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6" w:type="dxa"/>
        <w:tblInd w:w="-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953"/>
        <w:gridCol w:w="5253"/>
      </w:tblGrid>
      <w:tr w:rsidR="007B63FA" w:rsidRPr="004A690D" w14:paraId="70CC83FE" w14:textId="77777777" w:rsidTr="00084912">
        <w:trPr>
          <w:trHeight w:val="951"/>
        </w:trPr>
        <w:tc>
          <w:tcPr>
            <w:tcW w:w="4953" w:type="dxa"/>
          </w:tcPr>
          <w:p w14:paraId="306C45E4" w14:textId="0F9ED450" w:rsidR="007B63FA" w:rsidRPr="004A690D" w:rsidRDefault="344FF91D" w:rsidP="0008188F">
            <w:pPr>
              <w:spacing w:before="120" w:line="276" w:lineRule="auto"/>
              <w:rPr>
                <w:rFonts w:ascii="Arial Nova" w:hAnsi="Arial Nova"/>
                <w:sz w:val="20"/>
                <w:szCs w:val="20"/>
              </w:rPr>
            </w:pPr>
            <w:r w:rsidRPr="004A690D">
              <w:rPr>
                <w:rFonts w:ascii="Arial Nova" w:hAnsi="Arial Nova"/>
                <w:b/>
                <w:bCs/>
                <w:sz w:val="20"/>
                <w:szCs w:val="20"/>
              </w:rPr>
              <w:t>Submitted by:</w:t>
            </w:r>
            <w:r w:rsidRPr="004A690D">
              <w:rPr>
                <w:rFonts w:ascii="Arial Nova" w:hAnsi="Arial Nova"/>
                <w:sz w:val="20"/>
                <w:szCs w:val="20"/>
              </w:rPr>
              <w:t xml:space="preserve"> </w:t>
            </w:r>
            <w:r w:rsidR="000E5663" w:rsidRPr="004A690D">
              <w:rPr>
                <w:rFonts w:ascii="Arial Nova" w:hAnsi="Arial Nova"/>
                <w:sz w:val="20"/>
                <w:szCs w:val="20"/>
              </w:rPr>
              <w:t>Molla Hunegnaw Asmare</w:t>
            </w:r>
            <w:r w:rsidR="0C48CB0A" w:rsidRPr="004A690D">
              <w:rPr>
                <w:rFonts w:ascii="Arial Nova" w:hAnsi="Arial Nova"/>
                <w:sz w:val="20"/>
                <w:szCs w:val="20"/>
              </w:rPr>
              <w:t xml:space="preserve">, </w:t>
            </w:r>
            <w:r w:rsidR="000E5663" w:rsidRPr="004A690D">
              <w:rPr>
                <w:rFonts w:ascii="Arial Nova" w:hAnsi="Arial Nova"/>
                <w:sz w:val="20"/>
                <w:szCs w:val="20"/>
              </w:rPr>
              <w:t>Statistician</w:t>
            </w:r>
            <w:r w:rsidR="4E163D05" w:rsidRPr="004A690D">
              <w:rPr>
                <w:rFonts w:ascii="Arial Nova" w:hAnsi="Arial Nova"/>
                <w:sz w:val="20"/>
                <w:szCs w:val="20"/>
              </w:rPr>
              <w:t>,</w:t>
            </w:r>
            <w:r w:rsidR="00CC46AD" w:rsidRPr="004A690D">
              <w:rPr>
                <w:rFonts w:ascii="Arial Nova" w:hAnsi="Arial Nova"/>
                <w:sz w:val="20"/>
                <w:szCs w:val="20"/>
              </w:rPr>
              <w:t xml:space="preserve"> </w:t>
            </w:r>
            <w:r w:rsidR="000E5663" w:rsidRPr="004A690D">
              <w:rPr>
                <w:rFonts w:ascii="Arial Nova" w:hAnsi="Arial Nova"/>
                <w:sz w:val="20"/>
                <w:szCs w:val="20"/>
              </w:rPr>
              <w:t>DCGK,</w:t>
            </w:r>
            <w:r w:rsidR="4E163D05" w:rsidRPr="004A690D">
              <w:rPr>
                <w:rFonts w:ascii="Arial Nova" w:hAnsi="Arial Nova"/>
                <w:sz w:val="20"/>
                <w:szCs w:val="20"/>
              </w:rPr>
              <w:t xml:space="preserve"> Team Lead</w:t>
            </w:r>
            <w:r w:rsidR="0C48CB0A" w:rsidRPr="004A690D">
              <w:rPr>
                <w:rFonts w:ascii="Arial Nova" w:hAnsi="Arial Nova"/>
                <w:sz w:val="20"/>
                <w:szCs w:val="20"/>
              </w:rPr>
              <w:t xml:space="preserve"> </w:t>
            </w:r>
            <w:r w:rsidR="05A562CC" w:rsidRPr="004A690D">
              <w:rPr>
                <w:rFonts w:ascii="Arial Nova" w:hAnsi="Arial Nova"/>
                <w:sz w:val="20"/>
                <w:szCs w:val="20"/>
              </w:rPr>
              <w:t xml:space="preserve"> </w:t>
            </w:r>
          </w:p>
        </w:tc>
        <w:tc>
          <w:tcPr>
            <w:tcW w:w="5253" w:type="dxa"/>
          </w:tcPr>
          <w:p w14:paraId="4FDF3183" w14:textId="543964E0" w:rsidR="604088E7" w:rsidRPr="004A690D" w:rsidRDefault="604088E7" w:rsidP="0008188F">
            <w:pPr>
              <w:spacing w:line="276" w:lineRule="auto"/>
              <w:jc w:val="both"/>
              <w:rPr>
                <w:rFonts w:ascii="Arial Nova" w:hAnsi="Arial Nova"/>
                <w:sz w:val="20"/>
                <w:szCs w:val="20"/>
              </w:rPr>
            </w:pPr>
            <w:r w:rsidRPr="004A690D">
              <w:rPr>
                <w:rFonts w:ascii="Arial Nova" w:hAnsi="Arial Nova"/>
                <w:sz w:val="20"/>
                <w:szCs w:val="20"/>
              </w:rPr>
              <w:t xml:space="preserve">Date: </w:t>
            </w:r>
            <w:r w:rsidR="002B6B2E" w:rsidRPr="004A690D">
              <w:rPr>
                <w:rFonts w:ascii="Arial Nova" w:hAnsi="Arial Nova"/>
                <w:sz w:val="20"/>
                <w:szCs w:val="20"/>
              </w:rPr>
              <w:t>0</w:t>
            </w:r>
            <w:r w:rsidR="004A690D">
              <w:rPr>
                <w:rFonts w:ascii="Arial Nova" w:hAnsi="Arial Nova"/>
                <w:sz w:val="20"/>
                <w:szCs w:val="20"/>
              </w:rPr>
              <w:t>5</w:t>
            </w:r>
            <w:r w:rsidRPr="004A690D">
              <w:rPr>
                <w:rFonts w:ascii="Arial Nova" w:hAnsi="Arial Nova"/>
                <w:sz w:val="20"/>
                <w:szCs w:val="20"/>
              </w:rPr>
              <w:t>/</w:t>
            </w:r>
            <w:r w:rsidR="004A690D">
              <w:rPr>
                <w:rFonts w:ascii="Arial Nova" w:hAnsi="Arial Nova"/>
                <w:sz w:val="20"/>
                <w:szCs w:val="20"/>
              </w:rPr>
              <w:t>05</w:t>
            </w:r>
            <w:r w:rsidRPr="004A690D">
              <w:rPr>
                <w:rFonts w:ascii="Arial Nova" w:hAnsi="Arial Nova"/>
                <w:sz w:val="20"/>
                <w:szCs w:val="20"/>
              </w:rPr>
              <w:t>/202</w:t>
            </w:r>
            <w:r w:rsidR="004A690D">
              <w:rPr>
                <w:rFonts w:ascii="Arial Nova" w:hAnsi="Arial Nova"/>
                <w:sz w:val="20"/>
                <w:szCs w:val="20"/>
              </w:rPr>
              <w:t>6</w:t>
            </w:r>
          </w:p>
          <w:p w14:paraId="3B4C14F3" w14:textId="06C0C819" w:rsidR="00CC2095" w:rsidRPr="004A690D" w:rsidRDefault="004A690D" w:rsidP="0008188F">
            <w:pPr>
              <w:spacing w:line="276" w:lineRule="auto"/>
              <w:rPr>
                <w:rFonts w:ascii="Arial Nova" w:hAnsi="Arial Nova"/>
                <w:sz w:val="20"/>
                <w:szCs w:val="20"/>
              </w:rPr>
            </w:pPr>
            <w:r>
              <w:rPr>
                <w:rFonts w:ascii="Arial Nova" w:hAnsi="Arial Nova"/>
                <w:b/>
                <w:bCs/>
                <w:sz w:val="20"/>
                <w:szCs w:val="20"/>
              </w:rPr>
              <w:t>Mission Members</w:t>
            </w:r>
            <w:r w:rsidR="344FF91D" w:rsidRPr="004A690D">
              <w:rPr>
                <w:rFonts w:ascii="Arial Nova" w:hAnsi="Arial Nova"/>
                <w:b/>
                <w:bCs/>
                <w:sz w:val="20"/>
                <w:szCs w:val="20"/>
              </w:rPr>
              <w:t>:</w:t>
            </w:r>
            <w:r w:rsidR="344FF91D" w:rsidRPr="004A690D">
              <w:rPr>
                <w:rFonts w:ascii="Arial Nova" w:hAnsi="Arial Nova"/>
                <w:sz w:val="20"/>
                <w:szCs w:val="20"/>
              </w:rPr>
              <w:t xml:space="preserve"> </w:t>
            </w:r>
            <w:r w:rsidR="000E5663" w:rsidRPr="004A690D">
              <w:rPr>
                <w:rFonts w:ascii="Arial Nova" w:hAnsi="Arial Nova"/>
                <w:sz w:val="20"/>
                <w:szCs w:val="20"/>
              </w:rPr>
              <w:t>Fatouma Sissoko</w:t>
            </w:r>
            <w:r w:rsidR="06DE014A" w:rsidRPr="004A690D">
              <w:rPr>
                <w:rFonts w:ascii="Arial Nova" w:hAnsi="Arial Nova"/>
                <w:sz w:val="20"/>
                <w:szCs w:val="20"/>
              </w:rPr>
              <w:t xml:space="preserve">, </w:t>
            </w:r>
            <w:r w:rsidR="1E05C487" w:rsidRPr="004A690D">
              <w:rPr>
                <w:rFonts w:ascii="Arial Nova" w:hAnsi="Arial Nova"/>
                <w:sz w:val="20"/>
                <w:szCs w:val="20"/>
              </w:rPr>
              <w:t>Statistician</w:t>
            </w:r>
            <w:r w:rsidR="7C1F626C" w:rsidRPr="004A690D">
              <w:rPr>
                <w:rFonts w:ascii="Arial Nova" w:hAnsi="Arial Nova"/>
                <w:sz w:val="20"/>
                <w:szCs w:val="20"/>
              </w:rPr>
              <w:t xml:space="preserve">, </w:t>
            </w:r>
            <w:r w:rsidR="000E5663" w:rsidRPr="004A690D">
              <w:rPr>
                <w:rFonts w:ascii="Arial Nova" w:hAnsi="Arial Nova"/>
                <w:sz w:val="20"/>
                <w:szCs w:val="20"/>
              </w:rPr>
              <w:t>CPPO</w:t>
            </w:r>
            <w:r w:rsidR="7C1F626C" w:rsidRPr="004A690D">
              <w:rPr>
                <w:rFonts w:ascii="Arial Nova" w:hAnsi="Arial Nova"/>
                <w:sz w:val="20"/>
                <w:szCs w:val="20"/>
              </w:rPr>
              <w:t>;</w:t>
            </w:r>
            <w:r w:rsidR="12D54855" w:rsidRPr="004A690D">
              <w:rPr>
                <w:rFonts w:ascii="Arial Nova" w:hAnsi="Arial Nova"/>
                <w:sz w:val="20"/>
                <w:szCs w:val="20"/>
              </w:rPr>
              <w:t xml:space="preserve"> </w:t>
            </w:r>
            <w:r w:rsidR="000E5663" w:rsidRPr="004A690D">
              <w:rPr>
                <w:rFonts w:ascii="Arial Nova" w:hAnsi="Arial Nova"/>
                <w:sz w:val="20"/>
                <w:szCs w:val="20"/>
              </w:rPr>
              <w:t>Issoufou Saidu Sanda</w:t>
            </w:r>
            <w:r w:rsidR="00886124" w:rsidRPr="004A690D">
              <w:rPr>
                <w:rFonts w:ascii="Arial Nova" w:hAnsi="Arial Nova"/>
                <w:sz w:val="20"/>
                <w:szCs w:val="20"/>
              </w:rPr>
              <w:t xml:space="preserve">, Statistician, </w:t>
            </w:r>
            <w:r w:rsidR="000E5663" w:rsidRPr="004A690D">
              <w:rPr>
                <w:rFonts w:ascii="Arial Nova" w:hAnsi="Arial Nova"/>
                <w:sz w:val="20"/>
                <w:szCs w:val="20"/>
              </w:rPr>
              <w:t>SPMR</w:t>
            </w:r>
            <w:r w:rsidR="00886124" w:rsidRPr="004A690D">
              <w:rPr>
                <w:rFonts w:ascii="Arial Nova" w:hAnsi="Arial Nova"/>
                <w:sz w:val="20"/>
                <w:szCs w:val="20"/>
              </w:rPr>
              <w:t>;</w:t>
            </w:r>
            <w:r w:rsidR="1E05C487" w:rsidRPr="004A690D">
              <w:rPr>
                <w:rFonts w:ascii="Arial Nova" w:hAnsi="Arial Nova"/>
                <w:sz w:val="20"/>
                <w:szCs w:val="20"/>
              </w:rPr>
              <w:t xml:space="preserve"> </w:t>
            </w:r>
            <w:r w:rsidR="000E5663" w:rsidRPr="004A690D">
              <w:rPr>
                <w:rFonts w:ascii="Arial Nova" w:hAnsi="Arial Nova"/>
                <w:sz w:val="20"/>
                <w:szCs w:val="20"/>
              </w:rPr>
              <w:t xml:space="preserve">Ali Yedan, Statistician, SPMR, </w:t>
            </w:r>
            <w:r w:rsidR="1E05C487" w:rsidRPr="004A690D">
              <w:rPr>
                <w:rFonts w:ascii="Arial Nova" w:hAnsi="Arial Nova"/>
                <w:sz w:val="20"/>
                <w:szCs w:val="20"/>
              </w:rPr>
              <w:t>Akrem Abdusemed, PMO, Director’s Office, ACS</w:t>
            </w:r>
            <w:r w:rsidR="00886124" w:rsidRPr="004A690D">
              <w:rPr>
                <w:rFonts w:ascii="Arial Nova" w:hAnsi="Arial Nova"/>
                <w:sz w:val="20"/>
                <w:szCs w:val="20"/>
              </w:rPr>
              <w:t>;</w:t>
            </w:r>
            <w:r w:rsidR="002B6B2E" w:rsidRPr="004A690D">
              <w:rPr>
                <w:rFonts w:ascii="Arial Nova" w:hAnsi="Arial Nova"/>
                <w:sz w:val="20"/>
                <w:szCs w:val="20"/>
              </w:rPr>
              <w:t xml:space="preserve"> Samba Barrow (Consultant)</w:t>
            </w:r>
            <w:r w:rsidR="00886124" w:rsidRPr="004A690D">
              <w:rPr>
                <w:rFonts w:ascii="Arial Nova" w:hAnsi="Arial Nova"/>
                <w:sz w:val="20"/>
                <w:szCs w:val="20"/>
              </w:rPr>
              <w:t>;</w:t>
            </w:r>
            <w:r w:rsidR="002B6B2E" w:rsidRPr="004A690D">
              <w:rPr>
                <w:rFonts w:ascii="Arial Nova" w:hAnsi="Arial Nova"/>
                <w:sz w:val="20"/>
                <w:szCs w:val="20"/>
              </w:rPr>
              <w:t xml:space="preserve"> </w:t>
            </w:r>
            <w:r w:rsidR="000E5663" w:rsidRPr="004A690D">
              <w:rPr>
                <w:rFonts w:ascii="Arial Nova" w:hAnsi="Arial Nova"/>
                <w:sz w:val="20"/>
                <w:szCs w:val="20"/>
              </w:rPr>
              <w:t>Bernice Ofosu- (Consultant), Asalfew Abera (Consultant) Mekdes Gebreselassie</w:t>
            </w:r>
            <w:r w:rsidR="00A1068B" w:rsidRPr="004A690D">
              <w:rPr>
                <w:rFonts w:ascii="Arial Nova" w:hAnsi="Arial Nova"/>
                <w:sz w:val="20"/>
                <w:szCs w:val="20"/>
              </w:rPr>
              <w:t xml:space="preserve"> </w:t>
            </w:r>
            <w:r w:rsidR="0045352A" w:rsidRPr="004A690D">
              <w:rPr>
                <w:rFonts w:ascii="Arial Nova" w:hAnsi="Arial Nova"/>
                <w:sz w:val="20"/>
                <w:szCs w:val="20"/>
              </w:rPr>
              <w:t>(</w:t>
            </w:r>
            <w:r w:rsidR="00A1068B" w:rsidRPr="004A690D">
              <w:rPr>
                <w:rFonts w:ascii="Arial Nova" w:hAnsi="Arial Nova"/>
                <w:sz w:val="20"/>
                <w:szCs w:val="20"/>
              </w:rPr>
              <w:t>Administrative</w:t>
            </w:r>
            <w:r w:rsidR="0045352A" w:rsidRPr="004A690D">
              <w:rPr>
                <w:rFonts w:ascii="Arial Nova" w:hAnsi="Arial Nova"/>
                <w:sz w:val="20"/>
                <w:szCs w:val="20"/>
              </w:rPr>
              <w:t xml:space="preserve"> Assistant, ACS)</w:t>
            </w:r>
          </w:p>
        </w:tc>
      </w:tr>
      <w:tr w:rsidR="007B63FA" w:rsidRPr="004A690D" w14:paraId="5A2AD284" w14:textId="77777777" w:rsidTr="00084912">
        <w:trPr>
          <w:trHeight w:val="291"/>
        </w:trPr>
        <w:tc>
          <w:tcPr>
            <w:tcW w:w="10206" w:type="dxa"/>
            <w:gridSpan w:val="2"/>
          </w:tcPr>
          <w:p w14:paraId="70F09FAE" w14:textId="6B94C8AC" w:rsidR="007B63FA" w:rsidRPr="004A690D" w:rsidRDefault="344FF91D" w:rsidP="0008188F">
            <w:pPr>
              <w:spacing w:after="120" w:line="276" w:lineRule="auto"/>
              <w:jc w:val="both"/>
              <w:rPr>
                <w:rFonts w:ascii="Arial Nova" w:hAnsi="Arial Nova"/>
                <w:sz w:val="20"/>
                <w:szCs w:val="20"/>
              </w:rPr>
            </w:pPr>
            <w:r w:rsidRPr="004A690D">
              <w:rPr>
                <w:rFonts w:ascii="Arial Nova" w:hAnsi="Arial Nova"/>
                <w:b/>
                <w:bCs/>
                <w:sz w:val="20"/>
                <w:szCs w:val="20"/>
              </w:rPr>
              <w:t>Section:</w:t>
            </w:r>
            <w:r w:rsidRPr="004A690D">
              <w:rPr>
                <w:rFonts w:ascii="Arial Nova" w:hAnsi="Arial Nova"/>
                <w:sz w:val="20"/>
                <w:szCs w:val="20"/>
              </w:rPr>
              <w:t xml:space="preserve"> </w:t>
            </w:r>
            <w:r w:rsidR="000E5663" w:rsidRPr="004A690D">
              <w:rPr>
                <w:rFonts w:ascii="Arial Nova" w:hAnsi="Arial Nova"/>
                <w:sz w:val="20"/>
                <w:szCs w:val="20"/>
              </w:rPr>
              <w:t>CPPO</w:t>
            </w:r>
          </w:p>
        </w:tc>
      </w:tr>
      <w:tr w:rsidR="007B63FA" w:rsidRPr="004A690D" w14:paraId="668E85A8" w14:textId="77777777" w:rsidTr="00084912">
        <w:trPr>
          <w:trHeight w:val="318"/>
        </w:trPr>
        <w:tc>
          <w:tcPr>
            <w:tcW w:w="10206" w:type="dxa"/>
            <w:gridSpan w:val="2"/>
          </w:tcPr>
          <w:p w14:paraId="37DAF8FB" w14:textId="6FBA27A3" w:rsidR="007B63FA" w:rsidRPr="004A690D" w:rsidRDefault="344FF91D" w:rsidP="0008188F">
            <w:pPr>
              <w:spacing w:before="120" w:line="276" w:lineRule="auto"/>
              <w:jc w:val="both"/>
              <w:rPr>
                <w:rFonts w:ascii="Arial Nova" w:hAnsi="Arial Nova"/>
                <w:sz w:val="20"/>
                <w:szCs w:val="20"/>
              </w:rPr>
            </w:pPr>
            <w:r w:rsidRPr="004A690D">
              <w:rPr>
                <w:rFonts w:ascii="Arial Nova" w:hAnsi="Arial Nova"/>
                <w:b/>
                <w:bCs/>
                <w:sz w:val="20"/>
                <w:szCs w:val="20"/>
              </w:rPr>
              <w:t>Visit:</w:t>
            </w:r>
            <w:r w:rsidRPr="004A690D">
              <w:rPr>
                <w:rFonts w:ascii="Arial Nova" w:hAnsi="Arial Nova"/>
                <w:sz w:val="20"/>
                <w:szCs w:val="20"/>
              </w:rPr>
              <w:t xml:space="preserve"> </w:t>
            </w:r>
            <w:r w:rsidR="00A1068B" w:rsidRPr="004A690D">
              <w:rPr>
                <w:rFonts w:ascii="Arial Nova" w:hAnsi="Arial Nova"/>
                <w:sz w:val="20"/>
                <w:szCs w:val="20"/>
              </w:rPr>
              <w:t>National Bureau of Statistics- KNBS</w:t>
            </w:r>
            <w:r w:rsidR="1E05C487" w:rsidRPr="004A690D">
              <w:rPr>
                <w:rFonts w:ascii="Arial Nova" w:hAnsi="Arial Nova"/>
                <w:sz w:val="20"/>
                <w:szCs w:val="20"/>
              </w:rPr>
              <w:t xml:space="preserve"> </w:t>
            </w:r>
          </w:p>
        </w:tc>
      </w:tr>
      <w:tr w:rsidR="007B63FA" w:rsidRPr="004A690D" w14:paraId="44618D5F" w14:textId="77777777" w:rsidTr="00084912">
        <w:trPr>
          <w:trHeight w:val="519"/>
        </w:trPr>
        <w:tc>
          <w:tcPr>
            <w:tcW w:w="4953" w:type="dxa"/>
          </w:tcPr>
          <w:p w14:paraId="04AA5B05" w14:textId="64EF4D06" w:rsidR="007B63FA" w:rsidRPr="004A690D" w:rsidRDefault="344FF91D" w:rsidP="0008188F">
            <w:pPr>
              <w:spacing w:before="120" w:after="120" w:line="276" w:lineRule="auto"/>
              <w:jc w:val="both"/>
              <w:rPr>
                <w:rFonts w:ascii="Arial Nova" w:hAnsi="Arial Nova"/>
                <w:sz w:val="20"/>
                <w:szCs w:val="20"/>
              </w:rPr>
            </w:pPr>
            <w:r w:rsidRPr="004A690D">
              <w:rPr>
                <w:rFonts w:ascii="Arial Nova" w:hAnsi="Arial Nova"/>
                <w:b/>
                <w:bCs/>
                <w:sz w:val="20"/>
                <w:szCs w:val="20"/>
              </w:rPr>
              <w:t>Mission date:</w:t>
            </w:r>
            <w:r w:rsidRPr="004A690D">
              <w:rPr>
                <w:rFonts w:ascii="Arial Nova" w:hAnsi="Arial Nova"/>
                <w:sz w:val="20"/>
                <w:szCs w:val="20"/>
              </w:rPr>
              <w:t xml:space="preserve"> </w:t>
            </w:r>
            <w:r w:rsidR="000E5663" w:rsidRPr="004A690D">
              <w:rPr>
                <w:rFonts w:ascii="Arial Nova" w:hAnsi="Arial Nova"/>
                <w:sz w:val="20"/>
                <w:szCs w:val="20"/>
              </w:rPr>
              <w:t>April 27</w:t>
            </w:r>
            <w:r w:rsidR="00035AA2" w:rsidRPr="004A690D">
              <w:rPr>
                <w:rFonts w:ascii="Arial Nova" w:hAnsi="Arial Nova"/>
                <w:sz w:val="20"/>
                <w:szCs w:val="20"/>
              </w:rPr>
              <w:t>-</w:t>
            </w:r>
            <w:r w:rsidR="000E5663" w:rsidRPr="004A690D">
              <w:rPr>
                <w:rFonts w:ascii="Arial Nova" w:hAnsi="Arial Nova"/>
                <w:sz w:val="20"/>
                <w:szCs w:val="20"/>
              </w:rPr>
              <w:t>May 01</w:t>
            </w:r>
            <w:r w:rsidR="001A3F8B" w:rsidRPr="004A690D">
              <w:rPr>
                <w:rFonts w:ascii="Arial Nova" w:hAnsi="Arial Nova"/>
                <w:sz w:val="20"/>
                <w:szCs w:val="20"/>
              </w:rPr>
              <w:t xml:space="preserve"> 202</w:t>
            </w:r>
            <w:r w:rsidR="004A690D">
              <w:rPr>
                <w:rFonts w:ascii="Arial Nova" w:hAnsi="Arial Nova"/>
                <w:sz w:val="20"/>
                <w:szCs w:val="20"/>
              </w:rPr>
              <w:t>6</w:t>
            </w:r>
          </w:p>
        </w:tc>
        <w:tc>
          <w:tcPr>
            <w:tcW w:w="5253" w:type="dxa"/>
          </w:tcPr>
          <w:p w14:paraId="16729241" w14:textId="0EDDC2A5" w:rsidR="007B63FA" w:rsidRPr="004A690D" w:rsidRDefault="007B63FA" w:rsidP="0008188F">
            <w:pPr>
              <w:spacing w:before="120" w:after="120" w:line="276" w:lineRule="auto"/>
              <w:jc w:val="both"/>
              <w:rPr>
                <w:rFonts w:ascii="Arial Nova" w:hAnsi="Arial Nova"/>
                <w:sz w:val="20"/>
                <w:szCs w:val="20"/>
              </w:rPr>
            </w:pPr>
            <w:r w:rsidRPr="004A690D">
              <w:rPr>
                <w:rFonts w:ascii="Arial Nova" w:hAnsi="Arial Nova"/>
                <w:b/>
                <w:sz w:val="20"/>
                <w:szCs w:val="20"/>
              </w:rPr>
              <w:t>Travel Itinerary</w:t>
            </w:r>
            <w:r w:rsidRPr="004A690D">
              <w:rPr>
                <w:rFonts w:ascii="Arial Nova" w:hAnsi="Arial Nova"/>
                <w:sz w:val="20"/>
                <w:szCs w:val="20"/>
              </w:rPr>
              <w:t>: Addis Ababa</w:t>
            </w:r>
            <w:r w:rsidR="00CC2095" w:rsidRPr="004A690D">
              <w:rPr>
                <w:rFonts w:ascii="Arial Nova" w:hAnsi="Arial Nova"/>
                <w:sz w:val="20"/>
                <w:szCs w:val="20"/>
              </w:rPr>
              <w:t xml:space="preserve"> – </w:t>
            </w:r>
            <w:r w:rsidR="00035AA2" w:rsidRPr="004A690D">
              <w:rPr>
                <w:rFonts w:ascii="Arial Nova" w:hAnsi="Arial Nova"/>
                <w:sz w:val="20"/>
                <w:szCs w:val="20"/>
              </w:rPr>
              <w:t xml:space="preserve">Nairobi </w:t>
            </w:r>
            <w:r w:rsidR="00CC2095" w:rsidRPr="004A690D">
              <w:rPr>
                <w:rFonts w:ascii="Arial Nova" w:hAnsi="Arial Nova"/>
                <w:sz w:val="20"/>
                <w:szCs w:val="20"/>
              </w:rPr>
              <w:t>–</w:t>
            </w:r>
            <w:r w:rsidRPr="004A690D">
              <w:rPr>
                <w:rFonts w:ascii="Arial Nova" w:hAnsi="Arial Nova"/>
                <w:sz w:val="20"/>
                <w:szCs w:val="20"/>
              </w:rPr>
              <w:t xml:space="preserve"> Addis Ababa</w:t>
            </w:r>
          </w:p>
        </w:tc>
      </w:tr>
      <w:tr w:rsidR="007B63FA" w:rsidRPr="004A690D" w14:paraId="325FFC5D" w14:textId="77777777" w:rsidTr="00084912">
        <w:trPr>
          <w:trHeight w:val="658"/>
        </w:trPr>
        <w:tc>
          <w:tcPr>
            <w:tcW w:w="10206" w:type="dxa"/>
            <w:gridSpan w:val="2"/>
          </w:tcPr>
          <w:p w14:paraId="4B96EFC4" w14:textId="1F84C17D" w:rsidR="00067ADD" w:rsidRPr="004A690D" w:rsidRDefault="0C48CB0A" w:rsidP="0097367A">
            <w:pPr>
              <w:pStyle w:val="NormalWeb"/>
              <w:spacing w:line="276" w:lineRule="auto"/>
              <w:jc w:val="both"/>
              <w:rPr>
                <w:rFonts w:ascii="Arial Nova" w:hAnsi="Arial Nova" w:cstheme="minorBidi"/>
                <w:sz w:val="20"/>
                <w:szCs w:val="20"/>
              </w:rPr>
            </w:pPr>
            <w:r w:rsidRPr="004A690D">
              <w:rPr>
                <w:rFonts w:ascii="Arial Nova" w:hAnsi="Arial Nova" w:cstheme="minorBidi"/>
                <w:sz w:val="20"/>
                <w:szCs w:val="20"/>
              </w:rPr>
              <w:t>Within the framework of the East African Regional Statistical Program for Results (</w:t>
            </w:r>
            <w:proofErr w:type="spellStart"/>
            <w:r w:rsidRPr="004A690D">
              <w:rPr>
                <w:rFonts w:ascii="Arial Nova" w:hAnsi="Arial Nova" w:cstheme="minorBidi"/>
                <w:sz w:val="20"/>
                <w:szCs w:val="20"/>
              </w:rPr>
              <w:t>EARSPforR</w:t>
            </w:r>
            <w:proofErr w:type="spellEnd"/>
            <w:r w:rsidRPr="004A690D">
              <w:rPr>
                <w:rFonts w:ascii="Arial Nova" w:hAnsi="Arial Nova" w:cstheme="minorBidi"/>
                <w:sz w:val="20"/>
                <w:szCs w:val="20"/>
              </w:rPr>
              <w:t xml:space="preserve">), funding is released to the national statistics offices of Kenya, Rwanda, and </w:t>
            </w:r>
            <w:r w:rsidR="006E21AF" w:rsidRPr="004A690D">
              <w:rPr>
                <w:rFonts w:ascii="Arial Nova" w:hAnsi="Arial Nova" w:cstheme="minorBidi"/>
                <w:sz w:val="20"/>
                <w:szCs w:val="20"/>
              </w:rPr>
              <w:t xml:space="preserve">the United Republic of </w:t>
            </w:r>
            <w:r w:rsidRPr="004A690D">
              <w:rPr>
                <w:rFonts w:ascii="Arial Nova" w:hAnsi="Arial Nova" w:cstheme="minorBidi"/>
                <w:sz w:val="20"/>
                <w:szCs w:val="20"/>
              </w:rPr>
              <w:t>Tanzania upon achieving agreed Disbursement-Linked Results (DLRs). The East African Community (EAC) has engaged ECA as one of its I</w:t>
            </w:r>
            <w:r w:rsidR="43439244" w:rsidRPr="004A690D">
              <w:rPr>
                <w:rFonts w:ascii="Arial Nova" w:hAnsi="Arial Nova" w:cstheme="minorBidi"/>
                <w:sz w:val="20"/>
                <w:szCs w:val="20"/>
              </w:rPr>
              <w:t xml:space="preserve">ndependent </w:t>
            </w:r>
            <w:r w:rsidRPr="004A690D">
              <w:rPr>
                <w:rFonts w:ascii="Arial Nova" w:hAnsi="Arial Nova" w:cstheme="minorBidi"/>
                <w:sz w:val="20"/>
                <w:szCs w:val="20"/>
              </w:rPr>
              <w:t xml:space="preserve">Verification Agencies (IVAs) to </w:t>
            </w:r>
            <w:r w:rsidR="2A2F9CDD" w:rsidRPr="004A690D">
              <w:rPr>
                <w:rFonts w:ascii="Arial Nova" w:hAnsi="Arial Nova" w:cstheme="minorBidi"/>
                <w:sz w:val="20"/>
                <w:szCs w:val="20"/>
              </w:rPr>
              <w:t xml:space="preserve">verify </w:t>
            </w:r>
            <w:r w:rsidRPr="004A690D">
              <w:rPr>
                <w:rFonts w:ascii="Arial Nova" w:hAnsi="Arial Nova" w:cstheme="minorBidi"/>
                <w:sz w:val="20"/>
                <w:szCs w:val="20"/>
              </w:rPr>
              <w:t>selected DLRs in the three p</w:t>
            </w:r>
            <w:r w:rsidR="586DADD2" w:rsidRPr="004A690D">
              <w:rPr>
                <w:rFonts w:ascii="Arial Nova" w:hAnsi="Arial Nova" w:cstheme="minorBidi"/>
                <w:sz w:val="20"/>
                <w:szCs w:val="20"/>
              </w:rPr>
              <w:t xml:space="preserve">rogram </w:t>
            </w:r>
            <w:r w:rsidRPr="004A690D">
              <w:rPr>
                <w:rFonts w:ascii="Arial Nova" w:hAnsi="Arial Nova" w:cstheme="minorBidi"/>
                <w:sz w:val="20"/>
                <w:szCs w:val="20"/>
              </w:rPr>
              <w:t>countries, following established verification protocols and methodologies.</w:t>
            </w:r>
          </w:p>
          <w:p w14:paraId="3158940C" w14:textId="034377FD" w:rsidR="00FA6D76" w:rsidRPr="004A690D" w:rsidRDefault="00067ADD" w:rsidP="0097367A">
            <w:pPr>
              <w:pStyle w:val="NormalWeb"/>
              <w:spacing w:line="276" w:lineRule="auto"/>
              <w:jc w:val="both"/>
              <w:rPr>
                <w:rFonts w:ascii="Arial Nova" w:hAnsi="Arial Nova" w:cstheme="minorBidi"/>
                <w:sz w:val="20"/>
                <w:szCs w:val="20"/>
              </w:rPr>
            </w:pPr>
            <w:r w:rsidRPr="004A690D">
              <w:rPr>
                <w:rFonts w:ascii="Arial Nova" w:hAnsi="Arial Nova" w:cstheme="minorBidi"/>
                <w:b/>
                <w:bCs/>
                <w:sz w:val="20"/>
                <w:szCs w:val="20"/>
              </w:rPr>
              <w:t>Mission Objective</w:t>
            </w:r>
            <w:r w:rsidRPr="004A690D">
              <w:rPr>
                <w:rFonts w:ascii="Arial Nova" w:hAnsi="Arial Nova" w:cstheme="minorBidi"/>
                <w:sz w:val="20"/>
                <w:szCs w:val="20"/>
              </w:rPr>
              <w:t>: The primary objective of the mission was to verify the 3 results using the available supporting materials, evidence, and links or websites, ensuring compliance with the agreed procedures. It also sought to identify outstanding issues, operational challenges, and areas requiring clarification and to provide possible recommendations aimed at strengthening KNBS’s DLR implementation</w:t>
            </w:r>
            <w:r w:rsidR="0097367A" w:rsidRPr="004A690D">
              <w:rPr>
                <w:rFonts w:ascii="Arial Nova" w:hAnsi="Arial Nova" w:cstheme="minorBidi"/>
                <w:sz w:val="20"/>
                <w:szCs w:val="20"/>
              </w:rPr>
              <w:t xml:space="preserve">. </w:t>
            </w:r>
            <w:r w:rsidR="002B6B2E" w:rsidRPr="004A690D">
              <w:rPr>
                <w:rFonts w:ascii="Arial Nova" w:hAnsi="Arial Nova" w:cstheme="minorBidi"/>
                <w:sz w:val="20"/>
                <w:szCs w:val="20"/>
              </w:rPr>
              <w:t xml:space="preserve">The United Nations Economic Commission for Africa (UNECA), serving as the Independent Verification Agency (IVA) under the Eastern Africa Regional Statistics Program for Results (EARSP-for-R), conducted the </w:t>
            </w:r>
            <w:r w:rsidR="004A690D">
              <w:rPr>
                <w:rFonts w:ascii="Arial Nova" w:hAnsi="Arial Nova" w:cstheme="minorBidi"/>
                <w:sz w:val="20"/>
                <w:szCs w:val="20"/>
              </w:rPr>
              <w:t>April 2026</w:t>
            </w:r>
            <w:r w:rsidR="002B6B2E" w:rsidRPr="004A690D">
              <w:rPr>
                <w:rFonts w:ascii="Arial Nova" w:hAnsi="Arial Nova" w:cstheme="minorBidi"/>
                <w:sz w:val="20"/>
                <w:szCs w:val="20"/>
              </w:rPr>
              <w:t xml:space="preserve"> verification mission for the Republic of </w:t>
            </w:r>
            <w:r w:rsidR="00035AA2" w:rsidRPr="004A690D">
              <w:rPr>
                <w:rFonts w:ascii="Arial Nova" w:hAnsi="Arial Nova" w:cstheme="minorBidi"/>
                <w:sz w:val="20"/>
                <w:szCs w:val="20"/>
              </w:rPr>
              <w:t>Kenya</w:t>
            </w:r>
            <w:r w:rsidR="002B6B2E" w:rsidRPr="004A690D">
              <w:rPr>
                <w:rFonts w:ascii="Arial Nova" w:hAnsi="Arial Nova" w:cstheme="minorBidi"/>
                <w:sz w:val="20"/>
                <w:szCs w:val="20"/>
              </w:rPr>
              <w:t xml:space="preserve">. The mission focused on three key Disbursement Linked Results (DLRs): </w:t>
            </w:r>
          </w:p>
          <w:p w14:paraId="63361345" w14:textId="3878C723" w:rsidR="000E5663" w:rsidRPr="004A690D" w:rsidRDefault="000E5663" w:rsidP="00FA6D76">
            <w:pPr>
              <w:pStyle w:val="ListParagraph"/>
              <w:numPr>
                <w:ilvl w:val="0"/>
                <w:numId w:val="14"/>
              </w:numPr>
              <w:spacing w:before="120" w:after="160" w:line="276" w:lineRule="auto"/>
              <w:jc w:val="both"/>
              <w:rPr>
                <w:rFonts w:ascii="Arial Nova" w:eastAsia="Times New Roman" w:hAnsi="Arial Nova"/>
                <w:b/>
                <w:bCs/>
                <w:sz w:val="18"/>
                <w:szCs w:val="18"/>
                <w:lang w:eastAsia="en-GB"/>
              </w:rPr>
            </w:pPr>
            <w:r w:rsidRPr="004A690D">
              <w:rPr>
                <w:rFonts w:ascii="Arial Nova" w:eastAsia="Times New Roman" w:hAnsi="Arial Nova" w:cstheme="majorBidi"/>
                <w:b/>
                <w:bCs/>
                <w:color w:val="000000"/>
                <w:sz w:val="20"/>
                <w:szCs w:val="20"/>
                <w:lang w:eastAsia="en-GB"/>
              </w:rPr>
              <w:t>DLI 2.4 (C)</w:t>
            </w:r>
            <w:r w:rsidRPr="004A690D">
              <w:rPr>
                <w:rFonts w:ascii="Arial Nova" w:eastAsia="Times New Roman" w:hAnsi="Arial Nova" w:cstheme="majorBidi"/>
                <w:b/>
                <w:bCs/>
                <w:color w:val="000000"/>
                <w:sz w:val="20"/>
                <w:szCs w:val="20"/>
                <w:lang w:eastAsia="en-GB"/>
              </w:rPr>
              <w:t>Annual Agriculture report produced and available online for 2022/2023- 2023/2024;</w:t>
            </w:r>
          </w:p>
          <w:p w14:paraId="1EEE1DF6" w14:textId="22F1874C" w:rsidR="000E5663" w:rsidRPr="004A690D" w:rsidRDefault="000E5663" w:rsidP="000E5663">
            <w:pPr>
              <w:pStyle w:val="ListParagraph"/>
              <w:numPr>
                <w:ilvl w:val="0"/>
                <w:numId w:val="14"/>
              </w:numPr>
              <w:spacing w:before="120" w:after="160" w:line="276" w:lineRule="auto"/>
              <w:jc w:val="both"/>
              <w:rPr>
                <w:rFonts w:ascii="Arial Nova" w:eastAsia="Times New Roman" w:hAnsi="Arial Nova"/>
                <w:b/>
                <w:bCs/>
                <w:sz w:val="18"/>
                <w:szCs w:val="18"/>
                <w:lang w:eastAsia="en-GB"/>
              </w:rPr>
            </w:pPr>
            <w:r w:rsidRPr="004A690D">
              <w:rPr>
                <w:rFonts w:ascii="Arial Nova" w:eastAsia="Times New Roman" w:hAnsi="Arial Nova" w:cstheme="majorBidi"/>
                <w:sz w:val="20"/>
                <w:szCs w:val="20"/>
              </w:rPr>
              <w:t xml:space="preserve">DLI 2.4 </w:t>
            </w:r>
            <w:r w:rsidRPr="004A690D">
              <w:rPr>
                <w:rFonts w:ascii="Arial Nova" w:eastAsia="Times New Roman" w:hAnsi="Arial Nova" w:cstheme="majorBidi"/>
                <w:sz w:val="20"/>
                <w:szCs w:val="20"/>
              </w:rPr>
              <w:t>(</w:t>
            </w:r>
            <w:r w:rsidRPr="004A690D">
              <w:rPr>
                <w:rFonts w:ascii="Arial Nova" w:eastAsia="Times New Roman" w:hAnsi="Arial Nova" w:cstheme="majorBidi"/>
                <w:sz w:val="20"/>
                <w:szCs w:val="20"/>
              </w:rPr>
              <w:t>d</w:t>
            </w:r>
            <w:r w:rsidRPr="004A690D">
              <w:rPr>
                <w:rFonts w:ascii="Arial Nova" w:eastAsia="Times New Roman" w:hAnsi="Arial Nova" w:cstheme="majorBidi"/>
                <w:sz w:val="20"/>
                <w:szCs w:val="20"/>
              </w:rPr>
              <w:t xml:space="preserve">) Survey on Non-Communicable Diseases conducted, report published and available online. </w:t>
            </w:r>
          </w:p>
          <w:p w14:paraId="07E6FC45" w14:textId="67489C0E" w:rsidR="000E5663" w:rsidRPr="004A690D" w:rsidRDefault="000E5663" w:rsidP="000E5663">
            <w:pPr>
              <w:pStyle w:val="ListParagraph"/>
              <w:numPr>
                <w:ilvl w:val="0"/>
                <w:numId w:val="14"/>
              </w:numPr>
              <w:spacing w:before="120" w:after="160" w:line="276" w:lineRule="auto"/>
              <w:jc w:val="both"/>
              <w:rPr>
                <w:rFonts w:ascii="Arial Nova" w:eastAsia="Times New Roman" w:hAnsi="Arial Nova"/>
                <w:b/>
                <w:bCs/>
                <w:sz w:val="18"/>
                <w:szCs w:val="18"/>
                <w:lang w:eastAsia="en-GB"/>
              </w:rPr>
            </w:pPr>
            <w:r w:rsidRPr="004A690D">
              <w:rPr>
                <w:rFonts w:ascii="Arial Nova" w:eastAsia="Times New Roman" w:hAnsi="Arial Nova" w:cstheme="majorBidi"/>
                <w:sz w:val="20"/>
                <w:szCs w:val="20"/>
              </w:rPr>
              <w:t>DLI 2.5(h)</w:t>
            </w:r>
            <w:r w:rsidRPr="004A690D">
              <w:rPr>
                <w:rFonts w:ascii="Arial Nova" w:eastAsia="Times New Roman" w:hAnsi="Arial Nova" w:cstheme="majorBidi"/>
                <w:sz w:val="20"/>
                <w:szCs w:val="20"/>
              </w:rPr>
              <w:t xml:space="preserve"> </w:t>
            </w:r>
            <w:r w:rsidRPr="004A690D">
              <w:rPr>
                <w:rFonts w:ascii="Arial Nova" w:hAnsi="Arial Nova" w:cstheme="majorBidi"/>
                <w:color w:val="000000"/>
                <w:sz w:val="20"/>
                <w:szCs w:val="20"/>
              </w:rPr>
              <w:t>Gross County Product report 2022- 2025 produced and can be downloaded from the KNBS website.</w:t>
            </w:r>
          </w:p>
          <w:p w14:paraId="50D80FE2" w14:textId="2600CDE1" w:rsidR="0097367A" w:rsidRPr="004A690D" w:rsidRDefault="0097367A" w:rsidP="000E5663">
            <w:pPr>
              <w:spacing w:before="120" w:line="276" w:lineRule="auto"/>
              <w:jc w:val="both"/>
              <w:rPr>
                <w:rFonts w:ascii="Arial Nova" w:eastAsia="Times New Roman" w:hAnsi="Arial Nova"/>
                <w:b/>
                <w:bCs/>
                <w:sz w:val="20"/>
                <w:szCs w:val="20"/>
                <w:lang w:eastAsia="en-GB"/>
              </w:rPr>
            </w:pPr>
            <w:r w:rsidRPr="004A690D">
              <w:rPr>
                <w:rFonts w:ascii="Arial Nova" w:hAnsi="Arial Nova"/>
                <w:b/>
                <w:bCs/>
                <w:sz w:val="20"/>
                <w:szCs w:val="20"/>
              </w:rPr>
              <w:t>Expected Output of the Mission:</w:t>
            </w:r>
          </w:p>
          <w:p w14:paraId="1252203D" w14:textId="1F4F71FF" w:rsidR="000E5663" w:rsidRPr="004A690D" w:rsidRDefault="000E5663" w:rsidP="000E5663">
            <w:pPr>
              <w:pStyle w:val="NormalWeb"/>
              <w:spacing w:line="276" w:lineRule="auto"/>
              <w:rPr>
                <w:rFonts w:ascii="Arial Nova" w:hAnsi="Arial Nova" w:cstheme="minorBidi"/>
                <w:sz w:val="20"/>
                <w:szCs w:val="20"/>
              </w:rPr>
            </w:pPr>
            <w:r w:rsidRPr="004A690D">
              <w:rPr>
                <w:rFonts w:ascii="Arial Nova" w:hAnsi="Arial Nova" w:cstheme="minorBidi"/>
                <w:sz w:val="20"/>
                <w:szCs w:val="20"/>
              </w:rPr>
              <w:t xml:space="preserve">The Verification Mission Team verified the achievement of the following key </w:t>
            </w:r>
            <w:r w:rsidR="004A690D" w:rsidRPr="004A690D">
              <w:rPr>
                <w:rFonts w:ascii="Arial Nova" w:hAnsi="Arial Nova" w:cstheme="minorBidi"/>
                <w:sz w:val="20"/>
                <w:szCs w:val="20"/>
              </w:rPr>
              <w:t>milestones</w:t>
            </w:r>
            <w:r w:rsidRPr="004A690D">
              <w:rPr>
                <w:rFonts w:ascii="Arial Nova" w:hAnsi="Arial Nova" w:cstheme="minorBidi"/>
                <w:sz w:val="20"/>
                <w:szCs w:val="20"/>
              </w:rPr>
              <w:t xml:space="preserve"> under each DLI </w:t>
            </w:r>
          </w:p>
          <w:p w14:paraId="22C1CAC7" w14:textId="77777777" w:rsidR="000E5663" w:rsidRPr="004A690D" w:rsidRDefault="000E5663" w:rsidP="000D64D0">
            <w:pPr>
              <w:pStyle w:val="NormalWeb"/>
              <w:numPr>
                <w:ilvl w:val="0"/>
                <w:numId w:val="11"/>
              </w:numPr>
              <w:spacing w:line="276" w:lineRule="auto"/>
              <w:rPr>
                <w:rFonts w:ascii="Arial Nova" w:hAnsi="Arial Nova" w:cstheme="minorBidi"/>
                <w:sz w:val="16"/>
                <w:szCs w:val="16"/>
              </w:rPr>
            </w:pPr>
            <w:r w:rsidRPr="004A690D">
              <w:rPr>
                <w:rFonts w:ascii="Arial Nova" w:hAnsi="Arial Nova" w:cstheme="majorBidi"/>
                <w:color w:val="000000"/>
                <w:sz w:val="20"/>
                <w:szCs w:val="20"/>
              </w:rPr>
              <w:t xml:space="preserve">2.4 (c) Annual Agriculture report produced and available online for 2022/2023- 2023/2024;  </w:t>
            </w:r>
          </w:p>
          <w:p w14:paraId="214D85DE" w14:textId="77777777" w:rsidR="000E5663" w:rsidRPr="004A690D" w:rsidRDefault="000E5663" w:rsidP="000E5663">
            <w:pPr>
              <w:pStyle w:val="NormalWeb"/>
              <w:numPr>
                <w:ilvl w:val="0"/>
                <w:numId w:val="11"/>
              </w:numPr>
              <w:spacing w:line="276" w:lineRule="auto"/>
              <w:rPr>
                <w:rFonts w:ascii="Arial Nova" w:hAnsi="Arial Nova" w:cstheme="minorBidi"/>
                <w:sz w:val="16"/>
                <w:szCs w:val="16"/>
              </w:rPr>
            </w:pPr>
            <w:r w:rsidRPr="004A690D">
              <w:rPr>
                <w:rFonts w:ascii="Arial Nova" w:hAnsi="Arial Nova" w:cstheme="majorBidi"/>
                <w:sz w:val="20"/>
                <w:szCs w:val="20"/>
              </w:rPr>
              <w:t xml:space="preserve">(d) Survey on Non-Communicable Diseases conducted, report published and available online. </w:t>
            </w:r>
          </w:p>
          <w:p w14:paraId="090C762F" w14:textId="77777777" w:rsidR="0073225E" w:rsidRPr="004A690D" w:rsidRDefault="000E5663" w:rsidP="000E5663">
            <w:pPr>
              <w:pStyle w:val="NormalWeb"/>
              <w:numPr>
                <w:ilvl w:val="0"/>
                <w:numId w:val="11"/>
              </w:numPr>
              <w:spacing w:line="276" w:lineRule="auto"/>
              <w:rPr>
                <w:rFonts w:ascii="Arial Nova" w:hAnsi="Arial Nova" w:cstheme="minorBidi"/>
                <w:sz w:val="16"/>
                <w:szCs w:val="16"/>
              </w:rPr>
            </w:pPr>
            <w:r w:rsidRPr="004A690D">
              <w:rPr>
                <w:rFonts w:ascii="Arial Nova" w:hAnsi="Arial Nova" w:cstheme="majorBidi"/>
                <w:sz w:val="20"/>
                <w:szCs w:val="20"/>
              </w:rPr>
              <w:t>Gross County Product report 2025 produced and published on the KNBS website.</w:t>
            </w:r>
          </w:p>
          <w:p w14:paraId="14203362" w14:textId="494100F4" w:rsidR="007B63FA" w:rsidRPr="004A690D" w:rsidRDefault="0C48CB0A" w:rsidP="0073225E">
            <w:pPr>
              <w:pStyle w:val="NormalWeb"/>
              <w:spacing w:line="276" w:lineRule="auto"/>
              <w:rPr>
                <w:rFonts w:ascii="Arial Nova" w:hAnsi="Arial Nova" w:cstheme="minorBidi"/>
                <w:sz w:val="20"/>
                <w:szCs w:val="20"/>
              </w:rPr>
            </w:pPr>
            <w:r w:rsidRPr="004A690D">
              <w:rPr>
                <w:rFonts w:ascii="Arial Nova" w:hAnsi="Arial Nova" w:cstheme="minorBidi"/>
                <w:sz w:val="20"/>
                <w:szCs w:val="20"/>
              </w:rPr>
              <w:t xml:space="preserve">To </w:t>
            </w:r>
            <w:r w:rsidR="00A6206D" w:rsidRPr="004A690D">
              <w:rPr>
                <w:rFonts w:ascii="Arial Nova" w:hAnsi="Arial Nova" w:cstheme="minorBidi"/>
                <w:sz w:val="20"/>
                <w:szCs w:val="20"/>
              </w:rPr>
              <w:t xml:space="preserve">achieve </w:t>
            </w:r>
            <w:r w:rsidRPr="004A690D">
              <w:rPr>
                <w:rFonts w:ascii="Arial Nova" w:hAnsi="Arial Nova" w:cstheme="minorBidi"/>
                <w:sz w:val="20"/>
                <w:szCs w:val="20"/>
              </w:rPr>
              <w:t xml:space="preserve">assignment, ECA organized an </w:t>
            </w:r>
            <w:r w:rsidR="00962649" w:rsidRPr="004A690D">
              <w:rPr>
                <w:rFonts w:ascii="Arial Nova" w:hAnsi="Arial Nova" w:cstheme="minorBidi"/>
                <w:sz w:val="20"/>
                <w:szCs w:val="20"/>
              </w:rPr>
              <w:t>on-site</w:t>
            </w:r>
            <w:r w:rsidRPr="004A690D">
              <w:rPr>
                <w:rFonts w:ascii="Arial Nova" w:hAnsi="Arial Nova" w:cstheme="minorBidi"/>
                <w:sz w:val="20"/>
                <w:szCs w:val="20"/>
              </w:rPr>
              <w:t xml:space="preserve"> verification mission from </w:t>
            </w:r>
            <w:r w:rsidR="0073225E" w:rsidRPr="004A690D">
              <w:rPr>
                <w:rFonts w:ascii="Arial Nova" w:hAnsi="Arial Nova" w:cstheme="minorBidi"/>
                <w:sz w:val="20"/>
                <w:szCs w:val="20"/>
              </w:rPr>
              <w:t>A</w:t>
            </w:r>
            <w:r w:rsidR="0073225E" w:rsidRPr="004A690D">
              <w:rPr>
                <w:rFonts w:ascii="Arial Nova" w:hAnsi="Arial Nova"/>
              </w:rPr>
              <w:t>pril 27- May 01</w:t>
            </w:r>
            <w:r w:rsidR="005454BD" w:rsidRPr="004A690D">
              <w:rPr>
                <w:rStyle w:val="Strong"/>
                <w:rFonts w:ascii="Arial Nova" w:hAnsi="Arial Nova" w:cstheme="minorBidi"/>
                <w:sz w:val="20"/>
                <w:szCs w:val="20"/>
              </w:rPr>
              <w:t>,</w:t>
            </w:r>
            <w:r w:rsidR="002B6B2E" w:rsidRPr="004A690D">
              <w:rPr>
                <w:rStyle w:val="Strong"/>
                <w:rFonts w:ascii="Arial Nova" w:hAnsi="Arial Nova" w:cstheme="minorBidi"/>
                <w:sz w:val="20"/>
                <w:szCs w:val="20"/>
              </w:rPr>
              <w:t xml:space="preserve"> </w:t>
            </w:r>
            <w:r w:rsidR="004A690D" w:rsidRPr="004A690D">
              <w:rPr>
                <w:rStyle w:val="Strong"/>
                <w:rFonts w:ascii="Arial Nova" w:hAnsi="Arial Nova" w:cstheme="minorBidi"/>
                <w:sz w:val="20"/>
                <w:szCs w:val="20"/>
              </w:rPr>
              <w:t>2</w:t>
            </w:r>
            <w:r w:rsidR="004A690D" w:rsidRPr="004A690D">
              <w:rPr>
                <w:rStyle w:val="Strong"/>
                <w:rFonts w:ascii="Arial Nova" w:hAnsi="Arial Nova"/>
                <w:sz w:val="20"/>
                <w:szCs w:val="20"/>
              </w:rPr>
              <w:t>026,</w:t>
            </w:r>
            <w:r w:rsidR="0073225E" w:rsidRPr="004A690D">
              <w:rPr>
                <w:rStyle w:val="Strong"/>
                <w:rFonts w:ascii="Arial Nova" w:hAnsi="Arial Nova"/>
                <w:sz w:val="20"/>
                <w:szCs w:val="20"/>
              </w:rPr>
              <w:t xml:space="preserve"> </w:t>
            </w:r>
            <w:r w:rsidR="00DE5CA8" w:rsidRPr="004A690D">
              <w:rPr>
                <w:rStyle w:val="Strong"/>
                <w:rFonts w:ascii="Arial Nova" w:hAnsi="Arial Nova" w:cstheme="minorBidi"/>
                <w:sz w:val="20"/>
                <w:szCs w:val="20"/>
              </w:rPr>
              <w:t>to the Republic of Kenya in Nairobi</w:t>
            </w:r>
            <w:r w:rsidRPr="004A690D">
              <w:rPr>
                <w:rFonts w:ascii="Arial Nova" w:hAnsi="Arial Nova" w:cstheme="minorBidi"/>
                <w:sz w:val="20"/>
                <w:szCs w:val="20"/>
              </w:rPr>
              <w:t xml:space="preserve">. The mission was supported by </w:t>
            </w:r>
            <w:r w:rsidR="00DE5CA8" w:rsidRPr="004A690D">
              <w:rPr>
                <w:rFonts w:ascii="Arial Nova" w:hAnsi="Arial Nova" w:cstheme="minorBidi"/>
                <w:sz w:val="20"/>
                <w:szCs w:val="20"/>
              </w:rPr>
              <w:t xml:space="preserve">ECA professional and consultants from </w:t>
            </w:r>
            <w:r w:rsidRPr="004A690D">
              <w:rPr>
                <w:rFonts w:ascii="Arial Nova" w:hAnsi="Arial Nova" w:cstheme="minorBidi"/>
                <w:sz w:val="20"/>
                <w:szCs w:val="20"/>
              </w:rPr>
              <w:t xml:space="preserve">national </w:t>
            </w:r>
            <w:r w:rsidR="00DE5CA8" w:rsidRPr="004A690D">
              <w:rPr>
                <w:rFonts w:ascii="Arial Nova" w:hAnsi="Arial Nova" w:cstheme="minorBidi"/>
                <w:sz w:val="20"/>
                <w:szCs w:val="20"/>
              </w:rPr>
              <w:t>accounts and</w:t>
            </w:r>
            <w:r w:rsidR="005454BD" w:rsidRPr="004A690D">
              <w:rPr>
                <w:rFonts w:ascii="Arial Nova" w:hAnsi="Arial Nova" w:cstheme="minorBidi"/>
                <w:sz w:val="20"/>
                <w:szCs w:val="20"/>
              </w:rPr>
              <w:t xml:space="preserve"> price </w:t>
            </w:r>
            <w:r w:rsidR="004C402B" w:rsidRPr="004A690D">
              <w:rPr>
                <w:rFonts w:ascii="Arial Nova" w:hAnsi="Arial Nova" w:cstheme="minorBidi"/>
                <w:sz w:val="20"/>
                <w:szCs w:val="20"/>
              </w:rPr>
              <w:t>statistics</w:t>
            </w:r>
            <w:r w:rsidR="005454BD" w:rsidRPr="004A690D">
              <w:rPr>
                <w:rFonts w:ascii="Arial Nova" w:hAnsi="Arial Nova" w:cstheme="minorBidi"/>
                <w:sz w:val="20"/>
                <w:szCs w:val="20"/>
              </w:rPr>
              <w:t xml:space="preserve">, </w:t>
            </w:r>
            <w:r w:rsidRPr="004A690D">
              <w:rPr>
                <w:rFonts w:ascii="Arial Nova" w:hAnsi="Arial Nova" w:cstheme="minorBidi"/>
                <w:sz w:val="20"/>
                <w:szCs w:val="20"/>
              </w:rPr>
              <w:t xml:space="preserve">who reviewed the relevant documentation and evidence provided by </w:t>
            </w:r>
            <w:r w:rsidR="005454BD" w:rsidRPr="004A690D">
              <w:rPr>
                <w:rFonts w:ascii="Arial Nova" w:hAnsi="Arial Nova" w:cstheme="minorBidi"/>
                <w:sz w:val="20"/>
                <w:szCs w:val="20"/>
              </w:rPr>
              <w:t xml:space="preserve">the </w:t>
            </w:r>
            <w:r w:rsidR="00152117" w:rsidRPr="004A690D">
              <w:rPr>
                <w:rFonts w:ascii="Arial Nova" w:hAnsi="Arial Nova" w:cstheme="minorBidi"/>
                <w:sz w:val="20"/>
                <w:szCs w:val="20"/>
              </w:rPr>
              <w:t>KNBS.</w:t>
            </w:r>
            <w:r w:rsidR="44132146" w:rsidRPr="004A690D">
              <w:rPr>
                <w:rFonts w:ascii="Arial Nova" w:hAnsi="Arial Nova" w:cstheme="minorBidi"/>
                <w:sz w:val="20"/>
                <w:szCs w:val="20"/>
              </w:rPr>
              <w:t xml:space="preserve"> </w:t>
            </w:r>
          </w:p>
        </w:tc>
      </w:tr>
      <w:tr w:rsidR="007B63FA" w:rsidRPr="004A690D" w14:paraId="38BCD970" w14:textId="77777777" w:rsidTr="004A690D">
        <w:trPr>
          <w:trHeight w:val="7603"/>
        </w:trPr>
        <w:tc>
          <w:tcPr>
            <w:tcW w:w="10206" w:type="dxa"/>
            <w:gridSpan w:val="2"/>
          </w:tcPr>
          <w:p w14:paraId="1E5F724A" w14:textId="77777777" w:rsidR="0088520A" w:rsidRPr="004A690D" w:rsidRDefault="007B63FA" w:rsidP="0088520A">
            <w:pPr>
              <w:spacing w:before="120" w:line="276" w:lineRule="auto"/>
              <w:jc w:val="both"/>
              <w:rPr>
                <w:rFonts w:ascii="Arial Nova" w:eastAsia="Times New Roman" w:hAnsi="Arial Nova"/>
                <w:b/>
                <w:bCs/>
                <w:sz w:val="20"/>
                <w:szCs w:val="20"/>
                <w:lang w:eastAsia="en-GB"/>
              </w:rPr>
            </w:pPr>
            <w:r w:rsidRPr="004A690D">
              <w:rPr>
                <w:rFonts w:ascii="Arial Nova" w:eastAsia="Times New Roman" w:hAnsi="Arial Nova"/>
                <w:b/>
                <w:bCs/>
                <w:sz w:val="20"/>
                <w:szCs w:val="20"/>
                <w:lang w:eastAsia="en-GB"/>
              </w:rPr>
              <w:lastRenderedPageBreak/>
              <w:t xml:space="preserve">Brief Summary of </w:t>
            </w:r>
            <w:r w:rsidR="00DE6052" w:rsidRPr="004A690D">
              <w:rPr>
                <w:rFonts w:ascii="Arial Nova" w:eastAsia="Times New Roman" w:hAnsi="Arial Nova"/>
                <w:b/>
                <w:bCs/>
                <w:sz w:val="20"/>
                <w:szCs w:val="20"/>
                <w:lang w:eastAsia="en-GB"/>
              </w:rPr>
              <w:t>Work Accomplished</w:t>
            </w:r>
            <w:r w:rsidRPr="004A690D">
              <w:rPr>
                <w:rFonts w:ascii="Arial Nova" w:eastAsia="Times New Roman" w:hAnsi="Arial Nova"/>
                <w:b/>
                <w:bCs/>
                <w:sz w:val="20"/>
                <w:szCs w:val="20"/>
                <w:lang w:eastAsia="en-GB"/>
              </w:rPr>
              <w:t>:</w:t>
            </w:r>
          </w:p>
          <w:p w14:paraId="2B48ADD0" w14:textId="77777777" w:rsidR="00FA6D76" w:rsidRPr="004A690D" w:rsidRDefault="0088520A" w:rsidP="0088520A">
            <w:pPr>
              <w:spacing w:before="120" w:line="276" w:lineRule="auto"/>
              <w:jc w:val="both"/>
              <w:rPr>
                <w:rFonts w:ascii="Arial Nova" w:hAnsi="Arial Nova"/>
                <w:sz w:val="20"/>
                <w:szCs w:val="20"/>
              </w:rPr>
            </w:pPr>
            <w:r w:rsidRPr="004A690D">
              <w:rPr>
                <w:rFonts w:ascii="Arial Nova" w:hAnsi="Arial Nova"/>
                <w:sz w:val="20"/>
                <w:szCs w:val="20"/>
              </w:rPr>
              <w:t xml:space="preserve">The United Nations Economic Commission for Africa (UNECA), as the Independent Verification Agency under the Eastern Africa Regional Statistics Program for Results (EARSP-for-R), conducted the October 2025 verification mission for the Kenya National Bureau of Statistics (KNBS). The mission reviewed three key Disbursement Linked Results (DLRs): </w:t>
            </w:r>
          </w:p>
          <w:p w14:paraId="44C32CFF" w14:textId="77777777" w:rsidR="00FA6D76" w:rsidRPr="004A690D" w:rsidRDefault="00FA6D76" w:rsidP="00FA6D76">
            <w:pPr>
              <w:pStyle w:val="ListParagraph"/>
              <w:numPr>
                <w:ilvl w:val="0"/>
                <w:numId w:val="14"/>
              </w:numPr>
              <w:spacing w:before="120" w:line="276" w:lineRule="auto"/>
              <w:jc w:val="both"/>
              <w:rPr>
                <w:rFonts w:ascii="Arial Nova" w:eastAsia="Times New Roman" w:hAnsi="Arial Nova"/>
                <w:b/>
                <w:bCs/>
                <w:sz w:val="20"/>
                <w:szCs w:val="20"/>
                <w:lang w:eastAsia="en-GB"/>
              </w:rPr>
            </w:pPr>
            <w:r w:rsidRPr="004A690D">
              <w:rPr>
                <w:rFonts w:ascii="Arial Nova" w:hAnsi="Arial Nova"/>
                <w:sz w:val="20"/>
                <w:szCs w:val="20"/>
              </w:rPr>
              <w:t>T</w:t>
            </w:r>
            <w:r w:rsidR="0088520A" w:rsidRPr="004A690D">
              <w:rPr>
                <w:rFonts w:ascii="Arial Nova" w:hAnsi="Arial Nova"/>
                <w:sz w:val="20"/>
                <w:szCs w:val="20"/>
              </w:rPr>
              <w:t xml:space="preserve">he Kenya Housing Survey (DLR 2.2(d)), </w:t>
            </w:r>
          </w:p>
          <w:p w14:paraId="77D42C5D" w14:textId="4A2B452E" w:rsidR="00FA6D76" w:rsidRPr="004A690D" w:rsidRDefault="00FA6D76" w:rsidP="00FA6D76">
            <w:pPr>
              <w:pStyle w:val="ListParagraph"/>
              <w:numPr>
                <w:ilvl w:val="0"/>
                <w:numId w:val="14"/>
              </w:numPr>
              <w:spacing w:before="120" w:line="276" w:lineRule="auto"/>
              <w:jc w:val="both"/>
              <w:rPr>
                <w:rFonts w:ascii="Arial Nova" w:eastAsia="Times New Roman" w:hAnsi="Arial Nova"/>
                <w:b/>
                <w:bCs/>
                <w:sz w:val="20"/>
                <w:szCs w:val="20"/>
                <w:lang w:eastAsia="en-GB"/>
              </w:rPr>
            </w:pPr>
            <w:r w:rsidRPr="004A690D">
              <w:rPr>
                <w:rFonts w:ascii="Arial Nova" w:hAnsi="Arial Nova"/>
                <w:sz w:val="20"/>
                <w:szCs w:val="20"/>
              </w:rPr>
              <w:t>T</w:t>
            </w:r>
            <w:r w:rsidR="0088520A" w:rsidRPr="004A690D">
              <w:rPr>
                <w:rFonts w:ascii="Arial Nova" w:hAnsi="Arial Nova"/>
                <w:sz w:val="20"/>
                <w:szCs w:val="20"/>
              </w:rPr>
              <w:t>he 2024 Foreign Investment Survey (DLR 2.2(h)), and</w:t>
            </w:r>
          </w:p>
          <w:p w14:paraId="08BCA247" w14:textId="70EA6014" w:rsidR="00FA6D76" w:rsidRPr="004A690D" w:rsidRDefault="00FA6D76" w:rsidP="00FA6D76">
            <w:pPr>
              <w:pStyle w:val="ListParagraph"/>
              <w:numPr>
                <w:ilvl w:val="0"/>
                <w:numId w:val="14"/>
              </w:numPr>
              <w:spacing w:before="120" w:line="276" w:lineRule="auto"/>
              <w:jc w:val="both"/>
              <w:rPr>
                <w:rFonts w:ascii="Arial Nova" w:eastAsia="Times New Roman" w:hAnsi="Arial Nova"/>
                <w:b/>
                <w:bCs/>
                <w:sz w:val="20"/>
                <w:szCs w:val="20"/>
                <w:lang w:eastAsia="en-GB"/>
              </w:rPr>
            </w:pPr>
            <w:r w:rsidRPr="004A690D">
              <w:rPr>
                <w:rFonts w:ascii="Arial Nova" w:hAnsi="Arial Nova"/>
                <w:sz w:val="20"/>
                <w:szCs w:val="20"/>
              </w:rPr>
              <w:t>T</w:t>
            </w:r>
            <w:r w:rsidR="0088520A" w:rsidRPr="004A690D">
              <w:rPr>
                <w:rFonts w:ascii="Arial Nova" w:hAnsi="Arial Nova"/>
                <w:sz w:val="20"/>
                <w:szCs w:val="20"/>
              </w:rPr>
              <w:t xml:space="preserve">he Harmonized Consumer Price Index (HCPI) for FY 2024/25 (DLR 2.2(f)). </w:t>
            </w:r>
          </w:p>
          <w:p w14:paraId="2BD62C93" w14:textId="77777777" w:rsidR="0088520A" w:rsidRPr="004A690D" w:rsidRDefault="0088520A" w:rsidP="0088520A">
            <w:pPr>
              <w:spacing w:line="276" w:lineRule="auto"/>
              <w:jc w:val="both"/>
              <w:rPr>
                <w:rFonts w:ascii="Arial Nova" w:hAnsi="Arial Nova"/>
                <w:sz w:val="20"/>
                <w:szCs w:val="20"/>
              </w:rPr>
            </w:pPr>
          </w:p>
          <w:p w14:paraId="2909B76D" w14:textId="77777777" w:rsidR="0073225E" w:rsidRPr="004A690D" w:rsidRDefault="0073225E" w:rsidP="0073225E">
            <w:pPr>
              <w:spacing w:line="276" w:lineRule="auto"/>
              <w:jc w:val="both"/>
              <w:rPr>
                <w:rFonts w:ascii="Arial Nova" w:hAnsi="Arial Nova"/>
                <w:sz w:val="20"/>
                <w:szCs w:val="20"/>
              </w:rPr>
            </w:pPr>
            <w:r w:rsidRPr="004A690D">
              <w:rPr>
                <w:rFonts w:ascii="Arial Nova" w:hAnsi="Arial Nova"/>
                <w:sz w:val="20"/>
                <w:szCs w:val="20"/>
              </w:rPr>
              <w:t>The April 2026 verification mission to Kenya, conducted under the East Africa Regional Statistics Program-for-Results (EARSP-for-R), successfully assessed the achievement of multiple Disbursement Linked Indicators (DLIs) by the Kenya National Bureau of Statistics (KNBS). The mission applied rigorous verification protocols, including document reviews, stakeholder consultations, and technical assessments.</w:t>
            </w:r>
          </w:p>
          <w:p w14:paraId="01BDF229" w14:textId="77777777" w:rsidR="0073225E" w:rsidRPr="004A690D" w:rsidRDefault="0073225E" w:rsidP="0073225E">
            <w:pPr>
              <w:spacing w:line="276" w:lineRule="auto"/>
              <w:jc w:val="both"/>
              <w:rPr>
                <w:rFonts w:ascii="Arial Nova" w:hAnsi="Arial Nova"/>
                <w:sz w:val="20"/>
                <w:szCs w:val="20"/>
              </w:rPr>
            </w:pPr>
          </w:p>
          <w:p w14:paraId="74CE8C03" w14:textId="1651A7F1" w:rsidR="0073225E" w:rsidRPr="004A690D" w:rsidRDefault="0073225E" w:rsidP="0073225E">
            <w:pPr>
              <w:pStyle w:val="ListParagraph"/>
              <w:numPr>
                <w:ilvl w:val="0"/>
                <w:numId w:val="16"/>
              </w:numPr>
              <w:spacing w:line="276" w:lineRule="auto"/>
              <w:ind w:left="462" w:hanging="462"/>
              <w:jc w:val="both"/>
              <w:rPr>
                <w:rFonts w:ascii="Arial Nova" w:hAnsi="Arial Nova"/>
                <w:sz w:val="20"/>
                <w:szCs w:val="20"/>
              </w:rPr>
            </w:pPr>
            <w:r w:rsidRPr="004A690D">
              <w:rPr>
                <w:rFonts w:ascii="Arial Nova" w:hAnsi="Arial Nova"/>
                <w:b/>
                <w:bCs/>
                <w:sz w:val="20"/>
                <w:szCs w:val="20"/>
              </w:rPr>
              <w:t>Verification of Agricultural Statistics (DLI 2.4(c))</w:t>
            </w:r>
            <w:r w:rsidRPr="004A690D">
              <w:rPr>
                <w:rFonts w:ascii="Arial Nova" w:hAnsi="Arial Nova"/>
                <w:sz w:val="20"/>
                <w:szCs w:val="20"/>
              </w:rPr>
              <w:br/>
              <w:t xml:space="preserve">The mission verified the production and online publication of the </w:t>
            </w:r>
            <w:r w:rsidRPr="004A690D">
              <w:rPr>
                <w:rFonts w:ascii="Arial Nova" w:hAnsi="Arial Nova"/>
                <w:i/>
                <w:iCs/>
                <w:sz w:val="20"/>
                <w:szCs w:val="20"/>
              </w:rPr>
              <w:t>National Agriculture Production Report 2025</w:t>
            </w:r>
            <w:r w:rsidRPr="004A690D">
              <w:rPr>
                <w:rFonts w:ascii="Arial Nova" w:hAnsi="Arial Nova"/>
                <w:sz w:val="20"/>
                <w:szCs w:val="20"/>
              </w:rPr>
              <w:t>. The report provides comprehensive agricultural statistics across all 47 counties, covering crops, livestock, and fisheries, and aligns with international standards. However, key gaps were identified, including the absence of sex-disaggregated data and limited documentation of estimation methodologies. Recommendations were made to strengthen data quality, transparency, and use of surveys and censuses.</w:t>
            </w:r>
          </w:p>
          <w:p w14:paraId="6244058B" w14:textId="77777777" w:rsidR="0073225E" w:rsidRPr="004A690D" w:rsidRDefault="0073225E" w:rsidP="0073225E">
            <w:pPr>
              <w:pStyle w:val="ListParagraph"/>
              <w:spacing w:line="276" w:lineRule="auto"/>
              <w:ind w:left="1450"/>
              <w:jc w:val="both"/>
              <w:rPr>
                <w:rFonts w:ascii="Arial Nova" w:hAnsi="Arial Nova"/>
                <w:sz w:val="20"/>
                <w:szCs w:val="20"/>
              </w:rPr>
            </w:pPr>
          </w:p>
          <w:p w14:paraId="1848D7E7" w14:textId="77777777" w:rsidR="0073225E" w:rsidRPr="004A690D" w:rsidRDefault="0073225E" w:rsidP="0073225E">
            <w:pPr>
              <w:pStyle w:val="ListParagraph"/>
              <w:numPr>
                <w:ilvl w:val="0"/>
                <w:numId w:val="16"/>
              </w:numPr>
              <w:spacing w:line="276" w:lineRule="auto"/>
              <w:ind w:left="462" w:hanging="425"/>
              <w:jc w:val="both"/>
              <w:rPr>
                <w:rFonts w:ascii="Arial Nova" w:hAnsi="Arial Nova"/>
                <w:b/>
                <w:bCs/>
                <w:sz w:val="20"/>
                <w:szCs w:val="20"/>
              </w:rPr>
            </w:pPr>
            <w:r w:rsidRPr="004A690D">
              <w:rPr>
                <w:rFonts w:ascii="Arial Nova" w:hAnsi="Arial Nova"/>
                <w:b/>
                <w:bCs/>
                <w:sz w:val="20"/>
                <w:szCs w:val="20"/>
              </w:rPr>
              <w:t>Verification of Non-Communicable Diseases (NCD) Survey (DLI 2.4(d))</w:t>
            </w:r>
          </w:p>
          <w:p w14:paraId="3D8F7E61" w14:textId="77777777" w:rsidR="0073225E" w:rsidRPr="004A690D" w:rsidRDefault="0073225E" w:rsidP="0073225E">
            <w:pPr>
              <w:pStyle w:val="ListParagraph"/>
              <w:rPr>
                <w:rFonts w:ascii="Arial Nova" w:hAnsi="Arial Nova"/>
                <w:sz w:val="8"/>
                <w:szCs w:val="8"/>
              </w:rPr>
            </w:pPr>
          </w:p>
          <w:p w14:paraId="32DE50DE" w14:textId="76C5AB48" w:rsidR="0073225E" w:rsidRPr="004A690D" w:rsidRDefault="0073225E" w:rsidP="0073225E">
            <w:pPr>
              <w:pStyle w:val="ListParagraph"/>
              <w:spacing w:line="276" w:lineRule="auto"/>
              <w:ind w:left="462"/>
              <w:jc w:val="both"/>
              <w:rPr>
                <w:rFonts w:ascii="Arial Nova" w:hAnsi="Arial Nova"/>
                <w:b/>
                <w:bCs/>
                <w:sz w:val="20"/>
                <w:szCs w:val="20"/>
              </w:rPr>
            </w:pPr>
            <w:r w:rsidRPr="004A690D">
              <w:rPr>
                <w:rFonts w:ascii="Arial Nova" w:hAnsi="Arial Nova"/>
                <w:sz w:val="20"/>
                <w:szCs w:val="20"/>
              </w:rPr>
              <w:t>The mission confirmed that the NCD pilot survey questionnaire is publicly available and that the pilot report has been completed in line with WHO STEPS methodology. The pilot survey was successfully implemented and provides a solid foundation for the main survey. However, challenges remain, including limited engagement of data users, delays in funding and implementation, insufficient gender mainstreaming, and data quality concerns such as non-response rates and use of an outdated sampling frame. Actions were recommended to address these issues and ensure timely implementation of the main survey.</w:t>
            </w:r>
          </w:p>
          <w:p w14:paraId="296C3563" w14:textId="77777777" w:rsidR="0073225E" w:rsidRPr="004A690D" w:rsidRDefault="0073225E" w:rsidP="0073225E">
            <w:pPr>
              <w:spacing w:line="276" w:lineRule="auto"/>
              <w:jc w:val="both"/>
              <w:rPr>
                <w:rFonts w:ascii="Arial Nova" w:hAnsi="Arial Nova"/>
                <w:b/>
                <w:bCs/>
                <w:sz w:val="20"/>
                <w:szCs w:val="20"/>
              </w:rPr>
            </w:pPr>
          </w:p>
          <w:p w14:paraId="143BEB0E" w14:textId="77777777" w:rsidR="0073225E" w:rsidRPr="004A690D" w:rsidRDefault="0073225E" w:rsidP="0073225E">
            <w:pPr>
              <w:pStyle w:val="ListParagraph"/>
              <w:numPr>
                <w:ilvl w:val="0"/>
                <w:numId w:val="16"/>
              </w:numPr>
              <w:spacing w:line="276" w:lineRule="auto"/>
              <w:ind w:left="462" w:hanging="425"/>
              <w:jc w:val="both"/>
              <w:rPr>
                <w:rFonts w:ascii="Arial Nova" w:hAnsi="Arial Nova"/>
                <w:b/>
                <w:bCs/>
                <w:sz w:val="20"/>
                <w:szCs w:val="20"/>
              </w:rPr>
            </w:pPr>
            <w:r w:rsidRPr="004A690D">
              <w:rPr>
                <w:rFonts w:ascii="Arial Nova" w:hAnsi="Arial Nova"/>
                <w:b/>
                <w:bCs/>
                <w:sz w:val="20"/>
                <w:szCs w:val="20"/>
              </w:rPr>
              <w:t>Verification of Gross County Product (GCP) Statistics (DLI 2.5(h))</w:t>
            </w:r>
          </w:p>
          <w:p w14:paraId="70CB0CF4" w14:textId="088B99CA" w:rsidR="00D4362C" w:rsidRPr="004A690D" w:rsidRDefault="0073225E" w:rsidP="004A690D">
            <w:pPr>
              <w:pStyle w:val="ListParagraph"/>
              <w:spacing w:line="276" w:lineRule="auto"/>
              <w:ind w:left="462"/>
              <w:jc w:val="both"/>
              <w:rPr>
                <w:rFonts w:ascii="Arial Nova" w:hAnsi="Arial Nova"/>
                <w:sz w:val="20"/>
                <w:szCs w:val="20"/>
              </w:rPr>
            </w:pPr>
            <w:r w:rsidRPr="004A690D">
              <w:rPr>
                <w:rFonts w:ascii="Arial Nova" w:hAnsi="Arial Nova"/>
                <w:sz w:val="20"/>
                <w:szCs w:val="20"/>
              </w:rPr>
              <w:t>The mission confirmed that the 2025 Gross County Product report has been produced and published online. The report provides important county-level economic data aligned with the System of National Accounts (2008 SNA) and supports decentralized planning. Nonetheless, gaps were noted in metadata availability, methodological transparency, and clarity on certain national accounts concepts (e.g., treatment of taxes and allocation methods). Recommendations focused on improving documentation, data accessibility, and methodological clarity.</w:t>
            </w:r>
          </w:p>
        </w:tc>
      </w:tr>
      <w:tr w:rsidR="0073225E" w:rsidRPr="004A690D" w14:paraId="07097E7D" w14:textId="77777777" w:rsidTr="00084912">
        <w:trPr>
          <w:trHeight w:val="876"/>
        </w:trPr>
        <w:tc>
          <w:tcPr>
            <w:tcW w:w="10206" w:type="dxa"/>
            <w:gridSpan w:val="2"/>
          </w:tcPr>
          <w:p w14:paraId="582DE880" w14:textId="77777777" w:rsidR="0073225E" w:rsidRPr="004A690D" w:rsidRDefault="0073225E" w:rsidP="0088520A">
            <w:pPr>
              <w:spacing w:before="120" w:line="276" w:lineRule="auto"/>
              <w:jc w:val="both"/>
              <w:rPr>
                <w:rFonts w:ascii="Arial Nova" w:eastAsia="Times New Roman" w:hAnsi="Arial Nova"/>
                <w:b/>
                <w:bCs/>
                <w:sz w:val="20"/>
                <w:szCs w:val="20"/>
                <w:lang w:eastAsia="en-GB"/>
              </w:rPr>
            </w:pPr>
            <w:r w:rsidRPr="004A690D">
              <w:rPr>
                <w:rFonts w:ascii="Arial Nova" w:eastAsia="Times New Roman" w:hAnsi="Arial Nova"/>
                <w:b/>
                <w:bCs/>
                <w:sz w:val="20"/>
                <w:szCs w:val="20"/>
                <w:lang w:eastAsia="en-GB"/>
              </w:rPr>
              <w:t>Cross cutting Achievement and Implication for ECA</w:t>
            </w:r>
          </w:p>
          <w:p w14:paraId="743D6C82" w14:textId="77777777" w:rsidR="0073225E" w:rsidRPr="004A690D" w:rsidRDefault="0073225E" w:rsidP="0073225E">
            <w:pPr>
              <w:spacing w:line="276" w:lineRule="auto"/>
              <w:jc w:val="both"/>
              <w:rPr>
                <w:rFonts w:ascii="Arial Nova" w:hAnsi="Arial Nova"/>
                <w:sz w:val="20"/>
                <w:szCs w:val="20"/>
              </w:rPr>
            </w:pPr>
            <w:r w:rsidRPr="004A690D">
              <w:rPr>
                <w:rFonts w:ascii="Arial Nova" w:hAnsi="Arial Nova"/>
                <w:b/>
                <w:bCs/>
                <w:sz w:val="20"/>
                <w:szCs w:val="20"/>
              </w:rPr>
              <w:t>4. Cross-Cutting Achievements</w:t>
            </w:r>
          </w:p>
          <w:p w14:paraId="7378BAA6" w14:textId="77777777" w:rsidR="0073225E" w:rsidRPr="004A690D" w:rsidRDefault="0073225E" w:rsidP="0073225E">
            <w:pPr>
              <w:numPr>
                <w:ilvl w:val="0"/>
                <w:numId w:val="15"/>
              </w:numPr>
              <w:spacing w:line="276" w:lineRule="auto"/>
              <w:jc w:val="both"/>
              <w:rPr>
                <w:rFonts w:ascii="Arial Nova" w:hAnsi="Arial Nova"/>
                <w:sz w:val="20"/>
                <w:szCs w:val="20"/>
              </w:rPr>
            </w:pPr>
            <w:r w:rsidRPr="004A690D">
              <w:rPr>
                <w:rFonts w:ascii="Arial Nova" w:hAnsi="Arial Nova"/>
                <w:sz w:val="20"/>
                <w:szCs w:val="20"/>
              </w:rPr>
              <w:t xml:space="preserve">Strengthened engagement with KNBS, Ministry of Health, and other stakeholders through technical discussions and validation meetings. </w:t>
            </w:r>
          </w:p>
          <w:p w14:paraId="799D6338" w14:textId="77777777" w:rsidR="0073225E" w:rsidRPr="004A690D" w:rsidRDefault="0073225E" w:rsidP="0073225E">
            <w:pPr>
              <w:numPr>
                <w:ilvl w:val="0"/>
                <w:numId w:val="15"/>
              </w:numPr>
              <w:spacing w:line="276" w:lineRule="auto"/>
              <w:jc w:val="both"/>
              <w:rPr>
                <w:rFonts w:ascii="Arial Nova" w:hAnsi="Arial Nova"/>
                <w:sz w:val="20"/>
                <w:szCs w:val="20"/>
              </w:rPr>
            </w:pPr>
            <w:r w:rsidRPr="004A690D">
              <w:rPr>
                <w:rFonts w:ascii="Arial Nova" w:hAnsi="Arial Nova"/>
                <w:sz w:val="20"/>
                <w:szCs w:val="20"/>
              </w:rPr>
              <w:t xml:space="preserve">Applied triangulation and risk-based verification approaches to ensure robustness and credibility of findings. </w:t>
            </w:r>
          </w:p>
          <w:p w14:paraId="25F4515C" w14:textId="77777777" w:rsidR="0073225E" w:rsidRPr="004A690D" w:rsidRDefault="0073225E" w:rsidP="0073225E">
            <w:pPr>
              <w:numPr>
                <w:ilvl w:val="0"/>
                <w:numId w:val="15"/>
              </w:numPr>
              <w:spacing w:line="276" w:lineRule="auto"/>
              <w:jc w:val="both"/>
              <w:rPr>
                <w:rFonts w:ascii="Arial Nova" w:hAnsi="Arial Nova"/>
                <w:sz w:val="20"/>
                <w:szCs w:val="20"/>
              </w:rPr>
            </w:pPr>
            <w:r w:rsidRPr="004A690D">
              <w:rPr>
                <w:rFonts w:ascii="Arial Nova" w:hAnsi="Arial Nova"/>
                <w:sz w:val="20"/>
                <w:szCs w:val="20"/>
              </w:rPr>
              <w:t xml:space="preserve">Identified key systemic issues affecting data quality, including reliance on administrative data, capacity constraints, and outdated data sources. </w:t>
            </w:r>
          </w:p>
          <w:p w14:paraId="28E1ED32" w14:textId="77777777" w:rsidR="0073225E" w:rsidRPr="004A690D" w:rsidRDefault="0073225E" w:rsidP="0073225E">
            <w:pPr>
              <w:numPr>
                <w:ilvl w:val="0"/>
                <w:numId w:val="15"/>
              </w:numPr>
              <w:spacing w:line="276" w:lineRule="auto"/>
              <w:jc w:val="both"/>
              <w:rPr>
                <w:rFonts w:ascii="Arial Nova" w:hAnsi="Arial Nova"/>
                <w:sz w:val="20"/>
                <w:szCs w:val="20"/>
              </w:rPr>
            </w:pPr>
            <w:r w:rsidRPr="004A690D">
              <w:rPr>
                <w:rFonts w:ascii="Arial Nova" w:hAnsi="Arial Nova"/>
                <w:sz w:val="20"/>
                <w:szCs w:val="20"/>
              </w:rPr>
              <w:t xml:space="preserve">Provided actionable recommendations to enhance statistical production, data quality, and compliance with international standards. </w:t>
            </w:r>
          </w:p>
          <w:p w14:paraId="7E556888" w14:textId="77777777" w:rsidR="0073225E" w:rsidRPr="004A690D" w:rsidRDefault="0073225E" w:rsidP="0073225E">
            <w:pPr>
              <w:spacing w:line="276" w:lineRule="auto"/>
              <w:jc w:val="both"/>
              <w:rPr>
                <w:rFonts w:ascii="Arial Nova" w:hAnsi="Arial Nova"/>
                <w:sz w:val="20"/>
                <w:szCs w:val="20"/>
              </w:rPr>
            </w:pPr>
            <w:r w:rsidRPr="004A690D">
              <w:rPr>
                <w:rFonts w:ascii="Arial Nova" w:hAnsi="Arial Nova"/>
                <w:b/>
                <w:bCs/>
                <w:sz w:val="20"/>
                <w:szCs w:val="20"/>
              </w:rPr>
              <w:t>Overall</w:t>
            </w:r>
            <w:r w:rsidRPr="004A690D">
              <w:rPr>
                <w:rFonts w:ascii="Arial Nova" w:hAnsi="Arial Nova"/>
                <w:sz w:val="20"/>
                <w:szCs w:val="20"/>
              </w:rPr>
              <w:t>, the mission confirmed substantial progress by KNBS in producing and disseminating key statistical outputs required under the program, while highlighting critical areas for improvement to ensure full compliance with DLI requirements and sustainability of results.</w:t>
            </w:r>
          </w:p>
          <w:p w14:paraId="1468797D" w14:textId="177D7CF4" w:rsidR="0073225E" w:rsidRPr="004A690D" w:rsidRDefault="0073225E" w:rsidP="0088520A">
            <w:pPr>
              <w:spacing w:before="120" w:line="276" w:lineRule="auto"/>
              <w:jc w:val="both"/>
              <w:rPr>
                <w:rFonts w:ascii="Arial Nova" w:eastAsia="Times New Roman" w:hAnsi="Arial Nova"/>
                <w:b/>
                <w:bCs/>
                <w:sz w:val="20"/>
                <w:szCs w:val="20"/>
                <w:lang w:eastAsia="en-GB"/>
              </w:rPr>
            </w:pPr>
          </w:p>
        </w:tc>
      </w:tr>
      <w:tr w:rsidR="0073225E" w:rsidRPr="004A690D" w14:paraId="581E5984" w14:textId="77777777" w:rsidTr="00084912">
        <w:trPr>
          <w:trHeight w:val="876"/>
        </w:trPr>
        <w:tc>
          <w:tcPr>
            <w:tcW w:w="10206" w:type="dxa"/>
            <w:gridSpan w:val="2"/>
          </w:tcPr>
          <w:p w14:paraId="51E2C3CD" w14:textId="77777777" w:rsidR="0073225E" w:rsidRPr="004A690D" w:rsidRDefault="0073225E" w:rsidP="0088520A">
            <w:pPr>
              <w:spacing w:before="120" w:line="276" w:lineRule="auto"/>
              <w:jc w:val="both"/>
              <w:rPr>
                <w:rFonts w:ascii="Arial Nova" w:eastAsia="Times New Roman" w:hAnsi="Arial Nova"/>
                <w:b/>
                <w:bCs/>
                <w:sz w:val="20"/>
                <w:szCs w:val="20"/>
                <w:lang w:eastAsia="en-GB"/>
              </w:rPr>
            </w:pPr>
            <w:r w:rsidRPr="004A690D">
              <w:rPr>
                <w:rFonts w:ascii="Arial Nova" w:eastAsia="Times New Roman" w:hAnsi="Arial Nova"/>
                <w:b/>
                <w:bCs/>
                <w:sz w:val="20"/>
                <w:szCs w:val="20"/>
                <w:lang w:eastAsia="en-GB"/>
              </w:rPr>
              <w:lastRenderedPageBreak/>
              <w:t>Way Forward</w:t>
            </w:r>
          </w:p>
          <w:p w14:paraId="2B197989" w14:textId="77777777" w:rsidR="004A690D" w:rsidRPr="004A690D" w:rsidRDefault="004A690D" w:rsidP="004A690D">
            <w:pPr>
              <w:pStyle w:val="ListParagraph"/>
              <w:numPr>
                <w:ilvl w:val="0"/>
                <w:numId w:val="17"/>
              </w:numPr>
              <w:spacing w:before="120" w:line="276" w:lineRule="auto"/>
              <w:jc w:val="both"/>
              <w:rPr>
                <w:rFonts w:ascii="Arial Nova" w:eastAsia="Times New Roman" w:hAnsi="Arial Nova"/>
                <w:sz w:val="20"/>
                <w:szCs w:val="20"/>
                <w:lang w:eastAsia="en-GB"/>
              </w:rPr>
            </w:pPr>
            <w:r w:rsidRPr="004A690D">
              <w:rPr>
                <w:rFonts w:ascii="Arial Nova" w:eastAsia="Times New Roman" w:hAnsi="Arial Nova"/>
                <w:sz w:val="20"/>
                <w:szCs w:val="20"/>
                <w:lang w:eastAsia="en-GB"/>
              </w:rPr>
              <w:t xml:space="preserve">Submit the Preliminary Verification Report to the EAC Secretariat for review and onward transmission. </w:t>
            </w:r>
          </w:p>
          <w:p w14:paraId="74FF63D3" w14:textId="77777777" w:rsidR="004A690D" w:rsidRPr="004A690D" w:rsidRDefault="004A690D" w:rsidP="004A690D">
            <w:pPr>
              <w:pStyle w:val="ListParagraph"/>
              <w:numPr>
                <w:ilvl w:val="0"/>
                <w:numId w:val="17"/>
              </w:numPr>
              <w:spacing w:before="120" w:line="276" w:lineRule="auto"/>
              <w:jc w:val="both"/>
              <w:rPr>
                <w:rFonts w:ascii="Arial Nova" w:eastAsia="Times New Roman" w:hAnsi="Arial Nova"/>
                <w:sz w:val="20"/>
                <w:szCs w:val="20"/>
                <w:lang w:eastAsia="en-GB"/>
              </w:rPr>
            </w:pPr>
            <w:r w:rsidRPr="004A690D">
              <w:rPr>
                <w:rFonts w:ascii="Arial Nova" w:eastAsia="Times New Roman" w:hAnsi="Arial Nova"/>
                <w:sz w:val="20"/>
                <w:szCs w:val="20"/>
                <w:lang w:eastAsia="en-GB"/>
              </w:rPr>
              <w:t xml:space="preserve">Liaise closely with KNBS to address outstanding issues, including provision of additional documents, clarifications, and supporting evidence. </w:t>
            </w:r>
          </w:p>
          <w:p w14:paraId="06DA12E9" w14:textId="77777777" w:rsidR="004A690D" w:rsidRPr="004A690D" w:rsidRDefault="004A690D" w:rsidP="004A690D">
            <w:pPr>
              <w:pStyle w:val="ListParagraph"/>
              <w:numPr>
                <w:ilvl w:val="0"/>
                <w:numId w:val="17"/>
              </w:numPr>
              <w:spacing w:before="120" w:line="276" w:lineRule="auto"/>
              <w:jc w:val="both"/>
              <w:rPr>
                <w:rFonts w:ascii="Arial Nova" w:eastAsia="Times New Roman" w:hAnsi="Arial Nova"/>
                <w:sz w:val="20"/>
                <w:szCs w:val="20"/>
                <w:lang w:eastAsia="en-GB"/>
              </w:rPr>
            </w:pPr>
            <w:r w:rsidRPr="004A690D">
              <w:rPr>
                <w:rFonts w:ascii="Arial Nova" w:eastAsia="Times New Roman" w:hAnsi="Arial Nova"/>
                <w:sz w:val="20"/>
                <w:szCs w:val="20"/>
                <w:lang w:eastAsia="en-GB"/>
              </w:rPr>
              <w:t>Review feedback received from EAC, KNBS, and other stakeholders, and incorporate revisions into the Main Verification Report, including indicative performance status of the DLIs.</w:t>
            </w:r>
          </w:p>
          <w:p w14:paraId="13512B81" w14:textId="77777777" w:rsidR="004A690D" w:rsidRPr="004A690D" w:rsidRDefault="004A690D" w:rsidP="004A690D">
            <w:pPr>
              <w:pStyle w:val="ListParagraph"/>
              <w:numPr>
                <w:ilvl w:val="0"/>
                <w:numId w:val="17"/>
              </w:numPr>
              <w:spacing w:before="120" w:line="276" w:lineRule="auto"/>
              <w:jc w:val="both"/>
              <w:rPr>
                <w:rFonts w:ascii="Arial Nova" w:eastAsia="Times New Roman" w:hAnsi="Arial Nova"/>
                <w:sz w:val="20"/>
                <w:szCs w:val="20"/>
                <w:lang w:eastAsia="en-GB"/>
              </w:rPr>
            </w:pPr>
            <w:r w:rsidRPr="004A690D">
              <w:rPr>
                <w:rFonts w:ascii="Arial Nova" w:eastAsia="Times New Roman" w:hAnsi="Arial Nova"/>
                <w:sz w:val="20"/>
                <w:szCs w:val="20"/>
                <w:lang w:eastAsia="en-GB"/>
              </w:rPr>
              <w:t xml:space="preserve"> Engage further with KNBS through technical discussions to validate findings and resolve any remaining gaps.</w:t>
            </w:r>
          </w:p>
          <w:p w14:paraId="2C30684F" w14:textId="1534DA28" w:rsidR="0073225E" w:rsidRPr="004A690D" w:rsidRDefault="004A690D" w:rsidP="004A690D">
            <w:pPr>
              <w:pStyle w:val="ListParagraph"/>
              <w:numPr>
                <w:ilvl w:val="0"/>
                <w:numId w:val="17"/>
              </w:numPr>
              <w:spacing w:before="120" w:line="276" w:lineRule="auto"/>
              <w:jc w:val="both"/>
              <w:rPr>
                <w:rFonts w:ascii="Arial Nova" w:eastAsia="Times New Roman" w:hAnsi="Arial Nova"/>
                <w:b/>
                <w:bCs/>
                <w:sz w:val="20"/>
                <w:szCs w:val="20"/>
                <w:lang w:eastAsia="en-GB"/>
              </w:rPr>
            </w:pPr>
            <w:r w:rsidRPr="004A690D">
              <w:rPr>
                <w:rFonts w:ascii="Arial Nova" w:eastAsia="Times New Roman" w:hAnsi="Arial Nova"/>
                <w:sz w:val="20"/>
                <w:szCs w:val="20"/>
                <w:lang w:eastAsia="en-GB"/>
              </w:rPr>
              <w:t xml:space="preserve">Finalize and submit the Verification </w:t>
            </w:r>
            <w:r w:rsidRPr="004A690D">
              <w:rPr>
                <w:rFonts w:ascii="Arial Nova" w:eastAsia="Times New Roman" w:hAnsi="Arial Nova"/>
                <w:sz w:val="20"/>
                <w:szCs w:val="20"/>
                <w:lang w:eastAsia="en-GB"/>
              </w:rPr>
              <w:t>Report and</w:t>
            </w:r>
            <w:r w:rsidRPr="004A690D">
              <w:rPr>
                <w:rFonts w:ascii="Arial Nova" w:eastAsia="Times New Roman" w:hAnsi="Arial Nova"/>
                <w:sz w:val="20"/>
                <w:szCs w:val="20"/>
                <w:lang w:eastAsia="en-GB"/>
              </w:rPr>
              <w:t xml:space="preserve"> complete the closure of the April 2026 verification window by 12 May 2026.</w:t>
            </w:r>
          </w:p>
        </w:tc>
      </w:tr>
      <w:tr w:rsidR="007B63FA" w:rsidRPr="004A690D" w14:paraId="5A62C139" w14:textId="77777777" w:rsidTr="00084912">
        <w:trPr>
          <w:trHeight w:val="1380"/>
        </w:trPr>
        <w:tc>
          <w:tcPr>
            <w:tcW w:w="10206" w:type="dxa"/>
            <w:gridSpan w:val="2"/>
          </w:tcPr>
          <w:p w14:paraId="563E6AD7" w14:textId="77777777" w:rsidR="007B63FA" w:rsidRPr="004A690D" w:rsidRDefault="007B63FA" w:rsidP="0008188F">
            <w:pPr>
              <w:spacing w:line="276" w:lineRule="auto"/>
              <w:jc w:val="both"/>
              <w:rPr>
                <w:rFonts w:ascii="Arial Nova" w:hAnsi="Arial Nova"/>
                <w:b/>
                <w:sz w:val="20"/>
                <w:szCs w:val="20"/>
              </w:rPr>
            </w:pPr>
            <w:r w:rsidRPr="004A690D">
              <w:rPr>
                <w:rFonts w:ascii="Arial Nova" w:hAnsi="Arial Nova"/>
                <w:b/>
                <w:sz w:val="20"/>
                <w:szCs w:val="20"/>
              </w:rPr>
              <w:t>List of hard copy attachments and web addresses:</w:t>
            </w:r>
          </w:p>
          <w:p w14:paraId="3B2BC369" w14:textId="22D4B9E3" w:rsidR="00333351" w:rsidRPr="004A690D" w:rsidRDefault="00333351" w:rsidP="0008188F">
            <w:pPr>
              <w:pStyle w:val="ListParagraph"/>
              <w:numPr>
                <w:ilvl w:val="0"/>
                <w:numId w:val="4"/>
              </w:numPr>
              <w:spacing w:line="276" w:lineRule="auto"/>
              <w:jc w:val="both"/>
              <w:rPr>
                <w:rFonts w:ascii="Arial Nova" w:hAnsi="Arial Nova"/>
                <w:color w:val="222222"/>
                <w:sz w:val="20"/>
                <w:szCs w:val="20"/>
                <w:lang w:val="en" w:eastAsia="en-CA"/>
              </w:rPr>
            </w:pPr>
            <w:r w:rsidRPr="004A690D">
              <w:rPr>
                <w:rFonts w:ascii="Arial Nova" w:hAnsi="Arial Nova"/>
                <w:color w:val="222222"/>
                <w:sz w:val="20"/>
                <w:szCs w:val="20"/>
                <w:lang w:val="en" w:eastAsia="en-CA"/>
              </w:rPr>
              <w:t xml:space="preserve">Mission Agenda </w:t>
            </w:r>
          </w:p>
          <w:p w14:paraId="5DC054AF" w14:textId="5B7A6E65" w:rsidR="00333351" w:rsidRPr="004A690D" w:rsidRDefault="00196DA4" w:rsidP="0008188F">
            <w:pPr>
              <w:pStyle w:val="ListParagraph"/>
              <w:numPr>
                <w:ilvl w:val="0"/>
                <w:numId w:val="4"/>
              </w:numPr>
              <w:spacing w:line="276" w:lineRule="auto"/>
              <w:jc w:val="both"/>
              <w:rPr>
                <w:rFonts w:ascii="Arial Nova" w:hAnsi="Arial Nova"/>
                <w:color w:val="222222"/>
                <w:sz w:val="20"/>
                <w:szCs w:val="20"/>
                <w:lang w:val="en" w:eastAsia="en-CA"/>
              </w:rPr>
            </w:pPr>
            <w:r w:rsidRPr="004A690D">
              <w:rPr>
                <w:rFonts w:ascii="Arial Nova" w:hAnsi="Arial Nova"/>
                <w:color w:val="222222"/>
                <w:sz w:val="20"/>
                <w:szCs w:val="20"/>
                <w:lang w:val="en" w:eastAsia="en-CA"/>
              </w:rPr>
              <w:t>Attendance</w:t>
            </w:r>
          </w:p>
          <w:p w14:paraId="31DBDAB9" w14:textId="6E411C89" w:rsidR="00E22261" w:rsidRPr="004A690D" w:rsidRDefault="00E22261" w:rsidP="0008188F">
            <w:pPr>
              <w:pStyle w:val="ListParagraph"/>
              <w:numPr>
                <w:ilvl w:val="0"/>
                <w:numId w:val="4"/>
              </w:numPr>
              <w:spacing w:line="276" w:lineRule="auto"/>
              <w:jc w:val="both"/>
              <w:rPr>
                <w:rFonts w:ascii="Arial Nova" w:hAnsi="Arial Nova"/>
                <w:color w:val="222222"/>
                <w:sz w:val="20"/>
                <w:szCs w:val="20"/>
                <w:lang w:val="en-US" w:eastAsia="en-CA"/>
              </w:rPr>
            </w:pPr>
            <w:r w:rsidRPr="004A690D">
              <w:rPr>
                <w:rFonts w:ascii="Arial Nova" w:hAnsi="Arial Nova"/>
                <w:color w:val="222222"/>
                <w:sz w:val="20"/>
                <w:szCs w:val="20"/>
                <w:lang w:val="en-US" w:eastAsia="en-CA"/>
              </w:rPr>
              <w:t xml:space="preserve">Preliminary report </w:t>
            </w:r>
            <w:r w:rsidR="00196DA4" w:rsidRPr="004A690D">
              <w:rPr>
                <w:rFonts w:ascii="Arial Nova" w:hAnsi="Arial Nova"/>
                <w:color w:val="222222"/>
                <w:sz w:val="20"/>
                <w:szCs w:val="20"/>
                <w:lang w:val="en-US" w:eastAsia="en-CA"/>
              </w:rPr>
              <w:t>to EAC</w:t>
            </w:r>
          </w:p>
        </w:tc>
      </w:tr>
    </w:tbl>
    <w:p w14:paraId="1D89B500" w14:textId="77777777" w:rsidR="004E4564" w:rsidRPr="004A690D" w:rsidRDefault="004E4564" w:rsidP="00084912">
      <w:pPr>
        <w:spacing w:line="276" w:lineRule="auto"/>
        <w:rPr>
          <w:rFonts w:ascii="Arial Nova" w:hAnsi="Arial Nova"/>
          <w:sz w:val="20"/>
          <w:szCs w:val="20"/>
        </w:rPr>
      </w:pPr>
    </w:p>
    <w:sectPr w:rsidR="004E4564" w:rsidRPr="004A690D" w:rsidSect="008717AB">
      <w:headerReference w:type="default" r:id="rId10"/>
      <w:pgSz w:w="12240" w:h="15840"/>
      <w:pgMar w:top="630" w:right="1440" w:bottom="27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C67BC" w14:textId="77777777" w:rsidR="004F5588" w:rsidRDefault="004F5588" w:rsidP="007B63FA">
      <w:pPr>
        <w:spacing w:after="0" w:line="240" w:lineRule="auto"/>
      </w:pPr>
      <w:r>
        <w:separator/>
      </w:r>
    </w:p>
  </w:endnote>
  <w:endnote w:type="continuationSeparator" w:id="0">
    <w:p w14:paraId="4DF1B6BC" w14:textId="77777777" w:rsidR="004F5588" w:rsidRDefault="004F5588" w:rsidP="007B63FA">
      <w:pPr>
        <w:spacing w:after="0" w:line="240" w:lineRule="auto"/>
      </w:pPr>
      <w:r>
        <w:continuationSeparator/>
      </w:r>
    </w:p>
  </w:endnote>
  <w:endnote w:type="continuationNotice" w:id="1">
    <w:p w14:paraId="0042618C" w14:textId="77777777" w:rsidR="004F5588" w:rsidRDefault="004F55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29ACE" w14:textId="77777777" w:rsidR="004F5588" w:rsidRDefault="004F5588" w:rsidP="007B63FA">
      <w:pPr>
        <w:spacing w:after="0" w:line="240" w:lineRule="auto"/>
      </w:pPr>
      <w:r>
        <w:separator/>
      </w:r>
    </w:p>
  </w:footnote>
  <w:footnote w:type="continuationSeparator" w:id="0">
    <w:p w14:paraId="4E3E117A" w14:textId="77777777" w:rsidR="004F5588" w:rsidRDefault="004F5588" w:rsidP="007B63FA">
      <w:pPr>
        <w:spacing w:after="0" w:line="240" w:lineRule="auto"/>
      </w:pPr>
      <w:r>
        <w:continuationSeparator/>
      </w:r>
    </w:p>
  </w:footnote>
  <w:footnote w:type="continuationNotice" w:id="1">
    <w:p w14:paraId="060F9A0D" w14:textId="77777777" w:rsidR="004F5588" w:rsidRDefault="004F558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243D8" w14:textId="77777777" w:rsidR="007B63FA" w:rsidRDefault="007B63FA" w:rsidP="007B63FA">
    <w:pPr>
      <w:spacing w:after="0" w:line="240" w:lineRule="auto"/>
      <w:ind w:left="-994"/>
      <w:jc w:val="center"/>
      <w:rPr>
        <w:rFonts w:asciiTheme="majorBidi" w:hAnsiTheme="majorBidi" w:cstheme="majorBidi"/>
        <w:b/>
        <w:bCs/>
        <w:sz w:val="24"/>
        <w:szCs w:val="24"/>
      </w:rPr>
    </w:pPr>
    <w:r w:rsidRPr="00A25285">
      <w:rPr>
        <w:rFonts w:asciiTheme="majorBidi" w:hAnsiTheme="majorBidi" w:cstheme="majorBidi"/>
        <w:b/>
        <w:bCs/>
        <w:sz w:val="24"/>
        <w:szCs w:val="24"/>
      </w:rPr>
      <w:t>AFRICAN CENTRE FOR STATISTICS (ACS)</w:t>
    </w:r>
    <w:r>
      <w:rPr>
        <w:rFonts w:asciiTheme="majorBidi" w:hAnsiTheme="majorBidi" w:cstheme="majorBidi"/>
        <w:b/>
        <w:bCs/>
        <w:sz w:val="24"/>
        <w:szCs w:val="24"/>
      </w:rPr>
      <w:t xml:space="preserve"> </w:t>
    </w:r>
  </w:p>
  <w:p w14:paraId="11E18F16" w14:textId="77777777" w:rsidR="007B63FA" w:rsidRPr="00916C22" w:rsidRDefault="007B63FA" w:rsidP="007B63FA">
    <w:pPr>
      <w:spacing w:after="0" w:line="240" w:lineRule="auto"/>
      <w:ind w:left="-994"/>
      <w:jc w:val="center"/>
      <w:rPr>
        <w:rFonts w:asciiTheme="majorBidi" w:hAnsiTheme="majorBidi" w:cstheme="majorBidi"/>
        <w:b/>
        <w:bCs/>
        <w:sz w:val="24"/>
        <w:szCs w:val="24"/>
      </w:rPr>
    </w:pPr>
    <w:r w:rsidRPr="00A25285">
      <w:rPr>
        <w:rFonts w:asciiTheme="majorBidi" w:hAnsiTheme="majorBidi" w:cstheme="majorBidi"/>
        <w:b/>
        <w:bCs/>
        <w:sz w:val="24"/>
        <w:szCs w:val="24"/>
      </w:rPr>
      <w:t>BACK TO OFFICE REPORT (BTOR)</w:t>
    </w:r>
  </w:p>
  <w:p w14:paraId="76874D87" w14:textId="77777777" w:rsidR="007B63FA" w:rsidRDefault="007B63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751EB"/>
    <w:multiLevelType w:val="hybridMultilevel"/>
    <w:tmpl w:val="E7CAF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04D86"/>
    <w:multiLevelType w:val="hybridMultilevel"/>
    <w:tmpl w:val="E5B27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5B625A"/>
    <w:multiLevelType w:val="multilevel"/>
    <w:tmpl w:val="B94E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6C3CB4"/>
    <w:multiLevelType w:val="hybridMultilevel"/>
    <w:tmpl w:val="00C62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606B74"/>
    <w:multiLevelType w:val="multilevel"/>
    <w:tmpl w:val="E6ACD61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453B43"/>
    <w:multiLevelType w:val="multilevel"/>
    <w:tmpl w:val="85383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252FD2"/>
    <w:multiLevelType w:val="hybridMultilevel"/>
    <w:tmpl w:val="40E63872"/>
    <w:lvl w:ilvl="0" w:tplc="07B8817E">
      <w:start w:val="1"/>
      <w:numFmt w:val="decimal"/>
      <w:lvlText w:val="%1."/>
      <w:lvlJc w:val="left"/>
      <w:pPr>
        <w:ind w:left="1090" w:hanging="109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CF00961"/>
    <w:multiLevelType w:val="multilevel"/>
    <w:tmpl w:val="F77E6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465769"/>
    <w:multiLevelType w:val="hybridMultilevel"/>
    <w:tmpl w:val="A4B403B4"/>
    <w:lvl w:ilvl="0" w:tplc="809C7E54">
      <w:start w:val="1"/>
      <w:numFmt w:val="decimal"/>
      <w:lvlText w:val="%1."/>
      <w:lvlJc w:val="left"/>
      <w:pPr>
        <w:ind w:left="1080" w:hanging="360"/>
      </w:pPr>
    </w:lvl>
    <w:lvl w:ilvl="1" w:tplc="F0E88B52">
      <w:start w:val="1"/>
      <w:numFmt w:val="lowerLetter"/>
      <w:lvlText w:val="%2."/>
      <w:lvlJc w:val="left"/>
      <w:pPr>
        <w:ind w:left="1800" w:hanging="360"/>
      </w:pPr>
    </w:lvl>
    <w:lvl w:ilvl="2" w:tplc="69E26D80">
      <w:start w:val="1"/>
      <w:numFmt w:val="lowerRoman"/>
      <w:lvlText w:val="%3."/>
      <w:lvlJc w:val="right"/>
      <w:pPr>
        <w:ind w:left="2520" w:hanging="180"/>
      </w:pPr>
    </w:lvl>
    <w:lvl w:ilvl="3" w:tplc="1EA270EC">
      <w:start w:val="1"/>
      <w:numFmt w:val="decimal"/>
      <w:lvlText w:val="%4."/>
      <w:lvlJc w:val="left"/>
      <w:pPr>
        <w:ind w:left="3240" w:hanging="360"/>
      </w:pPr>
    </w:lvl>
    <w:lvl w:ilvl="4" w:tplc="93A6AC6A">
      <w:start w:val="1"/>
      <w:numFmt w:val="lowerLetter"/>
      <w:lvlText w:val="%5."/>
      <w:lvlJc w:val="left"/>
      <w:pPr>
        <w:ind w:left="3960" w:hanging="360"/>
      </w:pPr>
    </w:lvl>
    <w:lvl w:ilvl="5" w:tplc="D0FE4E7C">
      <w:start w:val="1"/>
      <w:numFmt w:val="lowerRoman"/>
      <w:lvlText w:val="%6."/>
      <w:lvlJc w:val="right"/>
      <w:pPr>
        <w:ind w:left="4680" w:hanging="180"/>
      </w:pPr>
    </w:lvl>
    <w:lvl w:ilvl="6" w:tplc="43242D56">
      <w:start w:val="1"/>
      <w:numFmt w:val="decimal"/>
      <w:lvlText w:val="%7."/>
      <w:lvlJc w:val="left"/>
      <w:pPr>
        <w:ind w:left="5400" w:hanging="360"/>
      </w:pPr>
    </w:lvl>
    <w:lvl w:ilvl="7" w:tplc="BD40B4F6">
      <w:start w:val="1"/>
      <w:numFmt w:val="lowerLetter"/>
      <w:lvlText w:val="%8."/>
      <w:lvlJc w:val="left"/>
      <w:pPr>
        <w:ind w:left="6120" w:hanging="360"/>
      </w:pPr>
    </w:lvl>
    <w:lvl w:ilvl="8" w:tplc="F312A8EA">
      <w:start w:val="1"/>
      <w:numFmt w:val="lowerRoman"/>
      <w:lvlText w:val="%9."/>
      <w:lvlJc w:val="right"/>
      <w:pPr>
        <w:ind w:left="6840" w:hanging="180"/>
      </w:pPr>
    </w:lvl>
  </w:abstractNum>
  <w:abstractNum w:abstractNumId="9" w15:restartNumberingAfterBreak="0">
    <w:nsid w:val="46770722"/>
    <w:multiLevelType w:val="multilevel"/>
    <w:tmpl w:val="BF12A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347A65"/>
    <w:multiLevelType w:val="hybridMultilevel"/>
    <w:tmpl w:val="69345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65C010"/>
    <w:multiLevelType w:val="hybridMultilevel"/>
    <w:tmpl w:val="A184F09E"/>
    <w:lvl w:ilvl="0" w:tplc="86AABD56">
      <w:start w:val="1"/>
      <w:numFmt w:val="bullet"/>
      <w:lvlText w:val="o"/>
      <w:lvlJc w:val="left"/>
      <w:pPr>
        <w:ind w:left="720" w:hanging="360"/>
      </w:pPr>
      <w:rPr>
        <w:rFonts w:ascii="&quot;Courier New&quot;" w:hAnsi="&quot;Courier New&quot;" w:hint="default"/>
      </w:rPr>
    </w:lvl>
    <w:lvl w:ilvl="1" w:tplc="1DEA0310">
      <w:start w:val="1"/>
      <w:numFmt w:val="bullet"/>
      <w:lvlText w:val="o"/>
      <w:lvlJc w:val="left"/>
      <w:pPr>
        <w:ind w:left="1440" w:hanging="360"/>
      </w:pPr>
      <w:rPr>
        <w:rFonts w:ascii="Courier New" w:hAnsi="Courier New" w:hint="default"/>
      </w:rPr>
    </w:lvl>
    <w:lvl w:ilvl="2" w:tplc="C24A3FD8">
      <w:start w:val="1"/>
      <w:numFmt w:val="bullet"/>
      <w:lvlText w:val=""/>
      <w:lvlJc w:val="left"/>
      <w:pPr>
        <w:ind w:left="2160" w:hanging="360"/>
      </w:pPr>
      <w:rPr>
        <w:rFonts w:ascii="Wingdings" w:hAnsi="Wingdings" w:hint="default"/>
      </w:rPr>
    </w:lvl>
    <w:lvl w:ilvl="3" w:tplc="C510B474">
      <w:start w:val="1"/>
      <w:numFmt w:val="bullet"/>
      <w:lvlText w:val=""/>
      <w:lvlJc w:val="left"/>
      <w:pPr>
        <w:ind w:left="2880" w:hanging="360"/>
      </w:pPr>
      <w:rPr>
        <w:rFonts w:ascii="Symbol" w:hAnsi="Symbol" w:hint="default"/>
      </w:rPr>
    </w:lvl>
    <w:lvl w:ilvl="4" w:tplc="4288D3C6">
      <w:start w:val="1"/>
      <w:numFmt w:val="bullet"/>
      <w:lvlText w:val="o"/>
      <w:lvlJc w:val="left"/>
      <w:pPr>
        <w:ind w:left="3600" w:hanging="360"/>
      </w:pPr>
      <w:rPr>
        <w:rFonts w:ascii="Courier New" w:hAnsi="Courier New" w:hint="default"/>
      </w:rPr>
    </w:lvl>
    <w:lvl w:ilvl="5" w:tplc="032E72D8">
      <w:start w:val="1"/>
      <w:numFmt w:val="bullet"/>
      <w:lvlText w:val=""/>
      <w:lvlJc w:val="left"/>
      <w:pPr>
        <w:ind w:left="4320" w:hanging="360"/>
      </w:pPr>
      <w:rPr>
        <w:rFonts w:ascii="Wingdings" w:hAnsi="Wingdings" w:hint="default"/>
      </w:rPr>
    </w:lvl>
    <w:lvl w:ilvl="6" w:tplc="5BA2D58A">
      <w:start w:val="1"/>
      <w:numFmt w:val="bullet"/>
      <w:lvlText w:val=""/>
      <w:lvlJc w:val="left"/>
      <w:pPr>
        <w:ind w:left="5040" w:hanging="360"/>
      </w:pPr>
      <w:rPr>
        <w:rFonts w:ascii="Symbol" w:hAnsi="Symbol" w:hint="default"/>
      </w:rPr>
    </w:lvl>
    <w:lvl w:ilvl="7" w:tplc="C758ED5E">
      <w:start w:val="1"/>
      <w:numFmt w:val="bullet"/>
      <w:lvlText w:val="o"/>
      <w:lvlJc w:val="left"/>
      <w:pPr>
        <w:ind w:left="5760" w:hanging="360"/>
      </w:pPr>
      <w:rPr>
        <w:rFonts w:ascii="Courier New" w:hAnsi="Courier New" w:hint="default"/>
      </w:rPr>
    </w:lvl>
    <w:lvl w:ilvl="8" w:tplc="D110D23A">
      <w:start w:val="1"/>
      <w:numFmt w:val="bullet"/>
      <w:lvlText w:val=""/>
      <w:lvlJc w:val="left"/>
      <w:pPr>
        <w:ind w:left="6480" w:hanging="360"/>
      </w:pPr>
      <w:rPr>
        <w:rFonts w:ascii="Wingdings" w:hAnsi="Wingdings" w:hint="default"/>
      </w:rPr>
    </w:lvl>
  </w:abstractNum>
  <w:abstractNum w:abstractNumId="12" w15:restartNumberingAfterBreak="0">
    <w:nsid w:val="5C9E7007"/>
    <w:multiLevelType w:val="hybridMultilevel"/>
    <w:tmpl w:val="FE4687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63E80FF0"/>
    <w:multiLevelType w:val="hybridMultilevel"/>
    <w:tmpl w:val="51548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4761DC"/>
    <w:multiLevelType w:val="hybridMultilevel"/>
    <w:tmpl w:val="8FAE9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742DE0"/>
    <w:multiLevelType w:val="hybridMultilevel"/>
    <w:tmpl w:val="CDCA34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047A6A"/>
    <w:multiLevelType w:val="hybridMultilevel"/>
    <w:tmpl w:val="D70EC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1236447">
    <w:abstractNumId w:val="11"/>
  </w:num>
  <w:num w:numId="2" w16cid:durableId="1980452260">
    <w:abstractNumId w:val="8"/>
  </w:num>
  <w:num w:numId="3" w16cid:durableId="429588680">
    <w:abstractNumId w:val="16"/>
  </w:num>
  <w:num w:numId="4" w16cid:durableId="347872691">
    <w:abstractNumId w:val="13"/>
  </w:num>
  <w:num w:numId="5" w16cid:durableId="558443364">
    <w:abstractNumId w:val="15"/>
  </w:num>
  <w:num w:numId="6" w16cid:durableId="1161579571">
    <w:abstractNumId w:val="0"/>
  </w:num>
  <w:num w:numId="7" w16cid:durableId="323972102">
    <w:abstractNumId w:val="1"/>
  </w:num>
  <w:num w:numId="8" w16cid:durableId="868377832">
    <w:abstractNumId w:val="12"/>
  </w:num>
  <w:num w:numId="9" w16cid:durableId="859204218">
    <w:abstractNumId w:val="2"/>
  </w:num>
  <w:num w:numId="10" w16cid:durableId="133521810">
    <w:abstractNumId w:val="7"/>
  </w:num>
  <w:num w:numId="11" w16cid:durableId="1577472124">
    <w:abstractNumId w:val="4"/>
  </w:num>
  <w:num w:numId="12" w16cid:durableId="317467583">
    <w:abstractNumId w:val="14"/>
  </w:num>
  <w:num w:numId="13" w16cid:durableId="1655527297">
    <w:abstractNumId w:val="5"/>
  </w:num>
  <w:num w:numId="14" w16cid:durableId="40642887">
    <w:abstractNumId w:val="10"/>
  </w:num>
  <w:num w:numId="15" w16cid:durableId="385566549">
    <w:abstractNumId w:val="9"/>
  </w:num>
  <w:num w:numId="16" w16cid:durableId="1358502092">
    <w:abstractNumId w:val="6"/>
  </w:num>
  <w:num w:numId="17" w16cid:durableId="7382872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3FA"/>
    <w:rsid w:val="00000009"/>
    <w:rsid w:val="00002712"/>
    <w:rsid w:val="00003026"/>
    <w:rsid w:val="00007202"/>
    <w:rsid w:val="0000739A"/>
    <w:rsid w:val="000110DB"/>
    <w:rsid w:val="000255B2"/>
    <w:rsid w:val="00025FB2"/>
    <w:rsid w:val="00030AEF"/>
    <w:rsid w:val="00033A3B"/>
    <w:rsid w:val="000348C2"/>
    <w:rsid w:val="00035AA2"/>
    <w:rsid w:val="000410FB"/>
    <w:rsid w:val="000411F2"/>
    <w:rsid w:val="00043940"/>
    <w:rsid w:val="00044914"/>
    <w:rsid w:val="00063CCF"/>
    <w:rsid w:val="00065F07"/>
    <w:rsid w:val="00067ADD"/>
    <w:rsid w:val="0007172D"/>
    <w:rsid w:val="00071B9F"/>
    <w:rsid w:val="0008188F"/>
    <w:rsid w:val="00082406"/>
    <w:rsid w:val="00082C03"/>
    <w:rsid w:val="00084912"/>
    <w:rsid w:val="00084BC0"/>
    <w:rsid w:val="0009227E"/>
    <w:rsid w:val="00094315"/>
    <w:rsid w:val="00097974"/>
    <w:rsid w:val="000A0FA3"/>
    <w:rsid w:val="000A3B0E"/>
    <w:rsid w:val="000C042E"/>
    <w:rsid w:val="000C6646"/>
    <w:rsid w:val="000D64D0"/>
    <w:rsid w:val="000D7965"/>
    <w:rsid w:val="000E1A6A"/>
    <w:rsid w:val="000E38DE"/>
    <w:rsid w:val="000E5663"/>
    <w:rsid w:val="000E79DC"/>
    <w:rsid w:val="000F35C2"/>
    <w:rsid w:val="000F584F"/>
    <w:rsid w:val="000F6FAD"/>
    <w:rsid w:val="0010015D"/>
    <w:rsid w:val="00100FDE"/>
    <w:rsid w:val="0010359C"/>
    <w:rsid w:val="00104370"/>
    <w:rsid w:val="001044E9"/>
    <w:rsid w:val="001104A2"/>
    <w:rsid w:val="00113F87"/>
    <w:rsid w:val="0011453D"/>
    <w:rsid w:val="00115DA5"/>
    <w:rsid w:val="001165D7"/>
    <w:rsid w:val="00125BB2"/>
    <w:rsid w:val="00130E91"/>
    <w:rsid w:val="00132B23"/>
    <w:rsid w:val="00143263"/>
    <w:rsid w:val="001434B1"/>
    <w:rsid w:val="00152117"/>
    <w:rsid w:val="00153298"/>
    <w:rsid w:val="001546C1"/>
    <w:rsid w:val="001563A8"/>
    <w:rsid w:val="001571A2"/>
    <w:rsid w:val="00163C66"/>
    <w:rsid w:val="00167EBA"/>
    <w:rsid w:val="00181835"/>
    <w:rsid w:val="00181858"/>
    <w:rsid w:val="00182815"/>
    <w:rsid w:val="00183F62"/>
    <w:rsid w:val="00193D6A"/>
    <w:rsid w:val="00196DA4"/>
    <w:rsid w:val="001A3246"/>
    <w:rsid w:val="001A3F8B"/>
    <w:rsid w:val="001A4589"/>
    <w:rsid w:val="001A56E8"/>
    <w:rsid w:val="001A5763"/>
    <w:rsid w:val="001B340C"/>
    <w:rsid w:val="001C33A8"/>
    <w:rsid w:val="001C476F"/>
    <w:rsid w:val="001C59BF"/>
    <w:rsid w:val="001D5194"/>
    <w:rsid w:val="001D761A"/>
    <w:rsid w:val="001E3E23"/>
    <w:rsid w:val="001E4F77"/>
    <w:rsid w:val="001E97FD"/>
    <w:rsid w:val="001F65B1"/>
    <w:rsid w:val="002039CB"/>
    <w:rsid w:val="00206376"/>
    <w:rsid w:val="00210951"/>
    <w:rsid w:val="00211D6A"/>
    <w:rsid w:val="002160D2"/>
    <w:rsid w:val="00220DC3"/>
    <w:rsid w:val="00222218"/>
    <w:rsid w:val="002268AE"/>
    <w:rsid w:val="00230860"/>
    <w:rsid w:val="0023440F"/>
    <w:rsid w:val="002350DC"/>
    <w:rsid w:val="00242D9C"/>
    <w:rsid w:val="0024641F"/>
    <w:rsid w:val="0025545A"/>
    <w:rsid w:val="00290170"/>
    <w:rsid w:val="00293986"/>
    <w:rsid w:val="002A38ED"/>
    <w:rsid w:val="002A4AC1"/>
    <w:rsid w:val="002A4C77"/>
    <w:rsid w:val="002B0ED2"/>
    <w:rsid w:val="002B25CF"/>
    <w:rsid w:val="002B38F3"/>
    <w:rsid w:val="002B6B2E"/>
    <w:rsid w:val="002C2567"/>
    <w:rsid w:val="002C5F1E"/>
    <w:rsid w:val="002C76B7"/>
    <w:rsid w:val="002D47FA"/>
    <w:rsid w:val="002E0D4A"/>
    <w:rsid w:val="002E0E2E"/>
    <w:rsid w:val="002E0FA2"/>
    <w:rsid w:val="002E1A22"/>
    <w:rsid w:val="002E27EC"/>
    <w:rsid w:val="002F0899"/>
    <w:rsid w:val="002F5309"/>
    <w:rsid w:val="002F70EB"/>
    <w:rsid w:val="00310D2D"/>
    <w:rsid w:val="003120A0"/>
    <w:rsid w:val="0031410B"/>
    <w:rsid w:val="00316612"/>
    <w:rsid w:val="00317260"/>
    <w:rsid w:val="00322B00"/>
    <w:rsid w:val="00324742"/>
    <w:rsid w:val="003316E5"/>
    <w:rsid w:val="00333351"/>
    <w:rsid w:val="00333D84"/>
    <w:rsid w:val="0034363F"/>
    <w:rsid w:val="00354D5C"/>
    <w:rsid w:val="00362EBE"/>
    <w:rsid w:val="00370731"/>
    <w:rsid w:val="00375A39"/>
    <w:rsid w:val="003874FA"/>
    <w:rsid w:val="0039478A"/>
    <w:rsid w:val="0039555B"/>
    <w:rsid w:val="00396D1C"/>
    <w:rsid w:val="003A17A5"/>
    <w:rsid w:val="003A4AE8"/>
    <w:rsid w:val="003B060C"/>
    <w:rsid w:val="003B11A6"/>
    <w:rsid w:val="003B6EE2"/>
    <w:rsid w:val="003C4CB5"/>
    <w:rsid w:val="003C629F"/>
    <w:rsid w:val="003C709B"/>
    <w:rsid w:val="003D41A7"/>
    <w:rsid w:val="003D6EDD"/>
    <w:rsid w:val="003E49AC"/>
    <w:rsid w:val="003E7979"/>
    <w:rsid w:val="003F0DE6"/>
    <w:rsid w:val="003F3F57"/>
    <w:rsid w:val="003F5F24"/>
    <w:rsid w:val="004004B6"/>
    <w:rsid w:val="004004B9"/>
    <w:rsid w:val="00405AF3"/>
    <w:rsid w:val="004070FB"/>
    <w:rsid w:val="00410D44"/>
    <w:rsid w:val="004179C2"/>
    <w:rsid w:val="004216BE"/>
    <w:rsid w:val="00424044"/>
    <w:rsid w:val="0042577A"/>
    <w:rsid w:val="00426E3D"/>
    <w:rsid w:val="00426F38"/>
    <w:rsid w:val="004313F6"/>
    <w:rsid w:val="00433BAC"/>
    <w:rsid w:val="0044314F"/>
    <w:rsid w:val="0045352A"/>
    <w:rsid w:val="00461FF6"/>
    <w:rsid w:val="00466BA0"/>
    <w:rsid w:val="00467560"/>
    <w:rsid w:val="004675F8"/>
    <w:rsid w:val="00475CD6"/>
    <w:rsid w:val="00491F4F"/>
    <w:rsid w:val="004927C9"/>
    <w:rsid w:val="00493602"/>
    <w:rsid w:val="0049544C"/>
    <w:rsid w:val="00495B0F"/>
    <w:rsid w:val="00497B22"/>
    <w:rsid w:val="004A33E8"/>
    <w:rsid w:val="004A690D"/>
    <w:rsid w:val="004B0D70"/>
    <w:rsid w:val="004B2BFB"/>
    <w:rsid w:val="004B34FF"/>
    <w:rsid w:val="004C286A"/>
    <w:rsid w:val="004C402B"/>
    <w:rsid w:val="004C55C7"/>
    <w:rsid w:val="004C67A7"/>
    <w:rsid w:val="004C709D"/>
    <w:rsid w:val="004D39B3"/>
    <w:rsid w:val="004E4564"/>
    <w:rsid w:val="004F3C44"/>
    <w:rsid w:val="004F5588"/>
    <w:rsid w:val="004F5EE6"/>
    <w:rsid w:val="00501D65"/>
    <w:rsid w:val="00502D11"/>
    <w:rsid w:val="00503D68"/>
    <w:rsid w:val="0050679F"/>
    <w:rsid w:val="00515534"/>
    <w:rsid w:val="0051738F"/>
    <w:rsid w:val="00520794"/>
    <w:rsid w:val="00523C4A"/>
    <w:rsid w:val="00524659"/>
    <w:rsid w:val="0052615C"/>
    <w:rsid w:val="0053291C"/>
    <w:rsid w:val="0054416E"/>
    <w:rsid w:val="005454BD"/>
    <w:rsid w:val="00553CE3"/>
    <w:rsid w:val="0056412D"/>
    <w:rsid w:val="00566499"/>
    <w:rsid w:val="00576F4D"/>
    <w:rsid w:val="00585930"/>
    <w:rsid w:val="00585E81"/>
    <w:rsid w:val="005A12B0"/>
    <w:rsid w:val="005A28D4"/>
    <w:rsid w:val="005A4C97"/>
    <w:rsid w:val="005B6040"/>
    <w:rsid w:val="005C0780"/>
    <w:rsid w:val="005C09E5"/>
    <w:rsid w:val="005C1B87"/>
    <w:rsid w:val="005C2839"/>
    <w:rsid w:val="005C7F47"/>
    <w:rsid w:val="005E2881"/>
    <w:rsid w:val="00600C45"/>
    <w:rsid w:val="006029D1"/>
    <w:rsid w:val="00603E3D"/>
    <w:rsid w:val="00611905"/>
    <w:rsid w:val="0061780A"/>
    <w:rsid w:val="00627243"/>
    <w:rsid w:val="006275FE"/>
    <w:rsid w:val="00632843"/>
    <w:rsid w:val="0063308A"/>
    <w:rsid w:val="006358C6"/>
    <w:rsid w:val="00640CFA"/>
    <w:rsid w:val="0064379F"/>
    <w:rsid w:val="00643E6E"/>
    <w:rsid w:val="00650904"/>
    <w:rsid w:val="006662D0"/>
    <w:rsid w:val="00666E74"/>
    <w:rsid w:val="006712C7"/>
    <w:rsid w:val="00672114"/>
    <w:rsid w:val="00672752"/>
    <w:rsid w:val="00672F0C"/>
    <w:rsid w:val="00674085"/>
    <w:rsid w:val="00676C14"/>
    <w:rsid w:val="006A48DD"/>
    <w:rsid w:val="006B6842"/>
    <w:rsid w:val="006B6DFE"/>
    <w:rsid w:val="006B76EB"/>
    <w:rsid w:val="006C6581"/>
    <w:rsid w:val="006C71FD"/>
    <w:rsid w:val="006D1D56"/>
    <w:rsid w:val="006D3A50"/>
    <w:rsid w:val="006D6308"/>
    <w:rsid w:val="006D6331"/>
    <w:rsid w:val="006E0867"/>
    <w:rsid w:val="006E21AF"/>
    <w:rsid w:val="006E265F"/>
    <w:rsid w:val="006F3665"/>
    <w:rsid w:val="006F4ED4"/>
    <w:rsid w:val="006F6802"/>
    <w:rsid w:val="00707443"/>
    <w:rsid w:val="0071144D"/>
    <w:rsid w:val="00716CE6"/>
    <w:rsid w:val="00731408"/>
    <w:rsid w:val="0073225E"/>
    <w:rsid w:val="0073321A"/>
    <w:rsid w:val="00735983"/>
    <w:rsid w:val="00760183"/>
    <w:rsid w:val="00772E52"/>
    <w:rsid w:val="00777971"/>
    <w:rsid w:val="00780962"/>
    <w:rsid w:val="00780AE2"/>
    <w:rsid w:val="00782CCE"/>
    <w:rsid w:val="00794834"/>
    <w:rsid w:val="007A05A7"/>
    <w:rsid w:val="007A0B2D"/>
    <w:rsid w:val="007A1CF1"/>
    <w:rsid w:val="007A42BE"/>
    <w:rsid w:val="007B09B6"/>
    <w:rsid w:val="007B50AF"/>
    <w:rsid w:val="007B63FA"/>
    <w:rsid w:val="007B6F84"/>
    <w:rsid w:val="007C7C2C"/>
    <w:rsid w:val="007D32B8"/>
    <w:rsid w:val="007D5BAA"/>
    <w:rsid w:val="007D70A8"/>
    <w:rsid w:val="007E2E15"/>
    <w:rsid w:val="007E561A"/>
    <w:rsid w:val="007F0477"/>
    <w:rsid w:val="007F16D4"/>
    <w:rsid w:val="007F57CD"/>
    <w:rsid w:val="007F7EA9"/>
    <w:rsid w:val="00800B5B"/>
    <w:rsid w:val="008022BA"/>
    <w:rsid w:val="008038EF"/>
    <w:rsid w:val="00805DEF"/>
    <w:rsid w:val="008067F0"/>
    <w:rsid w:val="0080760F"/>
    <w:rsid w:val="00822821"/>
    <w:rsid w:val="00823A3A"/>
    <w:rsid w:val="00825DCF"/>
    <w:rsid w:val="00831907"/>
    <w:rsid w:val="00837E37"/>
    <w:rsid w:val="00844C60"/>
    <w:rsid w:val="00845B99"/>
    <w:rsid w:val="0085196E"/>
    <w:rsid w:val="00857E47"/>
    <w:rsid w:val="008717AB"/>
    <w:rsid w:val="00873C71"/>
    <w:rsid w:val="008822C1"/>
    <w:rsid w:val="00882EB5"/>
    <w:rsid w:val="0088520A"/>
    <w:rsid w:val="00886124"/>
    <w:rsid w:val="00891987"/>
    <w:rsid w:val="008942E0"/>
    <w:rsid w:val="0089573A"/>
    <w:rsid w:val="00896173"/>
    <w:rsid w:val="008A24D0"/>
    <w:rsid w:val="008A2846"/>
    <w:rsid w:val="008A53EC"/>
    <w:rsid w:val="008A6A90"/>
    <w:rsid w:val="008B0D3D"/>
    <w:rsid w:val="008B10CD"/>
    <w:rsid w:val="008B3665"/>
    <w:rsid w:val="008C1817"/>
    <w:rsid w:val="008C2624"/>
    <w:rsid w:val="008C7E3A"/>
    <w:rsid w:val="008D767E"/>
    <w:rsid w:val="008E7386"/>
    <w:rsid w:val="008F5F35"/>
    <w:rsid w:val="00901A8F"/>
    <w:rsid w:val="0090574A"/>
    <w:rsid w:val="009167D9"/>
    <w:rsid w:val="009260EB"/>
    <w:rsid w:val="00930204"/>
    <w:rsid w:val="00930260"/>
    <w:rsid w:val="009365E7"/>
    <w:rsid w:val="00937431"/>
    <w:rsid w:val="00940ECD"/>
    <w:rsid w:val="00942DA0"/>
    <w:rsid w:val="009508DC"/>
    <w:rsid w:val="009534A7"/>
    <w:rsid w:val="009571EF"/>
    <w:rsid w:val="00957A7F"/>
    <w:rsid w:val="00962649"/>
    <w:rsid w:val="00967A40"/>
    <w:rsid w:val="00970085"/>
    <w:rsid w:val="00970C34"/>
    <w:rsid w:val="00972AB5"/>
    <w:rsid w:val="0097367A"/>
    <w:rsid w:val="009777B0"/>
    <w:rsid w:val="00981C03"/>
    <w:rsid w:val="00985929"/>
    <w:rsid w:val="0098793B"/>
    <w:rsid w:val="00990023"/>
    <w:rsid w:val="00991F67"/>
    <w:rsid w:val="009949D0"/>
    <w:rsid w:val="009A06FF"/>
    <w:rsid w:val="009A09AC"/>
    <w:rsid w:val="009A16BA"/>
    <w:rsid w:val="009A33EE"/>
    <w:rsid w:val="009A54F4"/>
    <w:rsid w:val="009C0552"/>
    <w:rsid w:val="009C22EB"/>
    <w:rsid w:val="009C400F"/>
    <w:rsid w:val="009C477A"/>
    <w:rsid w:val="009C6170"/>
    <w:rsid w:val="009F108E"/>
    <w:rsid w:val="009F3EF8"/>
    <w:rsid w:val="009F5740"/>
    <w:rsid w:val="009F5F15"/>
    <w:rsid w:val="009F650B"/>
    <w:rsid w:val="00A00B26"/>
    <w:rsid w:val="00A0760E"/>
    <w:rsid w:val="00A07810"/>
    <w:rsid w:val="00A1068B"/>
    <w:rsid w:val="00A221D8"/>
    <w:rsid w:val="00A24636"/>
    <w:rsid w:val="00A2497A"/>
    <w:rsid w:val="00A36C38"/>
    <w:rsid w:val="00A41486"/>
    <w:rsid w:val="00A42B96"/>
    <w:rsid w:val="00A43CA5"/>
    <w:rsid w:val="00A4446C"/>
    <w:rsid w:val="00A45D27"/>
    <w:rsid w:val="00A55FF7"/>
    <w:rsid w:val="00A56E3E"/>
    <w:rsid w:val="00A607A1"/>
    <w:rsid w:val="00A6206D"/>
    <w:rsid w:val="00A63667"/>
    <w:rsid w:val="00A657AE"/>
    <w:rsid w:val="00A711EC"/>
    <w:rsid w:val="00A72EDD"/>
    <w:rsid w:val="00A775F7"/>
    <w:rsid w:val="00A80FB0"/>
    <w:rsid w:val="00A84F30"/>
    <w:rsid w:val="00A9200A"/>
    <w:rsid w:val="00A92F7B"/>
    <w:rsid w:val="00A94DF2"/>
    <w:rsid w:val="00AA0665"/>
    <w:rsid w:val="00AA21C4"/>
    <w:rsid w:val="00AB0040"/>
    <w:rsid w:val="00AB253C"/>
    <w:rsid w:val="00AB412F"/>
    <w:rsid w:val="00AB7B9D"/>
    <w:rsid w:val="00AC0A09"/>
    <w:rsid w:val="00AC57F1"/>
    <w:rsid w:val="00AC5FBB"/>
    <w:rsid w:val="00AD1E86"/>
    <w:rsid w:val="00AE2E00"/>
    <w:rsid w:val="00B01018"/>
    <w:rsid w:val="00B049C5"/>
    <w:rsid w:val="00B13590"/>
    <w:rsid w:val="00B17840"/>
    <w:rsid w:val="00B206B0"/>
    <w:rsid w:val="00B22D9F"/>
    <w:rsid w:val="00B24BB3"/>
    <w:rsid w:val="00B30B87"/>
    <w:rsid w:val="00B32CC3"/>
    <w:rsid w:val="00B34E4F"/>
    <w:rsid w:val="00B35C4E"/>
    <w:rsid w:val="00B43B74"/>
    <w:rsid w:val="00B46A4D"/>
    <w:rsid w:val="00B476D6"/>
    <w:rsid w:val="00B50211"/>
    <w:rsid w:val="00B5444A"/>
    <w:rsid w:val="00B55694"/>
    <w:rsid w:val="00B55A43"/>
    <w:rsid w:val="00B57826"/>
    <w:rsid w:val="00B62B4C"/>
    <w:rsid w:val="00B91447"/>
    <w:rsid w:val="00B957E3"/>
    <w:rsid w:val="00B963AE"/>
    <w:rsid w:val="00B96E4F"/>
    <w:rsid w:val="00BA2A7E"/>
    <w:rsid w:val="00BA45E3"/>
    <w:rsid w:val="00BB1E2D"/>
    <w:rsid w:val="00BB6D5A"/>
    <w:rsid w:val="00BC21BE"/>
    <w:rsid w:val="00BC28D3"/>
    <w:rsid w:val="00BC35E7"/>
    <w:rsid w:val="00BD454A"/>
    <w:rsid w:val="00BD7B58"/>
    <w:rsid w:val="00BE382B"/>
    <w:rsid w:val="00BE4E4E"/>
    <w:rsid w:val="00BE7727"/>
    <w:rsid w:val="00BF27BC"/>
    <w:rsid w:val="00BF4F99"/>
    <w:rsid w:val="00BF6D16"/>
    <w:rsid w:val="00C013E7"/>
    <w:rsid w:val="00C02192"/>
    <w:rsid w:val="00C033D5"/>
    <w:rsid w:val="00C11CC7"/>
    <w:rsid w:val="00C17BE8"/>
    <w:rsid w:val="00C209D7"/>
    <w:rsid w:val="00C24B7D"/>
    <w:rsid w:val="00C3342C"/>
    <w:rsid w:val="00C47B80"/>
    <w:rsid w:val="00C60E44"/>
    <w:rsid w:val="00C67073"/>
    <w:rsid w:val="00C70FAB"/>
    <w:rsid w:val="00C74C39"/>
    <w:rsid w:val="00C7535D"/>
    <w:rsid w:val="00C7628A"/>
    <w:rsid w:val="00C835C9"/>
    <w:rsid w:val="00CB04F8"/>
    <w:rsid w:val="00CB2378"/>
    <w:rsid w:val="00CB419A"/>
    <w:rsid w:val="00CB443F"/>
    <w:rsid w:val="00CB6608"/>
    <w:rsid w:val="00CC1A2A"/>
    <w:rsid w:val="00CC2095"/>
    <w:rsid w:val="00CC2296"/>
    <w:rsid w:val="00CC46AD"/>
    <w:rsid w:val="00CD1931"/>
    <w:rsid w:val="00CD2E4A"/>
    <w:rsid w:val="00CD6985"/>
    <w:rsid w:val="00CE3215"/>
    <w:rsid w:val="00CE39D6"/>
    <w:rsid w:val="00CE4BBD"/>
    <w:rsid w:val="00CE5935"/>
    <w:rsid w:val="00CE72BD"/>
    <w:rsid w:val="00D006BB"/>
    <w:rsid w:val="00D01273"/>
    <w:rsid w:val="00D02B95"/>
    <w:rsid w:val="00D0556F"/>
    <w:rsid w:val="00D07211"/>
    <w:rsid w:val="00D13488"/>
    <w:rsid w:val="00D16B6E"/>
    <w:rsid w:val="00D236A9"/>
    <w:rsid w:val="00D27402"/>
    <w:rsid w:val="00D32C89"/>
    <w:rsid w:val="00D3755B"/>
    <w:rsid w:val="00D4362C"/>
    <w:rsid w:val="00D440B7"/>
    <w:rsid w:val="00D47070"/>
    <w:rsid w:val="00D470C9"/>
    <w:rsid w:val="00D53B7C"/>
    <w:rsid w:val="00D55DAC"/>
    <w:rsid w:val="00D57149"/>
    <w:rsid w:val="00D57E3A"/>
    <w:rsid w:val="00D65B5A"/>
    <w:rsid w:val="00D65BD9"/>
    <w:rsid w:val="00D76BC1"/>
    <w:rsid w:val="00D807FB"/>
    <w:rsid w:val="00D80F45"/>
    <w:rsid w:val="00D844B7"/>
    <w:rsid w:val="00D84B39"/>
    <w:rsid w:val="00D858F2"/>
    <w:rsid w:val="00D910F6"/>
    <w:rsid w:val="00D916E7"/>
    <w:rsid w:val="00D917F3"/>
    <w:rsid w:val="00D95DFF"/>
    <w:rsid w:val="00D9600C"/>
    <w:rsid w:val="00DA10C3"/>
    <w:rsid w:val="00DA19BA"/>
    <w:rsid w:val="00DB1340"/>
    <w:rsid w:val="00DB1776"/>
    <w:rsid w:val="00DB28C8"/>
    <w:rsid w:val="00DB2AA1"/>
    <w:rsid w:val="00DC143F"/>
    <w:rsid w:val="00DC60CB"/>
    <w:rsid w:val="00DC7C07"/>
    <w:rsid w:val="00DD2EE4"/>
    <w:rsid w:val="00DE5CA8"/>
    <w:rsid w:val="00DE6052"/>
    <w:rsid w:val="00DF0722"/>
    <w:rsid w:val="00DF1409"/>
    <w:rsid w:val="00DF142D"/>
    <w:rsid w:val="00DF6150"/>
    <w:rsid w:val="00E00BD4"/>
    <w:rsid w:val="00E22261"/>
    <w:rsid w:val="00E3578B"/>
    <w:rsid w:val="00E40FBC"/>
    <w:rsid w:val="00E4579D"/>
    <w:rsid w:val="00E46D5A"/>
    <w:rsid w:val="00E47BB0"/>
    <w:rsid w:val="00E52769"/>
    <w:rsid w:val="00E570B7"/>
    <w:rsid w:val="00E62D49"/>
    <w:rsid w:val="00E63728"/>
    <w:rsid w:val="00E733FD"/>
    <w:rsid w:val="00E84BC2"/>
    <w:rsid w:val="00E905A0"/>
    <w:rsid w:val="00E9130A"/>
    <w:rsid w:val="00E917CF"/>
    <w:rsid w:val="00E92717"/>
    <w:rsid w:val="00EA25C6"/>
    <w:rsid w:val="00EA4743"/>
    <w:rsid w:val="00EB4DCC"/>
    <w:rsid w:val="00EB5399"/>
    <w:rsid w:val="00EC4624"/>
    <w:rsid w:val="00ED1CB4"/>
    <w:rsid w:val="00ED3801"/>
    <w:rsid w:val="00EE6024"/>
    <w:rsid w:val="00EF4EDE"/>
    <w:rsid w:val="00EF6150"/>
    <w:rsid w:val="00F15D1F"/>
    <w:rsid w:val="00F1755A"/>
    <w:rsid w:val="00F2459F"/>
    <w:rsid w:val="00F27508"/>
    <w:rsid w:val="00F44DD1"/>
    <w:rsid w:val="00F51AA4"/>
    <w:rsid w:val="00F52F16"/>
    <w:rsid w:val="00F568A3"/>
    <w:rsid w:val="00F6180A"/>
    <w:rsid w:val="00F64F33"/>
    <w:rsid w:val="00F704CA"/>
    <w:rsid w:val="00F71640"/>
    <w:rsid w:val="00F71AE3"/>
    <w:rsid w:val="00F73AE9"/>
    <w:rsid w:val="00F771D2"/>
    <w:rsid w:val="00F776C9"/>
    <w:rsid w:val="00F839F2"/>
    <w:rsid w:val="00F83EA3"/>
    <w:rsid w:val="00F84F66"/>
    <w:rsid w:val="00F86E51"/>
    <w:rsid w:val="00F97C98"/>
    <w:rsid w:val="00FA6D76"/>
    <w:rsid w:val="00FB6327"/>
    <w:rsid w:val="00FC3008"/>
    <w:rsid w:val="00FD49CB"/>
    <w:rsid w:val="00FE0FB8"/>
    <w:rsid w:val="00FE197F"/>
    <w:rsid w:val="00FE1DA4"/>
    <w:rsid w:val="00FE40D4"/>
    <w:rsid w:val="00FE75DB"/>
    <w:rsid w:val="00FF00A2"/>
    <w:rsid w:val="00FF300D"/>
    <w:rsid w:val="01051887"/>
    <w:rsid w:val="0152A2C2"/>
    <w:rsid w:val="015CAC4C"/>
    <w:rsid w:val="01CF6F44"/>
    <w:rsid w:val="020D9284"/>
    <w:rsid w:val="021F7AEF"/>
    <w:rsid w:val="0221CCCB"/>
    <w:rsid w:val="02699163"/>
    <w:rsid w:val="02BA0C43"/>
    <w:rsid w:val="02C0A499"/>
    <w:rsid w:val="02C4B4E6"/>
    <w:rsid w:val="030867C8"/>
    <w:rsid w:val="034C0DD4"/>
    <w:rsid w:val="036E6584"/>
    <w:rsid w:val="03F7A068"/>
    <w:rsid w:val="04911CD5"/>
    <w:rsid w:val="049BFE5A"/>
    <w:rsid w:val="04CA52BC"/>
    <w:rsid w:val="04CBA27C"/>
    <w:rsid w:val="04CD03AA"/>
    <w:rsid w:val="04D36A2D"/>
    <w:rsid w:val="04E7D941"/>
    <w:rsid w:val="0523DE44"/>
    <w:rsid w:val="05718B70"/>
    <w:rsid w:val="0581886A"/>
    <w:rsid w:val="05A562CC"/>
    <w:rsid w:val="05B098D5"/>
    <w:rsid w:val="06431DDC"/>
    <w:rsid w:val="0655D818"/>
    <w:rsid w:val="068B264F"/>
    <w:rsid w:val="068F3329"/>
    <w:rsid w:val="06DE014A"/>
    <w:rsid w:val="074C79F4"/>
    <w:rsid w:val="07DA889F"/>
    <w:rsid w:val="07E10E05"/>
    <w:rsid w:val="08226143"/>
    <w:rsid w:val="0886BB27"/>
    <w:rsid w:val="08949A77"/>
    <w:rsid w:val="08B047B6"/>
    <w:rsid w:val="08D008C1"/>
    <w:rsid w:val="093E7E30"/>
    <w:rsid w:val="095EC554"/>
    <w:rsid w:val="09A41D1F"/>
    <w:rsid w:val="09C43738"/>
    <w:rsid w:val="09C88745"/>
    <w:rsid w:val="09EFF88D"/>
    <w:rsid w:val="0A139F82"/>
    <w:rsid w:val="0AA164DD"/>
    <w:rsid w:val="0ABC0CC3"/>
    <w:rsid w:val="0ABC4F94"/>
    <w:rsid w:val="0AE832CE"/>
    <w:rsid w:val="0AE8FF24"/>
    <w:rsid w:val="0AF51C21"/>
    <w:rsid w:val="0B1BA45D"/>
    <w:rsid w:val="0B94C54A"/>
    <w:rsid w:val="0BF8BBA4"/>
    <w:rsid w:val="0BFD60B3"/>
    <w:rsid w:val="0C148B36"/>
    <w:rsid w:val="0C18A967"/>
    <w:rsid w:val="0C48CB0A"/>
    <w:rsid w:val="0CD63D51"/>
    <w:rsid w:val="0CDA4DA5"/>
    <w:rsid w:val="0DB00E09"/>
    <w:rsid w:val="0E2AA043"/>
    <w:rsid w:val="0E40F9A9"/>
    <w:rsid w:val="0E7BA05C"/>
    <w:rsid w:val="0EAA7FDC"/>
    <w:rsid w:val="0EE9CE7E"/>
    <w:rsid w:val="0F13A989"/>
    <w:rsid w:val="0F46FEDF"/>
    <w:rsid w:val="0F90CDC1"/>
    <w:rsid w:val="0F95BDE6"/>
    <w:rsid w:val="0FC0737B"/>
    <w:rsid w:val="0FD608C3"/>
    <w:rsid w:val="0FF06605"/>
    <w:rsid w:val="102B4F37"/>
    <w:rsid w:val="102E89B1"/>
    <w:rsid w:val="105F1722"/>
    <w:rsid w:val="1067F27E"/>
    <w:rsid w:val="10AB35D7"/>
    <w:rsid w:val="10CCBCCC"/>
    <w:rsid w:val="110863E2"/>
    <w:rsid w:val="110A1C39"/>
    <w:rsid w:val="11834577"/>
    <w:rsid w:val="11A3A287"/>
    <w:rsid w:val="11A5A4E4"/>
    <w:rsid w:val="11BD68EF"/>
    <w:rsid w:val="120923F1"/>
    <w:rsid w:val="12921557"/>
    <w:rsid w:val="12A336EB"/>
    <w:rsid w:val="12A352B1"/>
    <w:rsid w:val="12D54855"/>
    <w:rsid w:val="1310942D"/>
    <w:rsid w:val="1409AD18"/>
    <w:rsid w:val="1412552F"/>
    <w:rsid w:val="1416BCFB"/>
    <w:rsid w:val="142A0237"/>
    <w:rsid w:val="14BA0960"/>
    <w:rsid w:val="14EF9457"/>
    <w:rsid w:val="1522832F"/>
    <w:rsid w:val="155F4494"/>
    <w:rsid w:val="15649248"/>
    <w:rsid w:val="159AD520"/>
    <w:rsid w:val="162CC688"/>
    <w:rsid w:val="1656450B"/>
    <w:rsid w:val="16714641"/>
    <w:rsid w:val="168F6C8D"/>
    <w:rsid w:val="1696CBE9"/>
    <w:rsid w:val="1699BAAD"/>
    <w:rsid w:val="169C3C2D"/>
    <w:rsid w:val="16CA11CA"/>
    <w:rsid w:val="1718ECFA"/>
    <w:rsid w:val="1733688E"/>
    <w:rsid w:val="1754BAA9"/>
    <w:rsid w:val="1782F8EE"/>
    <w:rsid w:val="17874F39"/>
    <w:rsid w:val="1790654C"/>
    <w:rsid w:val="182FBD9D"/>
    <w:rsid w:val="1874B3BF"/>
    <w:rsid w:val="1882C715"/>
    <w:rsid w:val="188A8FED"/>
    <w:rsid w:val="18D4A1B9"/>
    <w:rsid w:val="18E9488E"/>
    <w:rsid w:val="18F17672"/>
    <w:rsid w:val="198BBB46"/>
    <w:rsid w:val="19EBBCA1"/>
    <w:rsid w:val="1A2C3A06"/>
    <w:rsid w:val="1A3C1649"/>
    <w:rsid w:val="1A498C13"/>
    <w:rsid w:val="1ACAB883"/>
    <w:rsid w:val="1AF56C74"/>
    <w:rsid w:val="1B2F3047"/>
    <w:rsid w:val="1B59A1A9"/>
    <w:rsid w:val="1BFD69F0"/>
    <w:rsid w:val="1C04626C"/>
    <w:rsid w:val="1C0583A1"/>
    <w:rsid w:val="1C19A9BA"/>
    <w:rsid w:val="1C1EC70D"/>
    <w:rsid w:val="1CA88835"/>
    <w:rsid w:val="1CDDC243"/>
    <w:rsid w:val="1CDF3ABC"/>
    <w:rsid w:val="1CFFAABB"/>
    <w:rsid w:val="1D335471"/>
    <w:rsid w:val="1D3A895D"/>
    <w:rsid w:val="1D5A1F05"/>
    <w:rsid w:val="1D7DFDF2"/>
    <w:rsid w:val="1DB4A2A3"/>
    <w:rsid w:val="1E05C487"/>
    <w:rsid w:val="1E1C8A83"/>
    <w:rsid w:val="1E24DB60"/>
    <w:rsid w:val="1E4FDC11"/>
    <w:rsid w:val="1E600ED9"/>
    <w:rsid w:val="1E6DEDDC"/>
    <w:rsid w:val="1E926511"/>
    <w:rsid w:val="1E948063"/>
    <w:rsid w:val="1EBF563F"/>
    <w:rsid w:val="1EC055BE"/>
    <w:rsid w:val="1EC687D6"/>
    <w:rsid w:val="1ED80763"/>
    <w:rsid w:val="1EED9DA6"/>
    <w:rsid w:val="1EF45F63"/>
    <w:rsid w:val="1F337AAC"/>
    <w:rsid w:val="1F759434"/>
    <w:rsid w:val="1F80FE97"/>
    <w:rsid w:val="205FACB5"/>
    <w:rsid w:val="20964334"/>
    <w:rsid w:val="20968D45"/>
    <w:rsid w:val="209D7FFD"/>
    <w:rsid w:val="209E9BE1"/>
    <w:rsid w:val="20A39D93"/>
    <w:rsid w:val="20D65A69"/>
    <w:rsid w:val="20E82A6E"/>
    <w:rsid w:val="21302331"/>
    <w:rsid w:val="2192B718"/>
    <w:rsid w:val="21A02372"/>
    <w:rsid w:val="22286F2C"/>
    <w:rsid w:val="2288908F"/>
    <w:rsid w:val="22CD7CDB"/>
    <w:rsid w:val="2352306F"/>
    <w:rsid w:val="238F38E2"/>
    <w:rsid w:val="23C48D3F"/>
    <w:rsid w:val="23DA2037"/>
    <w:rsid w:val="24564FA6"/>
    <w:rsid w:val="2480FC57"/>
    <w:rsid w:val="2497DE8E"/>
    <w:rsid w:val="249D572F"/>
    <w:rsid w:val="24AEB499"/>
    <w:rsid w:val="24C0575D"/>
    <w:rsid w:val="250AD1F6"/>
    <w:rsid w:val="253F220B"/>
    <w:rsid w:val="25423B81"/>
    <w:rsid w:val="255A5733"/>
    <w:rsid w:val="25B92AE2"/>
    <w:rsid w:val="25D1445B"/>
    <w:rsid w:val="263453FA"/>
    <w:rsid w:val="2697D952"/>
    <w:rsid w:val="273C8C9E"/>
    <w:rsid w:val="2749920C"/>
    <w:rsid w:val="274B6172"/>
    <w:rsid w:val="2764778C"/>
    <w:rsid w:val="2777A866"/>
    <w:rsid w:val="27A75F5C"/>
    <w:rsid w:val="27C20DC5"/>
    <w:rsid w:val="27E92F95"/>
    <w:rsid w:val="2829FC0A"/>
    <w:rsid w:val="283F75F4"/>
    <w:rsid w:val="285749A4"/>
    <w:rsid w:val="287E8313"/>
    <w:rsid w:val="2894D03D"/>
    <w:rsid w:val="28B8BA2F"/>
    <w:rsid w:val="28C4CDEB"/>
    <w:rsid w:val="28D9B8A9"/>
    <w:rsid w:val="28F63FB1"/>
    <w:rsid w:val="294829E8"/>
    <w:rsid w:val="299692AD"/>
    <w:rsid w:val="29C8F1E9"/>
    <w:rsid w:val="29EEBEFF"/>
    <w:rsid w:val="2A2CD787"/>
    <w:rsid w:val="2A2F9CDD"/>
    <w:rsid w:val="2A7DFDE2"/>
    <w:rsid w:val="2AA7A492"/>
    <w:rsid w:val="2AFA59FE"/>
    <w:rsid w:val="2B39347F"/>
    <w:rsid w:val="2B743F34"/>
    <w:rsid w:val="2BB97C4B"/>
    <w:rsid w:val="2BBD77A6"/>
    <w:rsid w:val="2BBF9143"/>
    <w:rsid w:val="2C3D4031"/>
    <w:rsid w:val="2C5F3D66"/>
    <w:rsid w:val="2C659D74"/>
    <w:rsid w:val="2C6D707F"/>
    <w:rsid w:val="2C72D406"/>
    <w:rsid w:val="2C85D505"/>
    <w:rsid w:val="2C9C7297"/>
    <w:rsid w:val="2D16CBE2"/>
    <w:rsid w:val="2D3F5AEE"/>
    <w:rsid w:val="2D641139"/>
    <w:rsid w:val="2DC38617"/>
    <w:rsid w:val="2DC6409D"/>
    <w:rsid w:val="2DD011C5"/>
    <w:rsid w:val="2E5FDE14"/>
    <w:rsid w:val="2E8AC68B"/>
    <w:rsid w:val="2E973224"/>
    <w:rsid w:val="2EC2A9EA"/>
    <w:rsid w:val="2F039A1C"/>
    <w:rsid w:val="2F37947E"/>
    <w:rsid w:val="2F80D228"/>
    <w:rsid w:val="2FA94C73"/>
    <w:rsid w:val="2FB28E58"/>
    <w:rsid w:val="2FF0FBB2"/>
    <w:rsid w:val="300C0CEB"/>
    <w:rsid w:val="301136AA"/>
    <w:rsid w:val="303A8414"/>
    <w:rsid w:val="30749AF6"/>
    <w:rsid w:val="308564AC"/>
    <w:rsid w:val="3092E311"/>
    <w:rsid w:val="30BC4B25"/>
    <w:rsid w:val="30ECB69B"/>
    <w:rsid w:val="3145B56E"/>
    <w:rsid w:val="3154F53E"/>
    <w:rsid w:val="318B2D76"/>
    <w:rsid w:val="318B5B8E"/>
    <w:rsid w:val="3195C3F9"/>
    <w:rsid w:val="31AAD7FF"/>
    <w:rsid w:val="31CDDDF5"/>
    <w:rsid w:val="31F47003"/>
    <w:rsid w:val="32029A49"/>
    <w:rsid w:val="32884361"/>
    <w:rsid w:val="32A3ADA9"/>
    <w:rsid w:val="32AE6D42"/>
    <w:rsid w:val="3346589F"/>
    <w:rsid w:val="33A90782"/>
    <w:rsid w:val="33CCF37C"/>
    <w:rsid w:val="33CE8443"/>
    <w:rsid w:val="34173FD9"/>
    <w:rsid w:val="344FF91D"/>
    <w:rsid w:val="346ECD50"/>
    <w:rsid w:val="3497852D"/>
    <w:rsid w:val="34B21424"/>
    <w:rsid w:val="350255F6"/>
    <w:rsid w:val="3512D229"/>
    <w:rsid w:val="35B5E002"/>
    <w:rsid w:val="35E16AC7"/>
    <w:rsid w:val="35F88A27"/>
    <w:rsid w:val="361C02AD"/>
    <w:rsid w:val="3638CD28"/>
    <w:rsid w:val="364F3906"/>
    <w:rsid w:val="36783479"/>
    <w:rsid w:val="3698600F"/>
    <w:rsid w:val="3783C4A9"/>
    <w:rsid w:val="37A2794A"/>
    <w:rsid w:val="37D529E6"/>
    <w:rsid w:val="37F58B41"/>
    <w:rsid w:val="384251F5"/>
    <w:rsid w:val="386334F6"/>
    <w:rsid w:val="3879E42F"/>
    <w:rsid w:val="38B9CBB9"/>
    <w:rsid w:val="38DFB8CE"/>
    <w:rsid w:val="38EB99D2"/>
    <w:rsid w:val="390B1CE2"/>
    <w:rsid w:val="39456BF7"/>
    <w:rsid w:val="3958D78C"/>
    <w:rsid w:val="39666E92"/>
    <w:rsid w:val="39EDE759"/>
    <w:rsid w:val="3A045799"/>
    <w:rsid w:val="3A04D0A4"/>
    <w:rsid w:val="3A66CCE2"/>
    <w:rsid w:val="3A978757"/>
    <w:rsid w:val="3AA68616"/>
    <w:rsid w:val="3AB40C77"/>
    <w:rsid w:val="3ABBB7ED"/>
    <w:rsid w:val="3AE625AE"/>
    <w:rsid w:val="3AEAA8B6"/>
    <w:rsid w:val="3AEE3F29"/>
    <w:rsid w:val="3B764E15"/>
    <w:rsid w:val="3B9D09E8"/>
    <w:rsid w:val="3BAB6D52"/>
    <w:rsid w:val="3BD949E5"/>
    <w:rsid w:val="3BFFB360"/>
    <w:rsid w:val="3C660558"/>
    <w:rsid w:val="3CD5EF58"/>
    <w:rsid w:val="3CEE5D31"/>
    <w:rsid w:val="3D1B776D"/>
    <w:rsid w:val="3D875F94"/>
    <w:rsid w:val="3DAD431F"/>
    <w:rsid w:val="3DC44B68"/>
    <w:rsid w:val="3E0BD0E6"/>
    <w:rsid w:val="3E43C130"/>
    <w:rsid w:val="3E4E1359"/>
    <w:rsid w:val="3E594ACE"/>
    <w:rsid w:val="3E9A4A26"/>
    <w:rsid w:val="3EAA675A"/>
    <w:rsid w:val="3EDB93E8"/>
    <w:rsid w:val="3F0E8357"/>
    <w:rsid w:val="3F3D30DE"/>
    <w:rsid w:val="3F642268"/>
    <w:rsid w:val="3FE9CE08"/>
    <w:rsid w:val="3FF44F92"/>
    <w:rsid w:val="4025FC9C"/>
    <w:rsid w:val="406EC659"/>
    <w:rsid w:val="407DA9CE"/>
    <w:rsid w:val="40D45341"/>
    <w:rsid w:val="40FC2038"/>
    <w:rsid w:val="41271858"/>
    <w:rsid w:val="414B03F6"/>
    <w:rsid w:val="4175132D"/>
    <w:rsid w:val="41E6EBB0"/>
    <w:rsid w:val="423760A6"/>
    <w:rsid w:val="4259A029"/>
    <w:rsid w:val="42E7BB13"/>
    <w:rsid w:val="43381DAF"/>
    <w:rsid w:val="43439244"/>
    <w:rsid w:val="434B67CF"/>
    <w:rsid w:val="4361955D"/>
    <w:rsid w:val="43EC23F5"/>
    <w:rsid w:val="43FA285E"/>
    <w:rsid w:val="440D3F68"/>
    <w:rsid w:val="44132146"/>
    <w:rsid w:val="445B12A0"/>
    <w:rsid w:val="449C7157"/>
    <w:rsid w:val="44BDEFD2"/>
    <w:rsid w:val="45559601"/>
    <w:rsid w:val="456E7656"/>
    <w:rsid w:val="459CF4F5"/>
    <w:rsid w:val="45CAC7D6"/>
    <w:rsid w:val="45ECE12D"/>
    <w:rsid w:val="4657677A"/>
    <w:rsid w:val="472D32CB"/>
    <w:rsid w:val="4749273B"/>
    <w:rsid w:val="478C4A39"/>
    <w:rsid w:val="4859C14A"/>
    <w:rsid w:val="486CD9FF"/>
    <w:rsid w:val="48E75603"/>
    <w:rsid w:val="490763BE"/>
    <w:rsid w:val="49507853"/>
    <w:rsid w:val="49A5C017"/>
    <w:rsid w:val="4A1B6B04"/>
    <w:rsid w:val="4A929B7D"/>
    <w:rsid w:val="4AB6CE4D"/>
    <w:rsid w:val="4AC3ED17"/>
    <w:rsid w:val="4AD24295"/>
    <w:rsid w:val="4B0414E2"/>
    <w:rsid w:val="4B542EB1"/>
    <w:rsid w:val="4B7C154C"/>
    <w:rsid w:val="4B900B68"/>
    <w:rsid w:val="4BA593C4"/>
    <w:rsid w:val="4BB5B63C"/>
    <w:rsid w:val="4BF5E9FE"/>
    <w:rsid w:val="4BF78701"/>
    <w:rsid w:val="4BFDB179"/>
    <w:rsid w:val="4C0D684A"/>
    <w:rsid w:val="4D570CC6"/>
    <w:rsid w:val="4D664469"/>
    <w:rsid w:val="4D783139"/>
    <w:rsid w:val="4DA4FE67"/>
    <w:rsid w:val="4E0970D3"/>
    <w:rsid w:val="4E0BF9C7"/>
    <w:rsid w:val="4E0EA86C"/>
    <w:rsid w:val="4E163D05"/>
    <w:rsid w:val="4E1B0FE9"/>
    <w:rsid w:val="4E45F28F"/>
    <w:rsid w:val="4E55FB53"/>
    <w:rsid w:val="4E8069FA"/>
    <w:rsid w:val="4EBC27CE"/>
    <w:rsid w:val="4EE9C524"/>
    <w:rsid w:val="4EFF6A32"/>
    <w:rsid w:val="4F658FD8"/>
    <w:rsid w:val="4F6B12F5"/>
    <w:rsid w:val="5041E66B"/>
    <w:rsid w:val="5088B6BC"/>
    <w:rsid w:val="51414DFC"/>
    <w:rsid w:val="521CD893"/>
    <w:rsid w:val="527F3E96"/>
    <w:rsid w:val="528A3B5A"/>
    <w:rsid w:val="52ED4CB4"/>
    <w:rsid w:val="52FAB3D2"/>
    <w:rsid w:val="52FD806B"/>
    <w:rsid w:val="531C9D4C"/>
    <w:rsid w:val="538BCE7C"/>
    <w:rsid w:val="53AEDEE5"/>
    <w:rsid w:val="53B5E51C"/>
    <w:rsid w:val="53CFA699"/>
    <w:rsid w:val="54215323"/>
    <w:rsid w:val="542D89D3"/>
    <w:rsid w:val="54323D6A"/>
    <w:rsid w:val="544DF639"/>
    <w:rsid w:val="54627517"/>
    <w:rsid w:val="555D7161"/>
    <w:rsid w:val="55BFB561"/>
    <w:rsid w:val="5635A559"/>
    <w:rsid w:val="563DF2E1"/>
    <w:rsid w:val="56E3CAF4"/>
    <w:rsid w:val="56F8D196"/>
    <w:rsid w:val="5705B828"/>
    <w:rsid w:val="5706B22A"/>
    <w:rsid w:val="571EB2EB"/>
    <w:rsid w:val="572E1CED"/>
    <w:rsid w:val="5734772A"/>
    <w:rsid w:val="576F26F8"/>
    <w:rsid w:val="57EA10C0"/>
    <w:rsid w:val="57F944B5"/>
    <w:rsid w:val="580E0A26"/>
    <w:rsid w:val="580E673E"/>
    <w:rsid w:val="580EB014"/>
    <w:rsid w:val="5819DE82"/>
    <w:rsid w:val="582AF349"/>
    <w:rsid w:val="582E2C4C"/>
    <w:rsid w:val="58430AFE"/>
    <w:rsid w:val="585D7A59"/>
    <w:rsid w:val="586DADD2"/>
    <w:rsid w:val="58B08811"/>
    <w:rsid w:val="58DAA837"/>
    <w:rsid w:val="592B70E0"/>
    <w:rsid w:val="59540A5D"/>
    <w:rsid w:val="598D59D9"/>
    <w:rsid w:val="5998387E"/>
    <w:rsid w:val="59B0E2E9"/>
    <w:rsid w:val="59F2205F"/>
    <w:rsid w:val="5A05CC9D"/>
    <w:rsid w:val="5A7239EC"/>
    <w:rsid w:val="5A72906B"/>
    <w:rsid w:val="5ACF2044"/>
    <w:rsid w:val="5AE1CE1D"/>
    <w:rsid w:val="5AF6AA9F"/>
    <w:rsid w:val="5B2D292B"/>
    <w:rsid w:val="5B2E01AB"/>
    <w:rsid w:val="5B33CEB9"/>
    <w:rsid w:val="5B545AB1"/>
    <w:rsid w:val="5B8BBFF1"/>
    <w:rsid w:val="5BB3FB42"/>
    <w:rsid w:val="5BD9A6B4"/>
    <w:rsid w:val="5BF78B9E"/>
    <w:rsid w:val="5C9B7880"/>
    <w:rsid w:val="5D0A45AF"/>
    <w:rsid w:val="5D5E33C2"/>
    <w:rsid w:val="5DA36467"/>
    <w:rsid w:val="5DB09380"/>
    <w:rsid w:val="5DBD2299"/>
    <w:rsid w:val="5DFA3A28"/>
    <w:rsid w:val="5E2B0C8F"/>
    <w:rsid w:val="5F2F57AA"/>
    <w:rsid w:val="5F61DCDC"/>
    <w:rsid w:val="5F9BF9DC"/>
    <w:rsid w:val="5FD26C83"/>
    <w:rsid w:val="6005A48D"/>
    <w:rsid w:val="601700FE"/>
    <w:rsid w:val="601778BB"/>
    <w:rsid w:val="601B33D3"/>
    <w:rsid w:val="604088E7"/>
    <w:rsid w:val="604F2B42"/>
    <w:rsid w:val="606307EE"/>
    <w:rsid w:val="6087AEA6"/>
    <w:rsid w:val="60889D6A"/>
    <w:rsid w:val="60A69F63"/>
    <w:rsid w:val="60B28A54"/>
    <w:rsid w:val="611EBE0D"/>
    <w:rsid w:val="612E6F1F"/>
    <w:rsid w:val="614BED54"/>
    <w:rsid w:val="618D0D3D"/>
    <w:rsid w:val="61A7ADE0"/>
    <w:rsid w:val="61E7D0ED"/>
    <w:rsid w:val="61F06CCC"/>
    <w:rsid w:val="624FFB27"/>
    <w:rsid w:val="6288084E"/>
    <w:rsid w:val="62FCAB16"/>
    <w:rsid w:val="630E19CF"/>
    <w:rsid w:val="6325A1AA"/>
    <w:rsid w:val="63440CD1"/>
    <w:rsid w:val="636E378E"/>
    <w:rsid w:val="63796308"/>
    <w:rsid w:val="63848F8A"/>
    <w:rsid w:val="63B23B60"/>
    <w:rsid w:val="63BB569D"/>
    <w:rsid w:val="63D1062F"/>
    <w:rsid w:val="640321A3"/>
    <w:rsid w:val="64173A78"/>
    <w:rsid w:val="64925F9B"/>
    <w:rsid w:val="64C175D5"/>
    <w:rsid w:val="64D34DDF"/>
    <w:rsid w:val="64DE40E7"/>
    <w:rsid w:val="651F4590"/>
    <w:rsid w:val="652A637B"/>
    <w:rsid w:val="655CDD68"/>
    <w:rsid w:val="6566A444"/>
    <w:rsid w:val="6580CEA1"/>
    <w:rsid w:val="65A71775"/>
    <w:rsid w:val="65E01BA0"/>
    <w:rsid w:val="65E5C733"/>
    <w:rsid w:val="65E8B40F"/>
    <w:rsid w:val="65EB7817"/>
    <w:rsid w:val="662D1E0F"/>
    <w:rsid w:val="66569582"/>
    <w:rsid w:val="66C3461B"/>
    <w:rsid w:val="66FA9AE2"/>
    <w:rsid w:val="6752649E"/>
    <w:rsid w:val="67EA3E7B"/>
    <w:rsid w:val="67EF1FAC"/>
    <w:rsid w:val="6897E8DF"/>
    <w:rsid w:val="68C47FFD"/>
    <w:rsid w:val="69004D48"/>
    <w:rsid w:val="69785B58"/>
    <w:rsid w:val="697A8476"/>
    <w:rsid w:val="69833822"/>
    <w:rsid w:val="698E9FE1"/>
    <w:rsid w:val="69996C95"/>
    <w:rsid w:val="69BEEE44"/>
    <w:rsid w:val="69DA948D"/>
    <w:rsid w:val="6A39054B"/>
    <w:rsid w:val="6A93790E"/>
    <w:rsid w:val="6B18257D"/>
    <w:rsid w:val="6B528507"/>
    <w:rsid w:val="6B5E32B9"/>
    <w:rsid w:val="6B71792C"/>
    <w:rsid w:val="6B93720D"/>
    <w:rsid w:val="6BE6EBE9"/>
    <w:rsid w:val="6C496E61"/>
    <w:rsid w:val="6C53B719"/>
    <w:rsid w:val="6CBC6919"/>
    <w:rsid w:val="6CC48FFB"/>
    <w:rsid w:val="6CC4DD69"/>
    <w:rsid w:val="6CF71B7D"/>
    <w:rsid w:val="6D600A76"/>
    <w:rsid w:val="6D7E2A94"/>
    <w:rsid w:val="6D83BCCB"/>
    <w:rsid w:val="6DA7060D"/>
    <w:rsid w:val="6DF2B527"/>
    <w:rsid w:val="6E6DF5F6"/>
    <w:rsid w:val="6ED4EDC3"/>
    <w:rsid w:val="6EE71723"/>
    <w:rsid w:val="6EEF5EB4"/>
    <w:rsid w:val="6EF346BB"/>
    <w:rsid w:val="6EFFE495"/>
    <w:rsid w:val="6F12956C"/>
    <w:rsid w:val="6F182573"/>
    <w:rsid w:val="6F538F86"/>
    <w:rsid w:val="6F702652"/>
    <w:rsid w:val="6FE2CC50"/>
    <w:rsid w:val="6FEAE374"/>
    <w:rsid w:val="6FF3EB4E"/>
    <w:rsid w:val="701C4D83"/>
    <w:rsid w:val="7064B716"/>
    <w:rsid w:val="70A24D9A"/>
    <w:rsid w:val="70AF261D"/>
    <w:rsid w:val="70BC91EC"/>
    <w:rsid w:val="716BA5F4"/>
    <w:rsid w:val="71721AAC"/>
    <w:rsid w:val="71A4CEED"/>
    <w:rsid w:val="71AC6E09"/>
    <w:rsid w:val="71B11C5E"/>
    <w:rsid w:val="71CADF28"/>
    <w:rsid w:val="71E08989"/>
    <w:rsid w:val="71EF1470"/>
    <w:rsid w:val="72208356"/>
    <w:rsid w:val="7232909F"/>
    <w:rsid w:val="72341C9C"/>
    <w:rsid w:val="7292819A"/>
    <w:rsid w:val="7310047D"/>
    <w:rsid w:val="733DA8CE"/>
    <w:rsid w:val="738EAAF0"/>
    <w:rsid w:val="7391AFEA"/>
    <w:rsid w:val="73A1106C"/>
    <w:rsid w:val="742F2757"/>
    <w:rsid w:val="74561829"/>
    <w:rsid w:val="7488F8FA"/>
    <w:rsid w:val="74CCED5A"/>
    <w:rsid w:val="750C52AC"/>
    <w:rsid w:val="7536AA27"/>
    <w:rsid w:val="75381A6D"/>
    <w:rsid w:val="7558D58E"/>
    <w:rsid w:val="75FFA351"/>
    <w:rsid w:val="762F09C6"/>
    <w:rsid w:val="764AEAA9"/>
    <w:rsid w:val="76683475"/>
    <w:rsid w:val="769AB839"/>
    <w:rsid w:val="76A47AB0"/>
    <w:rsid w:val="76A9A1D3"/>
    <w:rsid w:val="779B4EDD"/>
    <w:rsid w:val="77CDF8AE"/>
    <w:rsid w:val="77D7FD46"/>
    <w:rsid w:val="78DEB662"/>
    <w:rsid w:val="78F45CB2"/>
    <w:rsid w:val="7929C97D"/>
    <w:rsid w:val="7940B244"/>
    <w:rsid w:val="79815A29"/>
    <w:rsid w:val="79A4FC47"/>
    <w:rsid w:val="79AD149C"/>
    <w:rsid w:val="79D0C9EE"/>
    <w:rsid w:val="79FA0011"/>
    <w:rsid w:val="7A0B6AFF"/>
    <w:rsid w:val="7A51810F"/>
    <w:rsid w:val="7A76628E"/>
    <w:rsid w:val="7A7EABE3"/>
    <w:rsid w:val="7A8565AD"/>
    <w:rsid w:val="7AC6A8DB"/>
    <w:rsid w:val="7ACCE3D3"/>
    <w:rsid w:val="7AD05DA6"/>
    <w:rsid w:val="7B04AF66"/>
    <w:rsid w:val="7B586981"/>
    <w:rsid w:val="7B742B29"/>
    <w:rsid w:val="7B80D451"/>
    <w:rsid w:val="7BD9C211"/>
    <w:rsid w:val="7BE70E48"/>
    <w:rsid w:val="7C1F626C"/>
    <w:rsid w:val="7C2EFAED"/>
    <w:rsid w:val="7C3F0A35"/>
    <w:rsid w:val="7C475BE2"/>
    <w:rsid w:val="7C4FC6CF"/>
    <w:rsid w:val="7C52880D"/>
    <w:rsid w:val="7C75CEC2"/>
    <w:rsid w:val="7C78C9D9"/>
    <w:rsid w:val="7CCA5D02"/>
    <w:rsid w:val="7CD1490C"/>
    <w:rsid w:val="7D54F0FB"/>
    <w:rsid w:val="7DDFF4FB"/>
    <w:rsid w:val="7E9DE418"/>
    <w:rsid w:val="7E9E7CC1"/>
    <w:rsid w:val="7ECB3E3E"/>
    <w:rsid w:val="7ED2F078"/>
    <w:rsid w:val="7ED5CCEB"/>
    <w:rsid w:val="7F205191"/>
    <w:rsid w:val="7F373C18"/>
    <w:rsid w:val="7FBDF554"/>
    <w:rsid w:val="7FD6301F"/>
    <w:rsid w:val="7FDB7D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7496E"/>
  <w15:chartTrackingRefBased/>
  <w15:docId w15:val="{E77ABC43-76EB-4615-A280-4728E782F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D76"/>
    <w:rPr>
      <w14:ligatures w14:val="none"/>
    </w:rPr>
  </w:style>
  <w:style w:type="paragraph" w:styleId="Heading2">
    <w:name w:val="heading 2"/>
    <w:basedOn w:val="Normal"/>
    <w:next w:val="Normal"/>
    <w:link w:val="Heading2Char"/>
    <w:uiPriority w:val="9"/>
    <w:semiHidden/>
    <w:unhideWhenUsed/>
    <w:qFormat/>
    <w:rsid w:val="003947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A3F8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3FA"/>
  </w:style>
  <w:style w:type="paragraph" w:styleId="Footer">
    <w:name w:val="footer"/>
    <w:basedOn w:val="Normal"/>
    <w:link w:val="FooterChar"/>
    <w:uiPriority w:val="99"/>
    <w:unhideWhenUsed/>
    <w:rsid w:val="007B63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3FA"/>
  </w:style>
  <w:style w:type="table" w:styleId="TableGrid">
    <w:name w:val="Table Grid"/>
    <w:basedOn w:val="TableNormal"/>
    <w:uiPriority w:val="39"/>
    <w:rsid w:val="007B63FA"/>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eading II,List Paragraph1,Bullets,List Paragraph (numbered (a)),Numbered List Paragraph,List Paragraph11,Number Bullets,Evidence on Demand bullet points,CEIL PEAKS bullet points,Scriptoria bullet points,List bullet,List ParaN,Bullet List"/>
    <w:basedOn w:val="Normal"/>
    <w:link w:val="ListParagraphChar"/>
    <w:uiPriority w:val="34"/>
    <w:qFormat/>
    <w:rsid w:val="007B63FA"/>
    <w:pPr>
      <w:ind w:left="720"/>
      <w:contextualSpacing/>
    </w:pPr>
  </w:style>
  <w:style w:type="character" w:customStyle="1" w:styleId="ListParagraphChar">
    <w:name w:val="List Paragraph Char"/>
    <w:aliases w:val="Heading II Char,List Paragraph1 Char,Bullets Char,List Paragraph (numbered (a)) Char,Numbered List Paragraph Char,List Paragraph11 Char,Number Bullets Char,Evidence on Demand bullet points Char,CEIL PEAKS bullet points Char"/>
    <w:link w:val="ListParagraph"/>
    <w:uiPriority w:val="34"/>
    <w:qFormat/>
    <w:locked/>
    <w:rsid w:val="007B63FA"/>
    <w:rPr>
      <w14:ligatures w14:val="none"/>
    </w:rPr>
  </w:style>
  <w:style w:type="character" w:customStyle="1" w:styleId="Heading2Char">
    <w:name w:val="Heading 2 Char"/>
    <w:basedOn w:val="DefaultParagraphFont"/>
    <w:link w:val="Heading2"/>
    <w:uiPriority w:val="9"/>
    <w:semiHidden/>
    <w:rsid w:val="0039478A"/>
    <w:rPr>
      <w:rFonts w:asciiTheme="majorHAnsi" w:eastAsiaTheme="majorEastAsia" w:hAnsiTheme="majorHAnsi" w:cstheme="majorBidi"/>
      <w:color w:val="2F5496" w:themeColor="accent1" w:themeShade="BF"/>
      <w:sz w:val="32"/>
      <w:szCs w:val="32"/>
      <w14:ligatures w14:val="none"/>
    </w:rPr>
  </w:style>
  <w:style w:type="paragraph" w:customStyle="1" w:styleId="paragraph">
    <w:name w:val="paragraph"/>
    <w:basedOn w:val="Normal"/>
    <w:rsid w:val="000E79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E79DC"/>
  </w:style>
  <w:style w:type="character" w:customStyle="1" w:styleId="eop">
    <w:name w:val="eop"/>
    <w:basedOn w:val="DefaultParagraphFont"/>
    <w:rsid w:val="000E79DC"/>
  </w:style>
  <w:style w:type="paragraph" w:styleId="NormalWeb">
    <w:name w:val="Normal (Web)"/>
    <w:basedOn w:val="Normal"/>
    <w:uiPriority w:val="99"/>
    <w:unhideWhenUsed/>
    <w:rsid w:val="000E79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E79DC"/>
    <w:rPr>
      <w:b/>
      <w:bCs/>
    </w:rPr>
  </w:style>
  <w:style w:type="character" w:customStyle="1" w:styleId="Heading3Char">
    <w:name w:val="Heading 3 Char"/>
    <w:basedOn w:val="DefaultParagraphFont"/>
    <w:link w:val="Heading3"/>
    <w:uiPriority w:val="9"/>
    <w:semiHidden/>
    <w:rsid w:val="001A3F8B"/>
    <w:rPr>
      <w:rFonts w:asciiTheme="majorHAnsi" w:eastAsiaTheme="majorEastAsia" w:hAnsiTheme="majorHAnsi" w:cstheme="majorBidi"/>
      <w:color w:val="1F3763" w:themeColor="accent1" w:themeShade="7F"/>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941057">
      <w:bodyDiv w:val="1"/>
      <w:marLeft w:val="0"/>
      <w:marRight w:val="0"/>
      <w:marTop w:val="0"/>
      <w:marBottom w:val="0"/>
      <w:divBdr>
        <w:top w:val="none" w:sz="0" w:space="0" w:color="auto"/>
        <w:left w:val="none" w:sz="0" w:space="0" w:color="auto"/>
        <w:bottom w:val="none" w:sz="0" w:space="0" w:color="auto"/>
        <w:right w:val="none" w:sz="0" w:space="0" w:color="auto"/>
      </w:divBdr>
    </w:div>
    <w:div w:id="476800914">
      <w:bodyDiv w:val="1"/>
      <w:marLeft w:val="0"/>
      <w:marRight w:val="0"/>
      <w:marTop w:val="0"/>
      <w:marBottom w:val="0"/>
      <w:divBdr>
        <w:top w:val="none" w:sz="0" w:space="0" w:color="auto"/>
        <w:left w:val="none" w:sz="0" w:space="0" w:color="auto"/>
        <w:bottom w:val="none" w:sz="0" w:space="0" w:color="auto"/>
        <w:right w:val="none" w:sz="0" w:space="0" w:color="auto"/>
      </w:divBdr>
      <w:divsChild>
        <w:div w:id="2105958100">
          <w:marLeft w:val="0"/>
          <w:marRight w:val="0"/>
          <w:marTop w:val="0"/>
          <w:marBottom w:val="0"/>
          <w:divBdr>
            <w:top w:val="none" w:sz="0" w:space="0" w:color="auto"/>
            <w:left w:val="none" w:sz="0" w:space="0" w:color="auto"/>
            <w:bottom w:val="none" w:sz="0" w:space="0" w:color="auto"/>
            <w:right w:val="none" w:sz="0" w:space="0" w:color="auto"/>
          </w:divBdr>
        </w:div>
        <w:div w:id="370493817">
          <w:marLeft w:val="0"/>
          <w:marRight w:val="0"/>
          <w:marTop w:val="0"/>
          <w:marBottom w:val="0"/>
          <w:divBdr>
            <w:top w:val="none" w:sz="0" w:space="0" w:color="auto"/>
            <w:left w:val="none" w:sz="0" w:space="0" w:color="auto"/>
            <w:bottom w:val="none" w:sz="0" w:space="0" w:color="auto"/>
            <w:right w:val="none" w:sz="0" w:space="0" w:color="auto"/>
          </w:divBdr>
        </w:div>
        <w:div w:id="1137333129">
          <w:marLeft w:val="0"/>
          <w:marRight w:val="0"/>
          <w:marTop w:val="0"/>
          <w:marBottom w:val="0"/>
          <w:divBdr>
            <w:top w:val="none" w:sz="0" w:space="0" w:color="auto"/>
            <w:left w:val="none" w:sz="0" w:space="0" w:color="auto"/>
            <w:bottom w:val="none" w:sz="0" w:space="0" w:color="auto"/>
            <w:right w:val="none" w:sz="0" w:space="0" w:color="auto"/>
          </w:divBdr>
        </w:div>
        <w:div w:id="1588929399">
          <w:marLeft w:val="0"/>
          <w:marRight w:val="0"/>
          <w:marTop w:val="0"/>
          <w:marBottom w:val="0"/>
          <w:divBdr>
            <w:top w:val="none" w:sz="0" w:space="0" w:color="auto"/>
            <w:left w:val="none" w:sz="0" w:space="0" w:color="auto"/>
            <w:bottom w:val="none" w:sz="0" w:space="0" w:color="auto"/>
            <w:right w:val="none" w:sz="0" w:space="0" w:color="auto"/>
          </w:divBdr>
        </w:div>
      </w:divsChild>
    </w:div>
    <w:div w:id="610671648">
      <w:bodyDiv w:val="1"/>
      <w:marLeft w:val="0"/>
      <w:marRight w:val="0"/>
      <w:marTop w:val="0"/>
      <w:marBottom w:val="0"/>
      <w:divBdr>
        <w:top w:val="none" w:sz="0" w:space="0" w:color="auto"/>
        <w:left w:val="none" w:sz="0" w:space="0" w:color="auto"/>
        <w:bottom w:val="none" w:sz="0" w:space="0" w:color="auto"/>
        <w:right w:val="none" w:sz="0" w:space="0" w:color="auto"/>
      </w:divBdr>
    </w:div>
    <w:div w:id="879366012">
      <w:bodyDiv w:val="1"/>
      <w:marLeft w:val="0"/>
      <w:marRight w:val="0"/>
      <w:marTop w:val="0"/>
      <w:marBottom w:val="0"/>
      <w:divBdr>
        <w:top w:val="none" w:sz="0" w:space="0" w:color="auto"/>
        <w:left w:val="none" w:sz="0" w:space="0" w:color="auto"/>
        <w:bottom w:val="none" w:sz="0" w:space="0" w:color="auto"/>
        <w:right w:val="none" w:sz="0" w:space="0" w:color="auto"/>
      </w:divBdr>
    </w:div>
    <w:div w:id="1139375384">
      <w:bodyDiv w:val="1"/>
      <w:marLeft w:val="0"/>
      <w:marRight w:val="0"/>
      <w:marTop w:val="0"/>
      <w:marBottom w:val="0"/>
      <w:divBdr>
        <w:top w:val="none" w:sz="0" w:space="0" w:color="auto"/>
        <w:left w:val="none" w:sz="0" w:space="0" w:color="auto"/>
        <w:bottom w:val="none" w:sz="0" w:space="0" w:color="auto"/>
        <w:right w:val="none" w:sz="0" w:space="0" w:color="auto"/>
      </w:divBdr>
    </w:div>
    <w:div w:id="1399789928">
      <w:bodyDiv w:val="1"/>
      <w:marLeft w:val="0"/>
      <w:marRight w:val="0"/>
      <w:marTop w:val="0"/>
      <w:marBottom w:val="0"/>
      <w:divBdr>
        <w:top w:val="none" w:sz="0" w:space="0" w:color="auto"/>
        <w:left w:val="none" w:sz="0" w:space="0" w:color="auto"/>
        <w:bottom w:val="none" w:sz="0" w:space="0" w:color="auto"/>
        <w:right w:val="none" w:sz="0" w:space="0" w:color="auto"/>
      </w:divBdr>
    </w:div>
    <w:div w:id="1703090672">
      <w:bodyDiv w:val="1"/>
      <w:marLeft w:val="0"/>
      <w:marRight w:val="0"/>
      <w:marTop w:val="0"/>
      <w:marBottom w:val="0"/>
      <w:divBdr>
        <w:top w:val="none" w:sz="0" w:space="0" w:color="auto"/>
        <w:left w:val="none" w:sz="0" w:space="0" w:color="auto"/>
        <w:bottom w:val="none" w:sz="0" w:space="0" w:color="auto"/>
        <w:right w:val="none" w:sz="0" w:space="0" w:color="auto"/>
      </w:divBdr>
    </w:div>
    <w:div w:id="1875195090">
      <w:bodyDiv w:val="1"/>
      <w:marLeft w:val="0"/>
      <w:marRight w:val="0"/>
      <w:marTop w:val="0"/>
      <w:marBottom w:val="0"/>
      <w:divBdr>
        <w:top w:val="none" w:sz="0" w:space="0" w:color="auto"/>
        <w:left w:val="none" w:sz="0" w:space="0" w:color="auto"/>
        <w:bottom w:val="none" w:sz="0" w:space="0" w:color="auto"/>
        <w:right w:val="none" w:sz="0" w:space="0" w:color="auto"/>
      </w:divBdr>
    </w:div>
    <w:div w:id="197128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BDC9717E1C14144A678B5BB6ED3A978" ma:contentTypeVersion="6" ma:contentTypeDescription="Create a new document." ma:contentTypeScope="" ma:versionID="5ef92458cfd52c123b1676757fc7d247">
  <xsd:schema xmlns:xsd="http://www.w3.org/2001/XMLSchema" xmlns:xs="http://www.w3.org/2001/XMLSchema" xmlns:p="http://schemas.microsoft.com/office/2006/metadata/properties" xmlns:ns2="5f6722c4-4b54-4565-9073-6b2cdb56319d" xmlns:ns3="015a1b56-f9db-44b0-a971-80694ead8fc0" targetNamespace="http://schemas.microsoft.com/office/2006/metadata/properties" ma:root="true" ma:fieldsID="3d3fdfedd082d9e31c70890eb0c286ae" ns2:_="" ns3:_="">
    <xsd:import namespace="5f6722c4-4b54-4565-9073-6b2cdb56319d"/>
    <xsd:import namespace="015a1b56-f9db-44b0-a971-80694ead8f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722c4-4b54-4565-9073-6b2cdb56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F0A332-AE04-467F-9A05-3E4FF7D10DE8}">
  <ds:schemaRefs>
    <ds:schemaRef ds:uri="http://schemas.microsoft.com/sharepoint/v3/contenttype/forms"/>
  </ds:schemaRefs>
</ds:datastoreItem>
</file>

<file path=customXml/itemProps2.xml><?xml version="1.0" encoding="utf-8"?>
<ds:datastoreItem xmlns:ds="http://schemas.openxmlformats.org/officeDocument/2006/customXml" ds:itemID="{3B031FCF-0DC5-4D50-9243-F5B5CF1C80C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E7875D-7B9B-432B-AC33-415B9A63E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722c4-4b54-4565-9073-6b2cdb56319d"/>
    <ds:schemaRef ds:uri="015a1b56-f9db-44b0-a971-80694ead8f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1080</Words>
  <Characters>6158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Capilit</dc:creator>
  <cp:keywords/>
  <dc:description/>
  <cp:lastModifiedBy>Akrem Abdusemed</cp:lastModifiedBy>
  <cp:revision>2</cp:revision>
  <dcterms:created xsi:type="dcterms:W3CDTF">2026-05-05T07:48:00Z</dcterms:created>
  <dcterms:modified xsi:type="dcterms:W3CDTF">2026-05-05T07:48:00Z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3b8042f5b0b660086027af93ba03e88675d4a8f59ec9626a7127a711c779608d</vt:lpwstr>
  </property>
  <property fmtid="{D5CDD505-2E9C-101B-9397-08002B2CF9AE}" pid="3" name="ContentTypeId">
    <vt:lpwstr>0x0101006BDC9717E1C14144A678B5BB6ED3A978</vt:lpwstr>
  </property>
</Properties>
</file>