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33BB" w14:textId="77777777" w:rsidR="00DB1268" w:rsidRPr="00486845" w:rsidRDefault="00365473" w:rsidP="7EC53C49">
      <w:pPr>
        <w:pStyle w:val="Heading1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>UNITED NATIONS ECONOMIC COMMISSION FOR AFRICA</w:t>
      </w:r>
    </w:p>
    <w:p w14:paraId="30556174" w14:textId="5117A1C5" w:rsidR="00DB1268" w:rsidRPr="00486845" w:rsidRDefault="00365473" w:rsidP="7EC53C49">
      <w:pPr>
        <w:pStyle w:val="Heading2"/>
        <w:spacing w:before="0" w:line="240" w:lineRule="auto"/>
        <w:jc w:val="center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 xml:space="preserve">Weekly </w:t>
      </w:r>
      <w:r w:rsidR="00B8529F" w:rsidRPr="00486845">
        <w:rPr>
          <w:rFonts w:ascii="Arial Nova" w:hAnsi="Arial Nova" w:cstheme="minorBidi"/>
          <w:sz w:val="20"/>
          <w:szCs w:val="20"/>
        </w:rPr>
        <w:t>Division</w:t>
      </w:r>
      <w:r w:rsidRPr="00486845">
        <w:rPr>
          <w:rFonts w:ascii="Arial Nova" w:hAnsi="Arial Nova" w:cstheme="minorBidi"/>
          <w:sz w:val="20"/>
          <w:szCs w:val="20"/>
        </w:rPr>
        <w:t xml:space="preserve"> Update</w:t>
      </w:r>
    </w:p>
    <w:p w14:paraId="7E77F1DB" w14:textId="7BD9391C" w:rsidR="7EC53C49" w:rsidRPr="00486845" w:rsidRDefault="7EC53C49" w:rsidP="7EC53C49">
      <w:pPr>
        <w:rPr>
          <w:rFonts w:ascii="Arial Nova" w:hAnsi="Arial Nova"/>
        </w:rPr>
      </w:pPr>
    </w:p>
    <w:p w14:paraId="568874C8" w14:textId="3610B794" w:rsidR="00DB1268" w:rsidRPr="00486845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00486845">
        <w:rPr>
          <w:rFonts w:ascii="Arial Nova" w:hAnsi="Arial Nova"/>
          <w:sz w:val="20"/>
          <w:szCs w:val="20"/>
        </w:rPr>
        <w:t xml:space="preserve">Division/Section: </w:t>
      </w:r>
      <w:r w:rsidRPr="00486845">
        <w:rPr>
          <w:rFonts w:ascii="Arial Nova" w:hAnsi="Arial Nova"/>
        </w:rPr>
        <w:tab/>
      </w:r>
      <w:r w:rsidR="004F5DF8" w:rsidRPr="00486845">
        <w:rPr>
          <w:rFonts w:ascii="Arial Nova" w:hAnsi="Arial Nova"/>
          <w:b/>
          <w:bCs/>
          <w:sz w:val="20"/>
          <w:szCs w:val="20"/>
        </w:rPr>
        <w:t>African Centre for Statistics</w:t>
      </w:r>
    </w:p>
    <w:p w14:paraId="4BF50E19" w14:textId="717383B1" w:rsidR="00DB1268" w:rsidRPr="0048684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516E193">
        <w:rPr>
          <w:rFonts w:ascii="Arial Nova" w:hAnsi="Arial Nova"/>
          <w:sz w:val="20"/>
          <w:szCs w:val="20"/>
        </w:rPr>
        <w:t xml:space="preserve">Reporting </w:t>
      </w:r>
      <w:r w:rsidR="00B8529F" w:rsidRPr="0516E193">
        <w:rPr>
          <w:rFonts w:ascii="Arial Nova" w:hAnsi="Arial Nova"/>
          <w:sz w:val="20"/>
          <w:szCs w:val="20"/>
        </w:rPr>
        <w:t>Period:</w:t>
      </w:r>
      <w:r w:rsidR="00B253A2" w:rsidRPr="0516E193">
        <w:rPr>
          <w:rFonts w:ascii="Arial Nova" w:hAnsi="Arial Nova"/>
          <w:sz w:val="20"/>
          <w:szCs w:val="20"/>
        </w:rPr>
        <w:t xml:space="preserve"> </w:t>
      </w:r>
      <w:r>
        <w:tab/>
      </w:r>
      <w:r w:rsidR="084E635B" w:rsidRPr="0516E193">
        <w:rPr>
          <w:rFonts w:ascii="Arial Nova" w:hAnsi="Arial Nova"/>
          <w:sz w:val="20"/>
          <w:szCs w:val="20"/>
        </w:rPr>
        <w:t>12</w:t>
      </w:r>
      <w:r w:rsidR="4924511A" w:rsidRPr="0516E193">
        <w:rPr>
          <w:rFonts w:ascii="Arial Nova" w:hAnsi="Arial Nova"/>
          <w:sz w:val="20"/>
          <w:szCs w:val="20"/>
        </w:rPr>
        <w:t>-1</w:t>
      </w:r>
      <w:r w:rsidR="1F5BB4E3" w:rsidRPr="0516E193">
        <w:rPr>
          <w:rFonts w:ascii="Arial Nova" w:hAnsi="Arial Nova"/>
          <w:sz w:val="20"/>
          <w:szCs w:val="20"/>
        </w:rPr>
        <w:t>8</w:t>
      </w:r>
      <w:r w:rsidR="4924511A" w:rsidRPr="0516E193">
        <w:rPr>
          <w:rFonts w:ascii="Arial Nova" w:hAnsi="Arial Nova"/>
          <w:sz w:val="20"/>
          <w:szCs w:val="20"/>
        </w:rPr>
        <w:t xml:space="preserve"> January</w:t>
      </w:r>
      <w:r w:rsidR="4ECC4551" w:rsidRPr="0516E193">
        <w:rPr>
          <w:rFonts w:ascii="Arial Nova" w:hAnsi="Arial Nova"/>
          <w:b/>
          <w:bCs/>
          <w:sz w:val="20"/>
          <w:szCs w:val="20"/>
        </w:rPr>
        <w:t xml:space="preserve"> 2026</w:t>
      </w:r>
    </w:p>
    <w:p w14:paraId="132AAF13" w14:textId="02120FBE" w:rsidR="00DB1268" w:rsidRPr="00486845" w:rsidRDefault="00365473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  <w:r w:rsidRPr="00486845">
        <w:rPr>
          <w:rFonts w:ascii="Arial Nova" w:hAnsi="Arial Nova"/>
          <w:sz w:val="20"/>
          <w:szCs w:val="20"/>
        </w:rPr>
        <w:t xml:space="preserve">Submitted by: </w:t>
      </w:r>
      <w:r w:rsidRPr="00486845">
        <w:rPr>
          <w:rFonts w:ascii="Arial Nova" w:hAnsi="Arial Nova"/>
        </w:rPr>
        <w:tab/>
      </w:r>
      <w:r w:rsidRPr="00486845">
        <w:rPr>
          <w:rFonts w:ascii="Arial Nova" w:hAnsi="Arial Nova"/>
        </w:rPr>
        <w:tab/>
      </w:r>
      <w:r w:rsidR="0071200B" w:rsidRPr="00486845">
        <w:rPr>
          <w:rFonts w:ascii="Arial Nova" w:hAnsi="Arial Nova"/>
          <w:b/>
          <w:bCs/>
          <w:sz w:val="20"/>
          <w:szCs w:val="20"/>
        </w:rPr>
        <w:t>Samuel Kobina Annim, Director, African Centre for Statistics</w:t>
      </w:r>
    </w:p>
    <w:p w14:paraId="678B2525" w14:textId="7A516974" w:rsidR="00DB1268" w:rsidRPr="00486845" w:rsidRDefault="00365473" w:rsidP="7EC53C49">
      <w:pPr>
        <w:spacing w:after="0" w:line="240" w:lineRule="auto"/>
        <w:rPr>
          <w:rFonts w:ascii="Arial Nova" w:hAnsi="Arial Nova"/>
          <w:sz w:val="20"/>
          <w:szCs w:val="20"/>
        </w:rPr>
      </w:pPr>
      <w:r w:rsidRPr="0516E193">
        <w:rPr>
          <w:rFonts w:ascii="Arial Nova" w:hAnsi="Arial Nova"/>
          <w:sz w:val="20"/>
          <w:szCs w:val="20"/>
        </w:rPr>
        <w:t xml:space="preserve">Date Submitted: </w:t>
      </w:r>
      <w:r w:rsidR="007C559A" w:rsidRPr="0516E193">
        <w:rPr>
          <w:rFonts w:ascii="Arial Nova" w:hAnsi="Arial Nova"/>
          <w:sz w:val="20"/>
          <w:szCs w:val="20"/>
        </w:rPr>
        <w:t xml:space="preserve"> </w:t>
      </w:r>
      <w:r w:rsidR="0804B765" w:rsidRPr="0516E193">
        <w:rPr>
          <w:rFonts w:ascii="Arial Nova" w:hAnsi="Arial Nova"/>
          <w:sz w:val="20"/>
          <w:szCs w:val="20"/>
        </w:rPr>
        <w:t xml:space="preserve">            1</w:t>
      </w:r>
      <w:r w:rsidR="14F1C4DD" w:rsidRPr="0516E193">
        <w:rPr>
          <w:rFonts w:ascii="Arial Nova" w:hAnsi="Arial Nova"/>
          <w:sz w:val="20"/>
          <w:szCs w:val="20"/>
        </w:rPr>
        <w:t>9</w:t>
      </w:r>
      <w:r w:rsidR="0804B765" w:rsidRPr="0516E193">
        <w:rPr>
          <w:rFonts w:ascii="Arial Nova" w:hAnsi="Arial Nova"/>
          <w:sz w:val="20"/>
          <w:szCs w:val="20"/>
          <w:vertAlign w:val="superscript"/>
        </w:rPr>
        <w:t>th</w:t>
      </w:r>
      <w:r w:rsidR="0804B765" w:rsidRPr="0516E193">
        <w:rPr>
          <w:rFonts w:ascii="Arial Nova" w:hAnsi="Arial Nova"/>
          <w:sz w:val="20"/>
          <w:szCs w:val="20"/>
        </w:rPr>
        <w:t xml:space="preserve"> </w:t>
      </w:r>
      <w:r w:rsidR="25E7AC5B" w:rsidRPr="0516E193">
        <w:rPr>
          <w:rFonts w:ascii="Arial Nova" w:hAnsi="Arial Nova"/>
          <w:sz w:val="20"/>
          <w:szCs w:val="20"/>
        </w:rPr>
        <w:t xml:space="preserve">January </w:t>
      </w:r>
      <w:r w:rsidR="00E77631" w:rsidRPr="0516E193">
        <w:rPr>
          <w:rFonts w:ascii="Arial Nova" w:hAnsi="Arial Nova"/>
          <w:b/>
          <w:bCs/>
          <w:sz w:val="20"/>
          <w:szCs w:val="20"/>
        </w:rPr>
        <w:t>202</w:t>
      </w:r>
      <w:r w:rsidR="6B010308" w:rsidRPr="0516E193">
        <w:rPr>
          <w:rFonts w:ascii="Arial Nova" w:hAnsi="Arial Nova"/>
          <w:b/>
          <w:bCs/>
          <w:sz w:val="20"/>
          <w:szCs w:val="20"/>
        </w:rPr>
        <w:t>6</w:t>
      </w:r>
    </w:p>
    <w:p w14:paraId="73AE8001" w14:textId="3BCCF769" w:rsidR="7EC53C49" w:rsidRPr="00486845" w:rsidRDefault="7EC53C49" w:rsidP="7EC53C49">
      <w:pPr>
        <w:spacing w:after="0" w:line="240" w:lineRule="auto"/>
        <w:rPr>
          <w:rFonts w:ascii="Arial Nova" w:hAnsi="Arial Nova"/>
          <w:b/>
          <w:bCs/>
          <w:sz w:val="20"/>
          <w:szCs w:val="20"/>
        </w:rPr>
      </w:pP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3119"/>
        <w:gridCol w:w="1965"/>
        <w:gridCol w:w="2835"/>
        <w:gridCol w:w="1815"/>
        <w:gridCol w:w="1465"/>
      </w:tblGrid>
      <w:tr w:rsidR="00337C92" w:rsidRPr="00486845" w14:paraId="45AAF677" w14:textId="77777777" w:rsidTr="68A8DB07">
        <w:tc>
          <w:tcPr>
            <w:tcW w:w="3119" w:type="dxa"/>
          </w:tcPr>
          <w:p w14:paraId="512C182D" w14:textId="1DF052C4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KPI Area</w:t>
            </w:r>
          </w:p>
        </w:tc>
        <w:tc>
          <w:tcPr>
            <w:tcW w:w="1965" w:type="dxa"/>
          </w:tcPr>
          <w:p w14:paraId="23A86505" w14:textId="27A3DF87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Target / Milestone</w:t>
            </w:r>
          </w:p>
        </w:tc>
        <w:tc>
          <w:tcPr>
            <w:tcW w:w="2835" w:type="dxa"/>
          </w:tcPr>
          <w:p w14:paraId="0E382F29" w14:textId="54C30BF8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Progress This Week</w:t>
            </w:r>
          </w:p>
        </w:tc>
        <w:tc>
          <w:tcPr>
            <w:tcW w:w="1815" w:type="dxa"/>
          </w:tcPr>
          <w:p w14:paraId="1C75F02B" w14:textId="59AEFF56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Status (</w:t>
            </w:r>
            <w:r w:rsidRPr="0048684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🟢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/</w:t>
            </w:r>
            <w:r w:rsidRPr="0048684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🟡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/</w:t>
            </w:r>
            <w:r w:rsidRPr="00486845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🔴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65" w:type="dxa"/>
          </w:tcPr>
          <w:p w14:paraId="738B64E7" w14:textId="298662B5" w:rsidR="00337C92" w:rsidRPr="00486845" w:rsidRDefault="00337C92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Remarks</w:t>
            </w:r>
          </w:p>
        </w:tc>
      </w:tr>
      <w:tr w:rsidR="00337C92" w:rsidRPr="00486845" w14:paraId="75BBF2E5" w14:textId="77777777" w:rsidTr="68A8DB07">
        <w:trPr>
          <w:trHeight w:val="2344"/>
        </w:trPr>
        <w:tc>
          <w:tcPr>
            <w:tcW w:w="3119" w:type="dxa"/>
          </w:tcPr>
          <w:p w14:paraId="30A6E147" w14:textId="77777777" w:rsidR="00337C92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064C58">
              <w:rPr>
                <w:rFonts w:ascii="Arial Nova" w:hAnsi="Arial Nova"/>
                <w:sz w:val="20"/>
                <w:szCs w:val="20"/>
              </w:rPr>
              <w:t>IoA</w:t>
            </w:r>
            <w:proofErr w:type="spellEnd"/>
            <w:r w:rsidRPr="00064C58">
              <w:rPr>
                <w:rFonts w:ascii="Arial Nova" w:hAnsi="Arial Nova"/>
                <w:sz w:val="20"/>
                <w:szCs w:val="20"/>
              </w:rPr>
              <w:t xml:space="preserve"> 1.1 (</w:t>
            </w:r>
            <w:proofErr w:type="spellStart"/>
            <w:r w:rsidRPr="00064C58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064C58">
              <w:rPr>
                <w:rFonts w:ascii="Arial Nova" w:hAnsi="Arial Nova"/>
                <w:sz w:val="20"/>
                <w:szCs w:val="20"/>
              </w:rPr>
              <w:t xml:space="preserve">) Number of members of ECA having adopted and applied the recommended international standards and methodology (2008 System of National Accounts and extensions) in economic </w:t>
            </w:r>
            <w:proofErr w:type="gramStart"/>
            <w:r w:rsidRPr="00064C58">
              <w:rPr>
                <w:rFonts w:ascii="Arial Nova" w:hAnsi="Arial Nova"/>
                <w:sz w:val="20"/>
                <w:szCs w:val="20"/>
              </w:rPr>
              <w:t>statistics  (</w:t>
            </w:r>
            <w:proofErr w:type="gramEnd"/>
            <w:r w:rsidRPr="00064C58">
              <w:rPr>
                <w:rFonts w:ascii="Arial Nova" w:hAnsi="Arial Nova"/>
                <w:sz w:val="20"/>
                <w:szCs w:val="20"/>
              </w:rPr>
              <w:t>cumulative) (PPB 2026)</w:t>
            </w:r>
          </w:p>
          <w:p w14:paraId="31E132BF" w14:textId="77777777" w:rsidR="00064C58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3E5C3792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72CCA517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Baseline (end of 2025): 46</w:t>
            </w:r>
          </w:p>
          <w:p w14:paraId="2FE66761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Annual target (2026): 1</w:t>
            </w:r>
          </w:p>
          <w:p w14:paraId="4ABE1982" w14:textId="3518D02D" w:rsidR="00064C58" w:rsidRPr="0048684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Cumulative target (47) = Baseline (46) + annual target (1)</w:t>
            </w:r>
          </w:p>
        </w:tc>
        <w:tc>
          <w:tcPr>
            <w:tcW w:w="1965" w:type="dxa"/>
          </w:tcPr>
          <w:p w14:paraId="79E567BD" w14:textId="16F95F92" w:rsidR="00337C92" w:rsidRPr="0048684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C9C3DB" w14:textId="361D7C61" w:rsidR="00B663C4" w:rsidRPr="00486845" w:rsidRDefault="578FEC6D" w:rsidP="00907DF9">
            <w:pPr>
              <w:rPr>
                <w:rFonts w:ascii="Arial Nova" w:hAnsi="Arial Nova" w:cs="Segoe UI Emoji"/>
                <w:sz w:val="20"/>
                <w:szCs w:val="20"/>
              </w:rPr>
            </w:pPr>
            <w:r w:rsidRPr="3D2A31FA">
              <w:rPr>
                <w:rFonts w:ascii="Arial Nova" w:hAnsi="Arial Nova" w:cs="Segoe UI Emoji"/>
                <w:sz w:val="20"/>
                <w:szCs w:val="20"/>
              </w:rPr>
              <w:t xml:space="preserve"> </w:t>
            </w:r>
          </w:p>
        </w:tc>
        <w:tc>
          <w:tcPr>
            <w:tcW w:w="1815" w:type="dxa"/>
          </w:tcPr>
          <w:p w14:paraId="2148AFA5" w14:textId="6B87BC28" w:rsidR="00A34701" w:rsidRPr="00486845" w:rsidRDefault="00A34701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076B8EB1" w14:textId="275F72C0" w:rsidR="00337C92" w:rsidRPr="00486845" w:rsidRDefault="00284127" w:rsidP="00DA7258">
            <w:pPr>
              <w:pStyle w:val="ListParagraph"/>
              <w:ind w:left="360"/>
              <w:rPr>
                <w:rFonts w:ascii="Arial Nova" w:hAnsi="Arial Nova" w:cs="Segoe UI Emoji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  <w:tc>
          <w:tcPr>
            <w:tcW w:w="1465" w:type="dxa"/>
          </w:tcPr>
          <w:p w14:paraId="444DBF98" w14:textId="55EB730D" w:rsidR="00337C92" w:rsidRPr="00486845" w:rsidRDefault="00337C92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2A4004" w:rsidRPr="00486845" w14:paraId="6B5791B5" w14:textId="77777777" w:rsidTr="68A8DB07">
        <w:trPr>
          <w:trHeight w:val="3165"/>
        </w:trPr>
        <w:tc>
          <w:tcPr>
            <w:tcW w:w="3119" w:type="dxa"/>
          </w:tcPr>
          <w:p w14:paraId="68326237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Indicator (</w:t>
            </w:r>
            <w:proofErr w:type="spellStart"/>
            <w:r w:rsidRPr="00064C58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00064C58">
              <w:rPr>
                <w:rFonts w:ascii="Arial Nova" w:hAnsi="Arial Nova"/>
                <w:sz w:val="20"/>
                <w:szCs w:val="20"/>
              </w:rPr>
              <w:t>) Number of members of ECA applying at least one of the strategic pathways of the United Nations Integrated Geospatial Information Framework (cumulative) PPB 2026</w:t>
            </w:r>
          </w:p>
          <w:p w14:paraId="62620E69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66CFC42F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Baseline (end of 2025): 11</w:t>
            </w:r>
          </w:p>
          <w:p w14:paraId="4BA62A72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Annual target (2026): 14</w:t>
            </w:r>
          </w:p>
          <w:p w14:paraId="466242BD" w14:textId="40B73C6B" w:rsidR="002A4004" w:rsidRPr="0048684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Cumulative target (14) = Baseline (11) + annual target (3)</w:t>
            </w:r>
          </w:p>
        </w:tc>
        <w:tc>
          <w:tcPr>
            <w:tcW w:w="1965" w:type="dxa"/>
          </w:tcPr>
          <w:p w14:paraId="0A802D22" w14:textId="36CECA20" w:rsidR="002A4004" w:rsidRPr="00486845" w:rsidRDefault="667F563C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3CACCFB8">
              <w:rPr>
                <w:rFonts w:ascii="Arial Nova" w:eastAsia="MS Mincho" w:hAnsi="Arial Nova" w:cs="Arial"/>
                <w:b/>
                <w:bCs/>
                <w:sz w:val="20"/>
                <w:szCs w:val="20"/>
              </w:rPr>
              <w:t>Milestone</w:t>
            </w: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>: Update of the national geospatial datasets</w:t>
            </w:r>
          </w:p>
          <w:p w14:paraId="15995A54" w14:textId="1AC110CB" w:rsidR="002A4004" w:rsidRPr="00486845" w:rsidRDefault="667F563C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>Comoros, Eswatini, Mozambique, Mali</w:t>
            </w:r>
          </w:p>
          <w:p w14:paraId="2B3F419F" w14:textId="1BA13634" w:rsidR="002A4004" w:rsidRPr="00486845" w:rsidRDefault="58FCBA7F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68A8DB07">
              <w:rPr>
                <w:rFonts w:ascii="Arial Nova" w:eastAsia="MS Mincho" w:hAnsi="Arial Nova" w:cs="Arial"/>
                <w:sz w:val="20"/>
                <w:szCs w:val="20"/>
              </w:rPr>
              <w:t xml:space="preserve"> </w:t>
            </w:r>
          </w:p>
          <w:p w14:paraId="42A716C4" w14:textId="0D7B5C18" w:rsidR="002A4004" w:rsidRPr="00486845" w:rsidRDefault="002A4004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EE18AFA" w14:textId="33B92B07" w:rsidR="3CACCFB8" w:rsidRDefault="3CACCFB8" w:rsidP="3CACCFB8">
            <w:pPr>
              <w:numPr>
                <w:ilvl w:val="0"/>
                <w:numId w:val="3"/>
              </w:numPr>
              <w:rPr>
                <w:rFonts w:ascii="Arial Nova" w:eastAsia="MS Mincho" w:hAnsi="Arial Nova" w:cs="Arial"/>
                <w:sz w:val="20"/>
                <w:szCs w:val="20"/>
              </w:rPr>
            </w:pP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>Mali: Continued the preparatory activities for the National Forum on the United Nations Integrated Geospatial Information Framework (UN-IGIF) in Mali.</w:t>
            </w:r>
          </w:p>
          <w:p w14:paraId="7022755D" w14:textId="08E23A3A" w:rsidR="3CACCFB8" w:rsidRDefault="3CACCFB8" w:rsidP="3CACCFB8">
            <w:pPr>
              <w:numPr>
                <w:ilvl w:val="0"/>
                <w:numId w:val="3"/>
              </w:numPr>
              <w:rPr>
                <w:rFonts w:ascii="Arial Nova" w:eastAsia="MS Mincho" w:hAnsi="Arial Nova" w:cs="Arial"/>
                <w:sz w:val="20"/>
                <w:szCs w:val="20"/>
              </w:rPr>
            </w:pP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>Eritrea</w:t>
            </w:r>
            <w:r w:rsidR="4DCA3873" w:rsidRPr="3CACCFB8">
              <w:rPr>
                <w:rFonts w:ascii="Arial Nova" w:eastAsia="MS Mincho" w:hAnsi="Arial Nova" w:cs="Arial"/>
                <w:sz w:val="20"/>
                <w:szCs w:val="20"/>
              </w:rPr>
              <w:t>: Preparation of the training materials</w:t>
            </w: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>.</w:t>
            </w:r>
          </w:p>
        </w:tc>
        <w:tc>
          <w:tcPr>
            <w:tcW w:w="1815" w:type="dxa"/>
          </w:tcPr>
          <w:p w14:paraId="04EF4AD5" w14:textId="304FA98B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78024787" w14:textId="3C0DDC0D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616D0F2" w14:textId="757E5590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563B6A55" w14:textId="6B6A1DDC" w:rsidR="002A4004" w:rsidRPr="00486845" w:rsidRDefault="227B1B75" w:rsidP="3CACCFB8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3CACCFB8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🟡</w:t>
            </w:r>
          </w:p>
        </w:tc>
        <w:tc>
          <w:tcPr>
            <w:tcW w:w="1465" w:type="dxa"/>
          </w:tcPr>
          <w:p w14:paraId="406B3185" w14:textId="681E3743" w:rsidR="002A4004" w:rsidRPr="00486845" w:rsidRDefault="002A4004" w:rsidP="00DA7258">
            <w:pPr>
              <w:pStyle w:val="Default"/>
              <w:ind w:left="360"/>
              <w:rPr>
                <w:rFonts w:ascii="Arial Nova" w:hAnsi="Arial Nova" w:cstheme="minorBidi"/>
                <w:sz w:val="20"/>
                <w:szCs w:val="20"/>
              </w:rPr>
            </w:pPr>
          </w:p>
        </w:tc>
      </w:tr>
      <w:tr w:rsidR="002A4004" w:rsidRPr="00486845" w14:paraId="109E920D" w14:textId="77777777" w:rsidTr="68A8DB07">
        <w:trPr>
          <w:trHeight w:val="300"/>
        </w:trPr>
        <w:tc>
          <w:tcPr>
            <w:tcW w:w="3119" w:type="dxa"/>
          </w:tcPr>
          <w:p w14:paraId="32B127F0" w14:textId="7313C34D" w:rsidR="002A4004" w:rsidRPr="00486845" w:rsidRDefault="002A4004" w:rsidP="3CACCFB8">
            <w:pPr>
              <w:rPr>
                <w:rFonts w:ascii="Arial Nova" w:hAnsi="Arial Nova"/>
                <w:sz w:val="20"/>
                <w:szCs w:val="20"/>
              </w:rPr>
            </w:pPr>
            <w:r w:rsidRPr="3CACCFB8">
              <w:rPr>
                <w:rFonts w:ascii="Arial Nova" w:hAnsi="Arial Nova"/>
                <w:sz w:val="20"/>
                <w:szCs w:val="20"/>
              </w:rPr>
              <w:t xml:space="preserve">RA: </w:t>
            </w:r>
            <w:r w:rsidR="24D5F2F8" w:rsidRPr="3CACCFB8">
              <w:rPr>
                <w:rFonts w:ascii="Arial Nova" w:hAnsi="Arial Nova"/>
                <w:sz w:val="20"/>
                <w:szCs w:val="20"/>
              </w:rPr>
              <w:t>I</w:t>
            </w:r>
            <w:r w:rsidR="24D5F2F8" w:rsidRPr="3CACCFB8">
              <w:rPr>
                <w:rFonts w:ascii="Arial Nova" w:eastAsia="Arial Nova" w:hAnsi="Arial Nova" w:cs="Arial Nova"/>
                <w:sz w:val="20"/>
                <w:szCs w:val="20"/>
              </w:rPr>
              <w:t>mproved civil registration and vital statistics systems</w:t>
            </w:r>
          </w:p>
          <w:p w14:paraId="5155ED1D" w14:textId="77777777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0B12B385" w14:textId="19890FB0" w:rsidR="002A4004" w:rsidRDefault="002A4004" w:rsidP="3CACCFB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3CACCFB8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IoA</w:t>
            </w:r>
            <w:proofErr w:type="spellEnd"/>
            <w:r w:rsidRPr="3CACCFB8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 xml:space="preserve"> 1: </w:t>
            </w:r>
            <w:r w:rsidR="21A6337A" w:rsidRPr="3CACCFB8">
              <w:rPr>
                <w:rFonts w:ascii="Arial Nova" w:hAnsi="Arial Nova"/>
                <w:color w:val="000000" w:themeColor="text1"/>
                <w:sz w:val="20"/>
                <w:szCs w:val="20"/>
                <w:lang w:eastAsia="zh-CN"/>
              </w:rPr>
              <w:t>n</w:t>
            </w:r>
            <w:r w:rsidR="21A6337A" w:rsidRPr="3CACCFB8">
              <w:rPr>
                <w:rFonts w:ascii="Arial Nova" w:eastAsia="Arial Nova" w:hAnsi="Arial Nova" w:cs="Arial Nova"/>
                <w:sz w:val="20"/>
                <w:szCs w:val="20"/>
              </w:rPr>
              <w:t>umber of members of ECA adopting innovative technology applications in civil registration and vital statistics systems (cumulative)</w:t>
            </w:r>
            <w:r w:rsidRPr="3CACCFB8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8AB78" w14:textId="67D5895C" w:rsidR="3CACCFB8" w:rsidRDefault="3CACCFB8" w:rsidP="3CACCFB8">
            <w:pPr>
              <w:rPr>
                <w:rFonts w:ascii="Arial Nova" w:hAnsi="Arial Nova"/>
                <w:sz w:val="20"/>
                <w:szCs w:val="20"/>
              </w:rPr>
            </w:pPr>
          </w:p>
          <w:p w14:paraId="4344F764" w14:textId="0FD2A095" w:rsidR="632064E5" w:rsidRDefault="632064E5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3CACCFB8">
              <w:rPr>
                <w:rFonts w:ascii="Arial Nova" w:eastAsia="MS Mincho" w:hAnsi="Arial Nova" w:cs="Arial"/>
                <w:b/>
                <w:bCs/>
                <w:sz w:val="20"/>
                <w:szCs w:val="20"/>
              </w:rPr>
              <w:t>Baseline</w:t>
            </w: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 xml:space="preserve"> (end of 2025): 3</w:t>
            </w:r>
          </w:p>
          <w:p w14:paraId="491975AF" w14:textId="174196B6" w:rsidR="632064E5" w:rsidRDefault="632064E5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3CACCFB8">
              <w:rPr>
                <w:rFonts w:ascii="Arial Nova" w:eastAsia="MS Mincho" w:hAnsi="Arial Nova" w:cs="Arial"/>
                <w:b/>
                <w:bCs/>
                <w:sz w:val="20"/>
                <w:szCs w:val="20"/>
              </w:rPr>
              <w:t>Target</w:t>
            </w: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 xml:space="preserve"> (2026): 3</w:t>
            </w:r>
          </w:p>
          <w:p w14:paraId="293579F6" w14:textId="475E1435" w:rsidR="632064E5" w:rsidRDefault="632064E5" w:rsidP="3CACCFB8">
            <w:pPr>
              <w:rPr>
                <w:rFonts w:ascii="Arial Nova" w:eastAsia="MS Mincho" w:hAnsi="Arial Nova" w:cs="Arial"/>
                <w:sz w:val="20"/>
                <w:szCs w:val="20"/>
              </w:rPr>
            </w:pPr>
            <w:r w:rsidRPr="3CACCFB8">
              <w:rPr>
                <w:rFonts w:ascii="Arial Nova" w:eastAsia="MS Mincho" w:hAnsi="Arial Nova" w:cs="Arial"/>
                <w:b/>
                <w:bCs/>
                <w:sz w:val="20"/>
                <w:szCs w:val="20"/>
              </w:rPr>
              <w:t>Cumulative</w:t>
            </w:r>
            <w:r w:rsidRPr="3CACCFB8">
              <w:rPr>
                <w:rFonts w:ascii="Arial Nova" w:eastAsia="MS Mincho" w:hAnsi="Arial Nova" w:cs="Arial"/>
                <w:sz w:val="20"/>
                <w:szCs w:val="20"/>
              </w:rPr>
              <w:t>: 6</w:t>
            </w:r>
          </w:p>
          <w:p w14:paraId="699B995F" w14:textId="31E6B1ED" w:rsidR="3CACCFB8" w:rsidRDefault="3CACCFB8" w:rsidP="3CACCFB8">
            <w:pPr>
              <w:rPr>
                <w:rFonts w:ascii="Arial Nova" w:hAnsi="Arial Nova"/>
                <w:sz w:val="20"/>
                <w:szCs w:val="20"/>
              </w:rPr>
            </w:pPr>
          </w:p>
          <w:p w14:paraId="197DB728" w14:textId="13F72352" w:rsidR="00064C58" w:rsidRPr="0048684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965" w:type="dxa"/>
          </w:tcPr>
          <w:p w14:paraId="06E82A50" w14:textId="7E7C3FEC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3ABFC0F" w14:textId="72F6FA9A" w:rsidR="00E60E40" w:rsidRPr="00486845" w:rsidRDefault="00E60E40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  <w:tc>
          <w:tcPr>
            <w:tcW w:w="1815" w:type="dxa"/>
          </w:tcPr>
          <w:p w14:paraId="12493654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1DB5F51B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888D650" w14:textId="473CCFE7" w:rsidR="002A4004" w:rsidRPr="0048684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4929C2B" w14:textId="0EA5DB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677E070B" w14:textId="6044B0E4" w:rsidR="002A4004" w:rsidRPr="00486845" w:rsidRDefault="002A4004" w:rsidP="00DA7258">
            <w:pPr>
              <w:jc w:val="center"/>
              <w:rPr>
                <w:rFonts w:ascii="Arial Nova" w:hAnsi="Arial Nova" w:cs="Segoe UI Emoji"/>
                <w:sz w:val="20"/>
                <w:szCs w:val="20"/>
              </w:rPr>
            </w:pPr>
          </w:p>
          <w:p w14:paraId="68E120A3" w14:textId="77777777" w:rsidR="002A4004" w:rsidRPr="00486845" w:rsidRDefault="002A4004" w:rsidP="00DA7258">
            <w:pPr>
              <w:rPr>
                <w:rFonts w:ascii="Arial Nova" w:hAnsi="Arial Nova"/>
                <w:sz w:val="20"/>
                <w:szCs w:val="20"/>
              </w:rPr>
            </w:pPr>
          </w:p>
          <w:p w14:paraId="1FADFFC8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713A6B14" w14:textId="77777777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  <w:p w14:paraId="47F17961" w14:textId="0D5A2FBC" w:rsidR="002A4004" w:rsidRPr="00486845" w:rsidRDefault="002A4004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65" w:type="dxa"/>
          </w:tcPr>
          <w:p w14:paraId="15CA6558" w14:textId="5D9F10E6" w:rsidR="002A4004" w:rsidRPr="00486845" w:rsidRDefault="002A4004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  <w:tr w:rsidR="00064C58" w:rsidRPr="00486845" w14:paraId="2684A06A" w14:textId="77777777" w:rsidTr="68A8DB07">
        <w:tc>
          <w:tcPr>
            <w:tcW w:w="3119" w:type="dxa"/>
          </w:tcPr>
          <w:p w14:paraId="3D27BCDF" w14:textId="3C137588" w:rsidR="00064C58" w:rsidRDefault="00064C58" w:rsidP="00A54F41">
            <w:pPr>
              <w:shd w:val="clear" w:color="auto" w:fill="FFFF00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Draft: </w:t>
            </w:r>
          </w:p>
          <w:p w14:paraId="5CA0FC39" w14:textId="6099593C" w:rsidR="00064C58" w:rsidRPr="00064C58" w:rsidRDefault="11B31AC4" w:rsidP="00064C58">
            <w:pPr>
              <w:rPr>
                <w:rFonts w:ascii="Arial Nova" w:hAnsi="Arial Nova"/>
                <w:sz w:val="20"/>
                <w:szCs w:val="20"/>
              </w:rPr>
            </w:pPr>
            <w:r w:rsidRPr="68A8DB07">
              <w:rPr>
                <w:rFonts w:ascii="Arial Nova" w:hAnsi="Arial Nova"/>
                <w:sz w:val="20"/>
                <w:szCs w:val="20"/>
              </w:rPr>
              <w:lastRenderedPageBreak/>
              <w:t>(</w:t>
            </w:r>
            <w:proofErr w:type="spellStart"/>
            <w:r w:rsidRPr="68A8DB07">
              <w:rPr>
                <w:rFonts w:ascii="Arial Nova" w:hAnsi="Arial Nova"/>
                <w:sz w:val="20"/>
                <w:szCs w:val="20"/>
              </w:rPr>
              <w:t>i</w:t>
            </w:r>
            <w:proofErr w:type="spellEnd"/>
            <w:r w:rsidRPr="68A8DB07">
              <w:rPr>
                <w:rFonts w:ascii="Arial Nova" w:hAnsi="Arial Nova"/>
                <w:sz w:val="20"/>
                <w:szCs w:val="20"/>
              </w:rPr>
              <w:t xml:space="preserve">) Number of ECA </w:t>
            </w:r>
            <w:r w:rsidR="5A962DED" w:rsidRPr="68A8DB07">
              <w:rPr>
                <w:rFonts w:ascii="Arial Nova" w:hAnsi="Arial Nova"/>
                <w:sz w:val="20"/>
                <w:szCs w:val="20"/>
              </w:rPr>
              <w:t>member</w:t>
            </w:r>
            <w:r w:rsidRPr="68A8DB07">
              <w:rPr>
                <w:rFonts w:ascii="Arial Nova" w:hAnsi="Arial Nova"/>
                <w:sz w:val="20"/>
                <w:szCs w:val="20"/>
              </w:rPr>
              <w:t xml:space="preserve"> States that have </w:t>
            </w:r>
            <w:proofErr w:type="gramStart"/>
            <w:r w:rsidRPr="68A8DB07">
              <w:rPr>
                <w:rFonts w:ascii="Arial Nova" w:hAnsi="Arial Nova"/>
                <w:sz w:val="20"/>
                <w:szCs w:val="20"/>
              </w:rPr>
              <w:t>produced  innovative</w:t>
            </w:r>
            <w:proofErr w:type="gramEnd"/>
            <w:r w:rsidRPr="68A8DB07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A962DED" w:rsidRPr="68A8DB07">
              <w:rPr>
                <w:rFonts w:ascii="Arial Nova" w:hAnsi="Arial Nova"/>
                <w:sz w:val="20"/>
                <w:szCs w:val="20"/>
              </w:rPr>
              <w:t>statistical</w:t>
            </w:r>
            <w:r w:rsidRPr="68A8DB07">
              <w:rPr>
                <w:rFonts w:ascii="Arial Nova" w:hAnsi="Arial Nova"/>
                <w:sz w:val="20"/>
                <w:szCs w:val="20"/>
              </w:rPr>
              <w:t xml:space="preserve"> products for use in policy formulation, monitoring </w:t>
            </w:r>
            <w:r w:rsidR="5A962DED" w:rsidRPr="68A8DB07">
              <w:rPr>
                <w:rFonts w:ascii="Arial Nova" w:hAnsi="Arial Nova"/>
                <w:sz w:val="20"/>
                <w:szCs w:val="20"/>
              </w:rPr>
              <w:t>dissemination</w:t>
            </w:r>
            <w:r w:rsidRPr="68A8DB07">
              <w:rPr>
                <w:rFonts w:ascii="Arial Nova" w:hAnsi="Arial Nova"/>
                <w:sz w:val="20"/>
                <w:szCs w:val="20"/>
              </w:rPr>
              <w:t xml:space="preserve">  -</w:t>
            </w:r>
            <w:r w:rsidR="26DFF80F" w:rsidRPr="68A8DB07">
              <w:rPr>
                <w:rFonts w:ascii="Arial Nova" w:hAnsi="Arial Nova"/>
                <w:sz w:val="20"/>
                <w:szCs w:val="20"/>
              </w:rPr>
              <w:t>Non-PPB</w:t>
            </w:r>
          </w:p>
          <w:p w14:paraId="6A3BF60E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</w:p>
          <w:p w14:paraId="195B732B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Baseline (end of 2025): 0</w:t>
            </w:r>
          </w:p>
          <w:p w14:paraId="645E0AAA" w14:textId="77777777" w:rsidR="00064C58" w:rsidRPr="00064C58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Annual target (2026):  8</w:t>
            </w:r>
          </w:p>
          <w:p w14:paraId="7BA26157" w14:textId="06CC17FE" w:rsidR="00064C58" w:rsidRPr="00486845" w:rsidRDefault="00064C58" w:rsidP="00064C58">
            <w:pPr>
              <w:rPr>
                <w:rFonts w:ascii="Arial Nova" w:hAnsi="Arial Nova"/>
                <w:sz w:val="20"/>
                <w:szCs w:val="20"/>
              </w:rPr>
            </w:pPr>
            <w:r w:rsidRPr="00064C58">
              <w:rPr>
                <w:rFonts w:ascii="Arial Nova" w:hAnsi="Arial Nova"/>
                <w:sz w:val="20"/>
                <w:szCs w:val="20"/>
              </w:rPr>
              <w:t>Cumulative target (</w:t>
            </w:r>
            <w:proofErr w:type="gramStart"/>
            <w:r w:rsidRPr="00064C58">
              <w:rPr>
                <w:rFonts w:ascii="Arial Nova" w:hAnsi="Arial Nova"/>
                <w:sz w:val="20"/>
                <w:szCs w:val="20"/>
              </w:rPr>
              <w:t>8 )</w:t>
            </w:r>
            <w:proofErr w:type="gramEnd"/>
            <w:r w:rsidRPr="00064C58">
              <w:rPr>
                <w:rFonts w:ascii="Arial Nova" w:hAnsi="Arial Nova"/>
                <w:sz w:val="20"/>
                <w:szCs w:val="20"/>
              </w:rPr>
              <w:t xml:space="preserve"> = Baseline ( 0) + Annual target (8)</w:t>
            </w:r>
          </w:p>
        </w:tc>
        <w:tc>
          <w:tcPr>
            <w:tcW w:w="1965" w:type="dxa"/>
          </w:tcPr>
          <w:p w14:paraId="1F7D31C1" w14:textId="77777777" w:rsidR="00064C58" w:rsidRPr="00486845" w:rsidRDefault="00064C5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0EA895D" w14:textId="2AADFDFD" w:rsidR="00064C58" w:rsidRPr="00486845" w:rsidRDefault="4B45D4BA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675340DA">
              <w:rPr>
                <w:rFonts w:ascii="Arial Nova" w:eastAsia="Arial" w:hAnsi="Arial Nova" w:cs="Arial"/>
                <w:sz w:val="20"/>
                <w:szCs w:val="20"/>
              </w:rPr>
              <w:t xml:space="preserve">The concept note is being developed </w:t>
            </w:r>
          </w:p>
        </w:tc>
        <w:tc>
          <w:tcPr>
            <w:tcW w:w="1815" w:type="dxa"/>
          </w:tcPr>
          <w:p w14:paraId="60A47CDD" w14:textId="77777777" w:rsidR="00064C58" w:rsidRPr="00486845" w:rsidRDefault="00064C58" w:rsidP="00DA7258">
            <w:pPr>
              <w:jc w:val="center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1572073" w14:textId="77777777" w:rsidR="00064C58" w:rsidRPr="00486845" w:rsidRDefault="00064C58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</w:p>
        </w:tc>
      </w:tr>
    </w:tbl>
    <w:p w14:paraId="08508922" w14:textId="0710ECDB" w:rsidR="00642A8F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>2. Major Initiatives &amp; Projects</w:t>
      </w:r>
      <w:r w:rsidR="0021681A" w:rsidRPr="00486845">
        <w:rPr>
          <w:rFonts w:ascii="Arial Nova" w:hAnsi="Arial Nova" w:cstheme="minorBidi"/>
          <w:sz w:val="20"/>
          <w:szCs w:val="20"/>
        </w:rPr>
        <w:t xml:space="preserve"> in previous week)</w:t>
      </w:r>
    </w:p>
    <w:tbl>
      <w:tblPr>
        <w:tblStyle w:val="TableGridLight"/>
        <w:tblW w:w="11057" w:type="dxa"/>
        <w:tblInd w:w="-856" w:type="dxa"/>
        <w:tblLook w:val="04A0" w:firstRow="1" w:lastRow="0" w:firstColumn="1" w:lastColumn="0" w:noHBand="0" w:noVBand="1"/>
      </w:tblPr>
      <w:tblGrid>
        <w:gridCol w:w="2836"/>
        <w:gridCol w:w="3119"/>
        <w:gridCol w:w="2551"/>
        <w:gridCol w:w="2551"/>
      </w:tblGrid>
      <w:tr w:rsidR="006D1D57" w:rsidRPr="00486845" w14:paraId="458828FC" w14:textId="77777777" w:rsidTr="68A8DB07">
        <w:tc>
          <w:tcPr>
            <w:tcW w:w="2836" w:type="dxa"/>
          </w:tcPr>
          <w:p w14:paraId="5ED8E0F8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Initiative / Project</w:t>
            </w:r>
          </w:p>
        </w:tc>
        <w:tc>
          <w:tcPr>
            <w:tcW w:w="3119" w:type="dxa"/>
          </w:tcPr>
          <w:p w14:paraId="413B8221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Key Milestone This Week</w:t>
            </w:r>
          </w:p>
        </w:tc>
        <w:tc>
          <w:tcPr>
            <w:tcW w:w="2551" w:type="dxa"/>
          </w:tcPr>
          <w:p w14:paraId="22FC0561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Next Steps</w:t>
            </w:r>
          </w:p>
        </w:tc>
        <w:tc>
          <w:tcPr>
            <w:tcW w:w="2551" w:type="dxa"/>
          </w:tcPr>
          <w:p w14:paraId="39672877" w14:textId="77777777" w:rsidR="006D1D57" w:rsidRPr="00486845" w:rsidRDefault="006D1D57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Lead Officer</w:t>
            </w:r>
          </w:p>
        </w:tc>
      </w:tr>
      <w:tr w:rsidR="007B4ABD" w:rsidRPr="00486845" w14:paraId="36558611" w14:textId="77777777" w:rsidTr="68A8DB07">
        <w:tc>
          <w:tcPr>
            <w:tcW w:w="2836" w:type="dxa"/>
          </w:tcPr>
          <w:p w14:paraId="20569269" w14:textId="19ED7B52" w:rsidR="007B4ABD" w:rsidRPr="00486845" w:rsidRDefault="00A83FDB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Eastern Africa Regional Statistics Program-for-Results</w:t>
            </w:r>
          </w:p>
        </w:tc>
        <w:tc>
          <w:tcPr>
            <w:tcW w:w="3119" w:type="dxa"/>
          </w:tcPr>
          <w:p w14:paraId="343B8C34" w14:textId="4BD3FE87" w:rsidR="009E0AFB" w:rsidRPr="00486845" w:rsidRDefault="510544E7" w:rsidP="0516E193">
            <w:r w:rsidRPr="0516E193">
              <w:rPr>
                <w:rFonts w:ascii="Arial Nova" w:hAnsi="Arial Nova"/>
                <w:sz w:val="20"/>
                <w:szCs w:val="20"/>
              </w:rPr>
              <w:t xml:space="preserve">Request for DLI Verification received from Rwanda </w:t>
            </w:r>
          </w:p>
        </w:tc>
        <w:tc>
          <w:tcPr>
            <w:tcW w:w="2551" w:type="dxa"/>
          </w:tcPr>
          <w:p w14:paraId="6B7E7A5C" w14:textId="5B41081E" w:rsidR="005E0D9C" w:rsidRPr="00486845" w:rsidRDefault="510544E7" w:rsidP="0516E193">
            <w:pPr>
              <w:rPr>
                <w:rFonts w:ascii="Arial Nova" w:hAnsi="Arial Nova"/>
                <w:sz w:val="20"/>
                <w:szCs w:val="20"/>
              </w:rPr>
            </w:pPr>
            <w:r w:rsidRPr="0516E193">
              <w:rPr>
                <w:rFonts w:ascii="Arial Nova" w:hAnsi="Arial Nova"/>
                <w:sz w:val="20"/>
                <w:szCs w:val="20"/>
              </w:rPr>
              <w:t xml:space="preserve">Verification Team building for onsite/offsite verification process </w:t>
            </w:r>
          </w:p>
        </w:tc>
        <w:tc>
          <w:tcPr>
            <w:tcW w:w="2551" w:type="dxa"/>
          </w:tcPr>
          <w:p w14:paraId="6E290298" w14:textId="53DE6C45" w:rsidR="007B4ABD" w:rsidRPr="00486845" w:rsidRDefault="543B1EA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Joseph</w:t>
            </w:r>
          </w:p>
        </w:tc>
      </w:tr>
      <w:tr w:rsidR="002A4004" w:rsidRPr="00486845" w14:paraId="65CC2A5E" w14:textId="77777777" w:rsidTr="68A8DB07">
        <w:trPr>
          <w:trHeight w:val="555"/>
        </w:trPr>
        <w:tc>
          <w:tcPr>
            <w:tcW w:w="2836" w:type="dxa"/>
          </w:tcPr>
          <w:p w14:paraId="18B31B55" w14:textId="2D9433AB" w:rsidR="002A4004" w:rsidRPr="00486845" w:rsidRDefault="00F26E01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Digital Censuses</w:t>
            </w:r>
          </w:p>
        </w:tc>
        <w:tc>
          <w:tcPr>
            <w:tcW w:w="3119" w:type="dxa"/>
          </w:tcPr>
          <w:p w14:paraId="360D0066" w14:textId="547EAAE2" w:rsidR="002A4004" w:rsidRPr="00486845" w:rsidRDefault="5395C6DF" w:rsidP="675340DA">
            <w:pPr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>Census project management training is proposed for Sierra Leone and Lesotho</w:t>
            </w:r>
          </w:p>
          <w:p w14:paraId="4717C6B9" w14:textId="1547584F" w:rsidR="002A4004" w:rsidRPr="00486845" w:rsidRDefault="5395C6DF" w:rsidP="675340DA">
            <w:pPr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 xml:space="preserve">Presentations for Mozambique and Comoros made </w:t>
            </w:r>
          </w:p>
          <w:p w14:paraId="2A2C54C9" w14:textId="0F30B8BC" w:rsidR="002A4004" w:rsidRPr="00486845" w:rsidRDefault="5395C6DF" w:rsidP="00DA7258">
            <w:pPr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 xml:space="preserve">Mission planned to Comoros </w:t>
            </w:r>
          </w:p>
        </w:tc>
        <w:tc>
          <w:tcPr>
            <w:tcW w:w="2551" w:type="dxa"/>
          </w:tcPr>
          <w:p w14:paraId="4A408B79" w14:textId="46AD2448" w:rsidR="002A4004" w:rsidRPr="00486845" w:rsidRDefault="5395C6DF" w:rsidP="675340DA">
            <w:pPr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>Training of Census Project Management</w:t>
            </w:r>
          </w:p>
          <w:p w14:paraId="01BD72BF" w14:textId="7E89CF6C" w:rsidR="002A4004" w:rsidRPr="00486845" w:rsidRDefault="5395C6DF" w:rsidP="26D3BE02">
            <w:pPr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 xml:space="preserve">Mission to Comoros to assess reediness of digital census </w:t>
            </w:r>
          </w:p>
        </w:tc>
        <w:tc>
          <w:tcPr>
            <w:tcW w:w="2551" w:type="dxa"/>
          </w:tcPr>
          <w:p w14:paraId="1211DC4C" w14:textId="2644C527" w:rsidR="002A4004" w:rsidRPr="00486845" w:rsidRDefault="0B1099BF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William</w:t>
            </w:r>
          </w:p>
          <w:p w14:paraId="5BE7C70D" w14:textId="4602237E" w:rsidR="002A4004" w:rsidRPr="00486845" w:rsidRDefault="1900BF3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39799D" w:rsidRPr="00486845" w14:paraId="5F56B90D" w14:textId="77777777" w:rsidTr="68A8DB07">
        <w:trPr>
          <w:trHeight w:val="300"/>
        </w:trPr>
        <w:tc>
          <w:tcPr>
            <w:tcW w:w="2836" w:type="dxa"/>
          </w:tcPr>
          <w:p w14:paraId="507D0589" w14:textId="2AE28979" w:rsidR="0039799D" w:rsidRPr="00486845" w:rsidRDefault="00D642D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Migration of GIS: infrastructure to the cloud</w:t>
            </w:r>
          </w:p>
        </w:tc>
        <w:tc>
          <w:tcPr>
            <w:tcW w:w="3119" w:type="dxa"/>
          </w:tcPr>
          <w:p w14:paraId="674A32C2" w14:textId="07824FF4" w:rsidR="0039799D" w:rsidRPr="00486845" w:rsidRDefault="5BB770B5" w:rsidP="26D3BE02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68A8DB07">
              <w:rPr>
                <w:rFonts w:ascii="Arial Nova" w:eastAsia="Arial" w:hAnsi="Arial Nova" w:cs="Arial"/>
                <w:sz w:val="20"/>
                <w:szCs w:val="20"/>
              </w:rPr>
              <w:t>No update</w:t>
            </w:r>
          </w:p>
        </w:tc>
        <w:tc>
          <w:tcPr>
            <w:tcW w:w="2551" w:type="dxa"/>
          </w:tcPr>
          <w:p w14:paraId="248A1C16" w14:textId="5199F803" w:rsidR="0039799D" w:rsidRPr="00486845" w:rsidRDefault="0039799D" w:rsidP="26D3BE0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30ABAD" w14:textId="77777777" w:rsidR="0039799D" w:rsidRPr="00486845" w:rsidRDefault="0031575A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Peter Njagi</w:t>
            </w:r>
          </w:p>
          <w:p w14:paraId="639B380A" w14:textId="2DB7FBFD" w:rsidR="0031575A" w:rsidRPr="00486845" w:rsidRDefault="3D35D51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Meron Kinfemichael</w:t>
            </w:r>
          </w:p>
          <w:p w14:paraId="61644923" w14:textId="4D6C6577" w:rsidR="0031575A" w:rsidRPr="00486845" w:rsidRDefault="0CA8E69F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Meazanesh Asres</w:t>
            </w:r>
          </w:p>
        </w:tc>
      </w:tr>
      <w:tr w:rsidR="6443D553" w:rsidRPr="00486845" w14:paraId="2CB1E1C2" w14:textId="77777777" w:rsidTr="68A8DB07">
        <w:trPr>
          <w:trHeight w:val="300"/>
        </w:trPr>
        <w:tc>
          <w:tcPr>
            <w:tcW w:w="2836" w:type="dxa"/>
          </w:tcPr>
          <w:p w14:paraId="2B57F62A" w14:textId="147F712A" w:rsidR="6346A7A2" w:rsidRPr="00486845" w:rsidRDefault="6346A7A2" w:rsidP="00DA7258">
            <w:pPr>
              <w:rPr>
                <w:rFonts w:ascii="Arial Nova" w:eastAsia="Arial" w:hAnsi="Arial Nova" w:cs="Arial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 project</w:t>
            </w:r>
          </w:p>
        </w:tc>
        <w:tc>
          <w:tcPr>
            <w:tcW w:w="3119" w:type="dxa"/>
          </w:tcPr>
          <w:p w14:paraId="09BDA31B" w14:textId="3244938F" w:rsidR="6346A7A2" w:rsidRPr="00486845" w:rsidRDefault="20DBBF1B" w:rsidP="00DA7258">
            <w:pPr>
              <w:rPr>
                <w:rFonts w:ascii="Arial Nova" w:hAnsi="Arial Nova"/>
                <w:sz w:val="20"/>
                <w:szCs w:val="20"/>
              </w:rPr>
            </w:pPr>
            <w:r w:rsidRPr="3CACCFB8">
              <w:rPr>
                <w:rFonts w:ascii="Arial Nova" w:hAnsi="Arial Nova"/>
                <w:sz w:val="20"/>
                <w:szCs w:val="20"/>
              </w:rPr>
              <w:t>Completion of the signing of the MoU between the ECA and FAO for the operationalization of the project</w:t>
            </w:r>
          </w:p>
        </w:tc>
        <w:tc>
          <w:tcPr>
            <w:tcW w:w="2551" w:type="dxa"/>
          </w:tcPr>
          <w:p w14:paraId="514E3765" w14:textId="154C30D2" w:rsidR="77637B5C" w:rsidRPr="00486845" w:rsidRDefault="7E6C57B1" w:rsidP="3CACCFB8">
            <w:pPr>
              <w:pStyle w:val="ListParagraph"/>
              <w:numPr>
                <w:ilvl w:val="0"/>
                <w:numId w:val="2"/>
              </w:numPr>
              <w:rPr>
                <w:rFonts w:ascii="Arial Nova" w:hAnsi="Arial Nova"/>
                <w:sz w:val="20"/>
                <w:szCs w:val="20"/>
              </w:rPr>
            </w:pPr>
            <w:r w:rsidRPr="3CACCFB8">
              <w:rPr>
                <w:rFonts w:ascii="Arial Nova" w:hAnsi="Arial Nova"/>
                <w:sz w:val="20"/>
                <w:szCs w:val="20"/>
              </w:rPr>
              <w:t>Kick</w:t>
            </w:r>
            <w:r w:rsidR="31841717" w:rsidRPr="3CACCFB8">
              <w:rPr>
                <w:rFonts w:ascii="Arial Nova" w:hAnsi="Arial Nova"/>
                <w:sz w:val="20"/>
                <w:szCs w:val="20"/>
              </w:rPr>
              <w:t>-off</w:t>
            </w:r>
            <w:r w:rsidRPr="3CACCFB8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23072822" w:rsidRPr="3CACCFB8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Pr="3CACCFB8">
              <w:rPr>
                <w:rFonts w:ascii="Arial Nova" w:hAnsi="Arial Nova"/>
                <w:sz w:val="20"/>
                <w:szCs w:val="20"/>
              </w:rPr>
              <w:t>national training workshop for Kenya</w:t>
            </w:r>
            <w:r w:rsidR="4B0FA870" w:rsidRPr="3CACCFB8">
              <w:rPr>
                <w:rFonts w:ascii="Arial Nova" w:hAnsi="Arial Nova"/>
                <w:sz w:val="20"/>
                <w:szCs w:val="20"/>
              </w:rPr>
              <w:t xml:space="preserve"> – </w:t>
            </w:r>
            <w:r w:rsidRPr="3CACCFB8">
              <w:rPr>
                <w:rFonts w:ascii="Arial Nova" w:hAnsi="Arial Nova"/>
                <w:sz w:val="20"/>
                <w:szCs w:val="20"/>
              </w:rPr>
              <w:t>February</w:t>
            </w:r>
            <w:r w:rsidR="4B0FA870" w:rsidRPr="3CACCFB8">
              <w:rPr>
                <w:rFonts w:ascii="Arial Nova" w:hAnsi="Arial Nova"/>
                <w:sz w:val="20"/>
                <w:szCs w:val="20"/>
              </w:rPr>
              <w:t xml:space="preserve"> 2026</w:t>
            </w:r>
          </w:p>
          <w:p w14:paraId="0132E5E6" w14:textId="73A3D202" w:rsidR="77637B5C" w:rsidRPr="00486845" w:rsidRDefault="0F0EFC1E" w:rsidP="3CACCFB8">
            <w:pPr>
              <w:pStyle w:val="ListParagraph"/>
              <w:numPr>
                <w:ilvl w:val="0"/>
                <w:numId w:val="2"/>
              </w:numPr>
              <w:rPr>
                <w:rFonts w:ascii="Arial Nova" w:hAnsi="Arial Nova"/>
                <w:sz w:val="20"/>
                <w:szCs w:val="20"/>
              </w:rPr>
            </w:pPr>
            <w:r w:rsidRPr="3CACCFB8">
              <w:rPr>
                <w:rFonts w:ascii="Arial Nova" w:hAnsi="Arial Nova"/>
                <w:sz w:val="20"/>
                <w:szCs w:val="20"/>
              </w:rPr>
              <w:t>Organization of a Regional workshop in Accra, Ghana - March 2026</w:t>
            </w:r>
          </w:p>
          <w:p w14:paraId="12E61470" w14:textId="707BEBA1" w:rsidR="77637B5C" w:rsidRPr="00486845" w:rsidRDefault="77637B5C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319BD5" w14:textId="3CD459AA" w:rsidR="77637B5C" w:rsidRPr="00486845" w:rsidRDefault="77637B5C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002A4004" w:rsidRPr="00486845" w14:paraId="68D2E327" w14:textId="77777777" w:rsidTr="68A8DB07">
        <w:tc>
          <w:tcPr>
            <w:tcW w:w="2836" w:type="dxa"/>
          </w:tcPr>
          <w:p w14:paraId="162D474D" w14:textId="1368691E" w:rsidR="002A4004" w:rsidRPr="00486845" w:rsidRDefault="005A49B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UN</w:t>
            </w:r>
            <w:r w:rsidR="00235C97" w:rsidRPr="00486845">
              <w:rPr>
                <w:rFonts w:ascii="Arial Nova" w:hAnsi="Arial Nova"/>
                <w:sz w:val="20"/>
                <w:szCs w:val="20"/>
              </w:rPr>
              <w:t>-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PDF </w:t>
            </w:r>
            <w:r w:rsidR="00235C97" w:rsidRPr="00486845">
              <w:rPr>
                <w:rFonts w:ascii="Arial Nova" w:hAnsi="Arial Nova"/>
                <w:sz w:val="20"/>
                <w:szCs w:val="20"/>
              </w:rPr>
              <w:t>call for proposals</w:t>
            </w:r>
          </w:p>
        </w:tc>
        <w:tc>
          <w:tcPr>
            <w:tcW w:w="3119" w:type="dxa"/>
          </w:tcPr>
          <w:p w14:paraId="6215163C" w14:textId="2867DA02" w:rsidR="002A4004" w:rsidRPr="00486845" w:rsidRDefault="6AC30D36" w:rsidP="26D3BE02">
            <w:pPr>
              <w:rPr>
                <w:rFonts w:ascii="Arial Nova" w:hAnsi="Arial Nova"/>
                <w:sz w:val="20"/>
                <w:szCs w:val="20"/>
              </w:rPr>
            </w:pPr>
            <w:r w:rsidRPr="68A8DB07">
              <w:rPr>
                <w:rFonts w:ascii="Arial Nova" w:hAnsi="Arial Nova"/>
                <w:sz w:val="20"/>
                <w:szCs w:val="20"/>
              </w:rPr>
              <w:t xml:space="preserve">Internal revision </w:t>
            </w:r>
          </w:p>
        </w:tc>
        <w:tc>
          <w:tcPr>
            <w:tcW w:w="2551" w:type="dxa"/>
          </w:tcPr>
          <w:p w14:paraId="5E02DDA7" w14:textId="6C020E3D" w:rsidR="002A4004" w:rsidRPr="00486845" w:rsidRDefault="6AC30D36" w:rsidP="26D3BE02">
            <w:pPr>
              <w:rPr>
                <w:rFonts w:ascii="Arial Nova" w:hAnsi="Arial Nova"/>
                <w:sz w:val="20"/>
                <w:szCs w:val="20"/>
              </w:rPr>
            </w:pPr>
            <w:r w:rsidRPr="68A8DB07">
              <w:rPr>
                <w:rFonts w:ascii="Arial Nova" w:hAnsi="Arial Nova"/>
                <w:sz w:val="20"/>
                <w:szCs w:val="20"/>
              </w:rPr>
              <w:t>Final draft</w:t>
            </w:r>
          </w:p>
        </w:tc>
        <w:tc>
          <w:tcPr>
            <w:tcW w:w="2551" w:type="dxa"/>
          </w:tcPr>
          <w:p w14:paraId="4E68DCD1" w14:textId="1E357477" w:rsidR="002A4004" w:rsidRPr="00486845" w:rsidRDefault="004E60C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Eileen, </w:t>
            </w:r>
            <w:r w:rsidR="005A49B5" w:rsidRPr="00486845">
              <w:rPr>
                <w:rFonts w:ascii="Arial Nova" w:hAnsi="Arial Nova"/>
                <w:sz w:val="20"/>
                <w:szCs w:val="20"/>
              </w:rPr>
              <w:t>Ayen</w:t>
            </w:r>
            <w:r w:rsidR="00BF3D60" w:rsidRPr="00486845">
              <w:rPr>
                <w:rFonts w:ascii="Arial Nova" w:hAnsi="Arial Nova"/>
                <w:sz w:val="20"/>
                <w:szCs w:val="20"/>
              </w:rPr>
              <w:t xml:space="preserve">ika Godheart </w:t>
            </w:r>
          </w:p>
          <w:p w14:paraId="2EFE320D" w14:textId="115EE294" w:rsidR="002B5256" w:rsidRPr="00486845" w:rsidRDefault="002B525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Andre Nonguierma</w:t>
            </w:r>
          </w:p>
        </w:tc>
      </w:tr>
      <w:tr w:rsidR="5B79A9CA" w:rsidRPr="00486845" w14:paraId="5CF9AE68" w14:textId="77777777" w:rsidTr="68A8DB07">
        <w:trPr>
          <w:trHeight w:val="300"/>
        </w:trPr>
        <w:tc>
          <w:tcPr>
            <w:tcW w:w="2836" w:type="dxa"/>
          </w:tcPr>
          <w:p w14:paraId="49C102B5" w14:textId="2AC2AFC9" w:rsidR="3C5A55B7" w:rsidRPr="00486845" w:rsidRDefault="3C5A55B7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Google project</w:t>
            </w:r>
          </w:p>
        </w:tc>
        <w:tc>
          <w:tcPr>
            <w:tcW w:w="3119" w:type="dxa"/>
          </w:tcPr>
          <w:p w14:paraId="6BCA7693" w14:textId="76E74EF4" w:rsidR="3C5A55B7" w:rsidRPr="00486845" w:rsidRDefault="30341ACE" w:rsidP="5B79A9CA">
            <w:pPr>
              <w:rPr>
                <w:rFonts w:ascii="Arial Nova" w:hAnsi="Arial Nova"/>
                <w:sz w:val="20"/>
                <w:szCs w:val="20"/>
              </w:rPr>
            </w:pPr>
            <w:r w:rsidRPr="68A8DB07">
              <w:rPr>
                <w:rFonts w:ascii="Arial Nova" w:hAnsi="Arial Nova"/>
                <w:sz w:val="20"/>
                <w:szCs w:val="20"/>
              </w:rPr>
              <w:t xml:space="preserve">Project commencement process Ongoing </w:t>
            </w:r>
          </w:p>
        </w:tc>
        <w:tc>
          <w:tcPr>
            <w:tcW w:w="2551" w:type="dxa"/>
          </w:tcPr>
          <w:p w14:paraId="5E4F27C9" w14:textId="62586F9A" w:rsidR="5B79A9CA" w:rsidRPr="00486845" w:rsidRDefault="30341ACE" w:rsidP="5B79A9CA">
            <w:pPr>
              <w:rPr>
                <w:rFonts w:ascii="Arial Nova" w:hAnsi="Arial Nova"/>
                <w:sz w:val="20"/>
                <w:szCs w:val="20"/>
              </w:rPr>
            </w:pPr>
            <w:r w:rsidRPr="68A8DB07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  <w:tc>
          <w:tcPr>
            <w:tcW w:w="2551" w:type="dxa"/>
          </w:tcPr>
          <w:p w14:paraId="42FD21D2" w14:textId="5ED840C9" w:rsidR="3C5A55B7" w:rsidRPr="00486845" w:rsidRDefault="3C5A55B7" w:rsidP="5B79A9CA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Molla </w:t>
            </w:r>
          </w:p>
        </w:tc>
      </w:tr>
      <w:tr w:rsidR="001B242D" w:rsidRPr="00486845" w14:paraId="1839771A" w14:textId="77777777" w:rsidTr="68A8DB07">
        <w:trPr>
          <w:trHeight w:val="300"/>
        </w:trPr>
        <w:tc>
          <w:tcPr>
            <w:tcW w:w="2836" w:type="dxa"/>
          </w:tcPr>
          <w:p w14:paraId="4A860B43" w14:textId="660CBCA9" w:rsidR="001B242D" w:rsidRPr="00486845" w:rsidRDefault="001B242D" w:rsidP="0025D184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 xml:space="preserve">Specialized Technical Group on Classification </w:t>
            </w:r>
          </w:p>
          <w:p w14:paraId="2EF78F4B" w14:textId="623DDC6C" w:rsidR="001B242D" w:rsidRPr="00486845" w:rsidRDefault="4869C95C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Training Workshop on classifications</w:t>
            </w:r>
          </w:p>
        </w:tc>
        <w:tc>
          <w:tcPr>
            <w:tcW w:w="3119" w:type="dxa"/>
          </w:tcPr>
          <w:p w14:paraId="6A40FBB2" w14:textId="2D5B26FE" w:rsidR="001B242D" w:rsidRPr="00A44D92" w:rsidRDefault="001B242D" w:rsidP="00A44D92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A04D87E" w14:textId="4BE03C64" w:rsidR="001B242D" w:rsidRPr="00486845" w:rsidRDefault="001B242D" w:rsidP="0516E193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6F24B25" w14:textId="23224C47" w:rsidR="001B242D" w:rsidRPr="00486845" w:rsidRDefault="001B242D" w:rsidP="001B242D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Ali</w:t>
            </w:r>
          </w:p>
        </w:tc>
      </w:tr>
    </w:tbl>
    <w:p w14:paraId="2FC2EEA3" w14:textId="5F12BF56" w:rsidR="00DA7258" w:rsidRPr="00486845" w:rsidRDefault="00DA7258" w:rsidP="26D3BE02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548CAFB8" w14:textId="2A8EAD9A" w:rsidR="004E60CD" w:rsidRPr="00486845" w:rsidRDefault="003679BE" w:rsidP="00DA7258">
      <w:pPr>
        <w:spacing w:after="0" w:line="240" w:lineRule="auto"/>
        <w:rPr>
          <w:rFonts w:ascii="Arial Nova" w:hAnsi="Arial Nova"/>
          <w:sz w:val="20"/>
          <w:szCs w:val="20"/>
        </w:rPr>
      </w:pPr>
      <w:r w:rsidRPr="00486845">
        <w:rPr>
          <w:rFonts w:ascii="Arial Nova" w:hAnsi="Arial Nova"/>
          <w:sz w:val="20"/>
          <w:szCs w:val="20"/>
        </w:rPr>
        <w:t xml:space="preserve">3. Missions </w:t>
      </w:r>
    </w:p>
    <w:tbl>
      <w:tblPr>
        <w:tblStyle w:val="TableGrid"/>
        <w:tblW w:w="11065" w:type="dxa"/>
        <w:tblInd w:w="-856" w:type="dxa"/>
        <w:tblLook w:val="04A0" w:firstRow="1" w:lastRow="0" w:firstColumn="1" w:lastColumn="0" w:noHBand="0" w:noVBand="1"/>
      </w:tblPr>
      <w:tblGrid>
        <w:gridCol w:w="1499"/>
        <w:gridCol w:w="1305"/>
        <w:gridCol w:w="1226"/>
        <w:gridCol w:w="2585"/>
        <w:gridCol w:w="3025"/>
        <w:gridCol w:w="1425"/>
      </w:tblGrid>
      <w:tr w:rsidR="00431F9F" w:rsidRPr="00486845" w14:paraId="01A17C18" w14:textId="77777777" w:rsidTr="68A8DB07">
        <w:tc>
          <w:tcPr>
            <w:tcW w:w="1499" w:type="dxa"/>
          </w:tcPr>
          <w:p w14:paraId="65FB964B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Team Member(s)</w:t>
            </w:r>
          </w:p>
        </w:tc>
        <w:tc>
          <w:tcPr>
            <w:tcW w:w="1305" w:type="dxa"/>
          </w:tcPr>
          <w:p w14:paraId="7FC1ADA8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Destination</w:t>
            </w:r>
          </w:p>
        </w:tc>
        <w:tc>
          <w:tcPr>
            <w:tcW w:w="1226" w:type="dxa"/>
          </w:tcPr>
          <w:p w14:paraId="4430143F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Dates</w:t>
            </w:r>
          </w:p>
        </w:tc>
        <w:tc>
          <w:tcPr>
            <w:tcW w:w="2585" w:type="dxa"/>
          </w:tcPr>
          <w:p w14:paraId="03858570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3025" w:type="dxa"/>
          </w:tcPr>
          <w:p w14:paraId="345CD748" w14:textId="77777777" w:rsidR="00431F9F" w:rsidRPr="00486845" w:rsidRDefault="00431F9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Key Outcomes</w:t>
            </w:r>
          </w:p>
        </w:tc>
        <w:tc>
          <w:tcPr>
            <w:tcW w:w="1425" w:type="dxa"/>
          </w:tcPr>
          <w:p w14:paraId="68BBA478" w14:textId="46323E4E" w:rsidR="00431F9F" w:rsidRPr="00486845" w:rsidRDefault="01980BF5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Funding Source (RB / R</w:t>
            </w:r>
            <w:r w:rsidR="3B4B8580" w:rsidRPr="00486845">
              <w:rPr>
                <w:rFonts w:ascii="Arial Nova" w:hAnsi="Arial Nova"/>
                <w:b/>
                <w:bCs/>
                <w:sz w:val="20"/>
                <w:szCs w:val="20"/>
              </w:rPr>
              <w:t>P</w:t>
            </w: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TC / XB)</w:t>
            </w:r>
          </w:p>
        </w:tc>
      </w:tr>
      <w:tr w:rsidR="39609EA5" w:rsidRPr="00486845" w14:paraId="150805C9" w14:textId="77777777" w:rsidTr="68A8DB07">
        <w:trPr>
          <w:trHeight w:val="1065"/>
        </w:trPr>
        <w:tc>
          <w:tcPr>
            <w:tcW w:w="1499" w:type="dxa"/>
          </w:tcPr>
          <w:p w14:paraId="049007FB" w14:textId="6A5A9033" w:rsidR="0734FD71" w:rsidRPr="00486845" w:rsidRDefault="26D6B56B" w:rsidP="26D3BE02">
            <w:pPr>
              <w:rPr>
                <w:rFonts w:ascii="Arial Nova" w:eastAsia="Times New Roman" w:hAnsi="Arial Nova" w:cs="Times New Roman"/>
                <w:sz w:val="20"/>
                <w:szCs w:val="20"/>
              </w:rPr>
            </w:pPr>
            <w:r w:rsidRPr="68A8DB07">
              <w:rPr>
                <w:rFonts w:ascii="Arial Nova" w:eastAsia="Times New Roman" w:hAnsi="Arial Nova" w:cs="Times New Roman"/>
                <w:sz w:val="20"/>
                <w:szCs w:val="20"/>
              </w:rPr>
              <w:t>NA</w:t>
            </w:r>
          </w:p>
        </w:tc>
        <w:tc>
          <w:tcPr>
            <w:tcW w:w="1305" w:type="dxa"/>
          </w:tcPr>
          <w:p w14:paraId="1807D931" w14:textId="562822A1" w:rsidR="0734FD71" w:rsidRPr="00486845" w:rsidRDefault="0734FD71" w:rsidP="00DA7258">
            <w:pPr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</w:pPr>
          </w:p>
        </w:tc>
        <w:tc>
          <w:tcPr>
            <w:tcW w:w="1226" w:type="dxa"/>
          </w:tcPr>
          <w:p w14:paraId="27FFB8F6" w14:textId="5C4393A8" w:rsidR="0734FD71" w:rsidRPr="00486845" w:rsidRDefault="0734FD71" w:rsidP="00DA7258">
            <w:pPr>
              <w:rPr>
                <w:rFonts w:ascii="Arial Nova" w:eastAsia="Times New Roman" w:hAnsi="Arial Nova" w:cs="Times New Roman"/>
                <w:sz w:val="20"/>
                <w:szCs w:val="20"/>
                <w:lang w:val="en-GB"/>
              </w:rPr>
            </w:pPr>
          </w:p>
        </w:tc>
        <w:tc>
          <w:tcPr>
            <w:tcW w:w="2585" w:type="dxa"/>
          </w:tcPr>
          <w:p w14:paraId="07A30A72" w14:textId="212EE357" w:rsidR="39609EA5" w:rsidRPr="00486845" w:rsidRDefault="39609EA5" w:rsidP="68A8DB07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3025" w:type="dxa"/>
          </w:tcPr>
          <w:p w14:paraId="310EBD55" w14:textId="48FAA74A" w:rsidR="39609EA5" w:rsidRPr="00486845" w:rsidRDefault="39609EA5" w:rsidP="00DA7258">
            <w:pPr>
              <w:rPr>
                <w:rFonts w:ascii="Arial Nova" w:eastAsia="Footlight MT Light" w:hAnsi="Arial Nova"/>
                <w:sz w:val="20"/>
                <w:szCs w:val="20"/>
                <w:lang w:val="en-GB"/>
              </w:rPr>
            </w:pPr>
          </w:p>
        </w:tc>
        <w:tc>
          <w:tcPr>
            <w:tcW w:w="1425" w:type="dxa"/>
          </w:tcPr>
          <w:p w14:paraId="4674E35C" w14:textId="6A5DD62E" w:rsidR="0734FD71" w:rsidRPr="00486845" w:rsidRDefault="0734FD71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15DB8B60" w14:textId="68FDA042" w:rsidR="00DB1268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>4. Workshops / Conferences Conducted</w:t>
      </w:r>
    </w:p>
    <w:tbl>
      <w:tblPr>
        <w:tblStyle w:val="TableGrid"/>
        <w:tblW w:w="10631" w:type="dxa"/>
        <w:tblInd w:w="-856" w:type="dxa"/>
        <w:tblLook w:val="04A0" w:firstRow="1" w:lastRow="0" w:firstColumn="1" w:lastColumn="0" w:noHBand="0" w:noVBand="1"/>
      </w:tblPr>
      <w:tblGrid>
        <w:gridCol w:w="2555"/>
        <w:gridCol w:w="2130"/>
        <w:gridCol w:w="3077"/>
        <w:gridCol w:w="2869"/>
      </w:tblGrid>
      <w:tr w:rsidR="00DB1268" w:rsidRPr="00486845" w14:paraId="7460FD05" w14:textId="77777777" w:rsidTr="58C427B3">
        <w:tc>
          <w:tcPr>
            <w:tcW w:w="2555" w:type="dxa"/>
          </w:tcPr>
          <w:p w14:paraId="227E8F6F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130" w:type="dxa"/>
          </w:tcPr>
          <w:p w14:paraId="6C515995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Date / Venue</w:t>
            </w:r>
          </w:p>
        </w:tc>
        <w:tc>
          <w:tcPr>
            <w:tcW w:w="3077" w:type="dxa"/>
          </w:tcPr>
          <w:p w14:paraId="07E6952E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Objective</w:t>
            </w:r>
          </w:p>
        </w:tc>
        <w:tc>
          <w:tcPr>
            <w:tcW w:w="2869" w:type="dxa"/>
          </w:tcPr>
          <w:p w14:paraId="33F5B657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Outcome / Follow-up</w:t>
            </w:r>
          </w:p>
        </w:tc>
      </w:tr>
      <w:tr w:rsidR="00886BE2" w:rsidRPr="00486845" w14:paraId="5D425E84" w14:textId="77777777" w:rsidTr="58C427B3">
        <w:trPr>
          <w:trHeight w:val="360"/>
        </w:trPr>
        <w:tc>
          <w:tcPr>
            <w:tcW w:w="2555" w:type="dxa"/>
          </w:tcPr>
          <w:p w14:paraId="15AC6EF5" w14:textId="3FB7CD45" w:rsidR="009E5888" w:rsidRPr="00486845" w:rsidRDefault="009E5888" w:rsidP="00DA7258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30" w:type="dxa"/>
          </w:tcPr>
          <w:p w14:paraId="132963A1" w14:textId="71815330" w:rsidR="00886BE2" w:rsidRPr="00486845" w:rsidRDefault="00886BE2" w:rsidP="00DA7258">
            <w:pPr>
              <w:rPr>
                <w:rFonts w:ascii="Arial Nova" w:eastAsia="Times New Roman" w:hAnsi="Arial Nova"/>
                <w:sz w:val="20"/>
                <w:szCs w:val="20"/>
                <w:lang w:val="en-GB" w:eastAsia="en-GB"/>
              </w:rPr>
            </w:pPr>
          </w:p>
        </w:tc>
        <w:tc>
          <w:tcPr>
            <w:tcW w:w="3077" w:type="dxa"/>
          </w:tcPr>
          <w:p w14:paraId="35DFDAED" w14:textId="3960C929" w:rsidR="00886BE2" w:rsidRPr="00486845" w:rsidRDefault="00886BE2" w:rsidP="00DA7258">
            <w:pPr>
              <w:jc w:val="both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69" w:type="dxa"/>
          </w:tcPr>
          <w:p w14:paraId="67DE7BDB" w14:textId="3C3CB73B" w:rsidR="00731CA1" w:rsidRPr="00486845" w:rsidRDefault="00731CA1" w:rsidP="00DA7258">
            <w:pPr>
              <w:pStyle w:val="paragraph"/>
              <w:spacing w:before="0" w:beforeAutospacing="0" w:after="0" w:afterAutospacing="0"/>
              <w:textAlignment w:val="baseline"/>
              <w:rPr>
                <w:rFonts w:ascii="Arial Nova" w:eastAsiaTheme="minorEastAsia" w:hAnsi="Arial Nova" w:cstheme="minorBidi"/>
                <w:sz w:val="20"/>
                <w:szCs w:val="20"/>
                <w:lang w:val="en-US" w:eastAsia="en-US"/>
              </w:rPr>
            </w:pPr>
          </w:p>
        </w:tc>
      </w:tr>
    </w:tbl>
    <w:p w14:paraId="47D7ABB7" w14:textId="749C1D3E" w:rsidR="00DB1268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lastRenderedPageBreak/>
        <w:t>5. Analytical Work (Ongoing or Completed)</w:t>
      </w:r>
    </w:p>
    <w:tbl>
      <w:tblPr>
        <w:tblStyle w:val="PlainTable2"/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129"/>
        <w:gridCol w:w="3119"/>
        <w:gridCol w:w="2834"/>
      </w:tblGrid>
      <w:tr w:rsidR="00DB1268" w:rsidRPr="00486845" w14:paraId="1B8B5AA3" w14:textId="77777777" w:rsidTr="3CACCF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7E371E9" w14:textId="00B878F0" w:rsidR="00DB1268" w:rsidRPr="00486845" w:rsidRDefault="00365473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Topic</w:t>
            </w:r>
          </w:p>
        </w:tc>
        <w:tc>
          <w:tcPr>
            <w:tcW w:w="2129" w:type="dxa"/>
          </w:tcPr>
          <w:p w14:paraId="2B95B6BC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Status</w:t>
            </w:r>
          </w:p>
        </w:tc>
        <w:tc>
          <w:tcPr>
            <w:tcW w:w="3119" w:type="dxa"/>
          </w:tcPr>
          <w:p w14:paraId="299021E4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Strategic Relevance</w:t>
            </w:r>
          </w:p>
        </w:tc>
        <w:tc>
          <w:tcPr>
            <w:tcW w:w="2834" w:type="dxa"/>
          </w:tcPr>
          <w:p w14:paraId="1970E845" w14:textId="77777777" w:rsidR="00DB1268" w:rsidRPr="00486845" w:rsidRDefault="00365473" w:rsidP="00DA72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b w:val="0"/>
                <w:bCs w:val="0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Expected Output Date</w:t>
            </w:r>
          </w:p>
        </w:tc>
      </w:tr>
      <w:tr w:rsidR="00F36A35" w:rsidRPr="00486845" w14:paraId="393C5FD0" w14:textId="77777777" w:rsidTr="3CACC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30BF30EB" w14:textId="2D6C4B69" w:rsidR="00F36A35" w:rsidRPr="00486845" w:rsidRDefault="3137AC82" w:rsidP="00DA7258">
            <w:pPr>
              <w:ind w:hanging="4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Daily Statistical facts</w:t>
            </w:r>
            <w:r w:rsidR="00D378B3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and figures </w:t>
            </w:r>
          </w:p>
        </w:tc>
        <w:tc>
          <w:tcPr>
            <w:tcW w:w="2129" w:type="dxa"/>
          </w:tcPr>
          <w:p w14:paraId="31C47A9E" w14:textId="74F730DE" w:rsidR="00F36A35" w:rsidRPr="00486845" w:rsidRDefault="001756CB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3119" w:type="dxa"/>
          </w:tcPr>
          <w:p w14:paraId="59A0D1AB" w14:textId="0B2A8372" w:rsidR="00F36A35" w:rsidRPr="00486845" w:rsidRDefault="00657342" w:rsidP="009C0C2D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Supports the modernization of statistical dissemination and enhances visibility of African </w:t>
            </w:r>
            <w:r w:rsidR="2FE08A1C" w:rsidRPr="00486845">
              <w:rPr>
                <w:rFonts w:ascii="Arial Nova" w:hAnsi="Arial Nova"/>
                <w:sz w:val="20"/>
                <w:szCs w:val="20"/>
              </w:rPr>
              <w:t>data within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1BF5D05F" w:rsidRPr="00486845">
              <w:rPr>
                <w:rFonts w:ascii="Arial Nova" w:hAnsi="Arial Nova"/>
                <w:sz w:val="20"/>
                <w:szCs w:val="20"/>
              </w:rPr>
              <w:t xml:space="preserve">ECA </w:t>
            </w:r>
          </w:p>
        </w:tc>
        <w:tc>
          <w:tcPr>
            <w:tcW w:w="2834" w:type="dxa"/>
          </w:tcPr>
          <w:p w14:paraId="099877E6" w14:textId="6D6D0F94" w:rsidR="00F36A35" w:rsidRPr="00486845" w:rsidRDefault="00D57F41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Ongoing </w:t>
            </w:r>
          </w:p>
        </w:tc>
      </w:tr>
      <w:tr w:rsidR="001756CB" w:rsidRPr="00486845" w14:paraId="0C1EEA43" w14:textId="77777777" w:rsidTr="3CACCF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7FE7377F" w14:textId="476E7A37" w:rsidR="001756CB" w:rsidRPr="00486845" w:rsidRDefault="4BF77A64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Analytical work on African Statistical </w:t>
            </w:r>
            <w:r w:rsidR="2506FA4D" w:rsidRPr="00486845">
              <w:rPr>
                <w:rFonts w:ascii="Arial Nova" w:hAnsi="Arial Nova"/>
                <w:sz w:val="20"/>
                <w:szCs w:val="20"/>
              </w:rPr>
              <w:t>Yearbook</w:t>
            </w:r>
            <w:r w:rsidR="397E3A3D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486845">
              <w:rPr>
                <w:rFonts w:ascii="Arial Nova" w:hAnsi="Arial Nova"/>
                <w:sz w:val="20"/>
                <w:szCs w:val="20"/>
              </w:rPr>
              <w:t>- ASYB</w:t>
            </w:r>
          </w:p>
          <w:p w14:paraId="6E155B09" w14:textId="24482CB1" w:rsidR="001756CB" w:rsidRPr="00486845" w:rsidRDefault="001756CB" w:rsidP="00DA7258">
            <w:pPr>
              <w:ind w:left="177" w:hanging="177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29" w:type="dxa"/>
          </w:tcPr>
          <w:p w14:paraId="4452555D" w14:textId="4E25A968" w:rsidR="001756CB" w:rsidRPr="00486845" w:rsidRDefault="0078309E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 going</w:t>
            </w:r>
          </w:p>
        </w:tc>
        <w:tc>
          <w:tcPr>
            <w:tcW w:w="3119" w:type="dxa"/>
          </w:tcPr>
          <w:p w14:paraId="25A1BC9C" w14:textId="69B857DA" w:rsidR="001756CB" w:rsidRPr="00486845" w:rsidRDefault="002973BC" w:rsidP="009C0C2D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Contributes to evidence-based policymaking through comprehensive analysis and harmonized continental statistics</w:t>
            </w:r>
          </w:p>
        </w:tc>
        <w:tc>
          <w:tcPr>
            <w:tcW w:w="2834" w:type="dxa"/>
          </w:tcPr>
          <w:p w14:paraId="48CD6EC2" w14:textId="51DF6EF3" w:rsidR="001756CB" w:rsidRPr="00486845" w:rsidRDefault="22D8A067" w:rsidP="00DA7258">
            <w:pPr>
              <w:ind w:left="177" w:hanging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1756CB" w:rsidRPr="00486845" w14:paraId="618DCAC6" w14:textId="77777777" w:rsidTr="3CACC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AA5354A" w14:textId="48C186A2" w:rsidR="001756CB" w:rsidRPr="00486845" w:rsidRDefault="00B12CC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Informal cross </w:t>
            </w:r>
            <w:r w:rsidR="00A45582" w:rsidRPr="00486845">
              <w:rPr>
                <w:rFonts w:ascii="Arial Nova" w:hAnsi="Arial Nova"/>
                <w:sz w:val="20"/>
                <w:szCs w:val="20"/>
              </w:rPr>
              <w:t>border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 trade </w:t>
            </w:r>
          </w:p>
        </w:tc>
        <w:tc>
          <w:tcPr>
            <w:tcW w:w="2129" w:type="dxa"/>
          </w:tcPr>
          <w:p w14:paraId="1EFA139A" w14:textId="201DBCFB" w:rsidR="001756CB" w:rsidRPr="00486845" w:rsidRDefault="0078309E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7ACECBDD" w14:textId="0177A781" w:rsidR="001756CB" w:rsidRPr="00486845" w:rsidRDefault="002973BC" w:rsidP="009C0C2D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Enhances understanding of regional trade dynamics and supports </w:t>
            </w:r>
            <w:proofErr w:type="spellStart"/>
            <w:r w:rsidRPr="00486845">
              <w:rPr>
                <w:rFonts w:ascii="Arial Nova" w:hAnsi="Arial Nova"/>
                <w:sz w:val="20"/>
                <w:szCs w:val="20"/>
              </w:rPr>
              <w:t>AfCFTA</w:t>
            </w:r>
            <w:proofErr w:type="spellEnd"/>
            <w:r w:rsidRPr="00486845">
              <w:rPr>
                <w:rFonts w:ascii="Arial Nova" w:hAnsi="Arial Nova"/>
                <w:sz w:val="20"/>
                <w:szCs w:val="20"/>
              </w:rPr>
              <w:t xml:space="preserve"> monitoring and regional integration.</w:t>
            </w:r>
          </w:p>
        </w:tc>
        <w:tc>
          <w:tcPr>
            <w:tcW w:w="2834" w:type="dxa"/>
          </w:tcPr>
          <w:p w14:paraId="3E8FB9B5" w14:textId="7D646409" w:rsidR="6F26D367" w:rsidRPr="00486845" w:rsidRDefault="00D4319F" w:rsidP="00DA7258">
            <w:pPr>
              <w:ind w:left="177" w:hanging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051B02" w:rsidRPr="00486845" w14:paraId="14B421B0" w14:textId="77777777" w:rsidTr="3CACCF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628BF09" w14:textId="3385ADFB" w:rsidR="00051B02" w:rsidRPr="00486845" w:rsidRDefault="00051B0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Development of Compendium for Disaster-related Statistics</w:t>
            </w:r>
          </w:p>
        </w:tc>
        <w:tc>
          <w:tcPr>
            <w:tcW w:w="2129" w:type="dxa"/>
          </w:tcPr>
          <w:p w14:paraId="4435A4B8" w14:textId="2A7043F6" w:rsidR="00051B02" w:rsidRPr="0048684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007707C4" w14:textId="7F62FCDF" w:rsidR="47E4C573" w:rsidRPr="00486845" w:rsidRDefault="47E4C573" w:rsidP="009C0C2D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Updating and refining </w:t>
            </w:r>
            <w:r w:rsidR="78B64D0F" w:rsidRPr="00486845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1E0D1E96" w:rsidRPr="00486845">
              <w:rPr>
                <w:rFonts w:ascii="Arial Nova" w:hAnsi="Arial Nova"/>
                <w:sz w:val="20"/>
                <w:szCs w:val="20"/>
              </w:rPr>
              <w:t>compendium with the hazard list</w:t>
            </w:r>
          </w:p>
          <w:p w14:paraId="58FD08A0" w14:textId="2FEBFCAD" w:rsidR="00051B02" w:rsidRPr="00486845" w:rsidRDefault="00051B02" w:rsidP="009C0C2D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Harmonizes the indicators and provides a standardized framework for monitoring, reporting, and managing disaster risks across sectors</w:t>
            </w:r>
          </w:p>
        </w:tc>
        <w:tc>
          <w:tcPr>
            <w:tcW w:w="2834" w:type="dxa"/>
          </w:tcPr>
          <w:p w14:paraId="7E40BD89" w14:textId="0B493731" w:rsidR="00051B02" w:rsidRPr="00486845" w:rsidRDefault="00051B0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March 2026</w:t>
            </w:r>
          </w:p>
        </w:tc>
      </w:tr>
      <w:tr w:rsidR="00381519" w:rsidRPr="00486845" w14:paraId="55199B6F" w14:textId="77777777" w:rsidTr="3CACC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BB6767" w14:textId="537C3471" w:rsidR="00381519" w:rsidRPr="00486845" w:rsidRDefault="0038151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CRVS Applied Research and Training</w:t>
            </w:r>
          </w:p>
        </w:tc>
        <w:tc>
          <w:tcPr>
            <w:tcW w:w="2129" w:type="dxa"/>
          </w:tcPr>
          <w:p w14:paraId="2C7AA07A" w14:textId="0E71699F" w:rsidR="00381519" w:rsidRPr="00486845" w:rsidRDefault="007E65BA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776B3BCA" w14:textId="10C708EC" w:rsidR="00381519" w:rsidRPr="00486845" w:rsidRDefault="00381519" w:rsidP="009C0C2D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Identifying barriers to universal vital events registration</w:t>
            </w:r>
          </w:p>
        </w:tc>
        <w:tc>
          <w:tcPr>
            <w:tcW w:w="2834" w:type="dxa"/>
          </w:tcPr>
          <w:p w14:paraId="67E19B8F" w14:textId="68235A8E" w:rsidR="00381519" w:rsidRPr="00486845" w:rsidRDefault="00381519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December 2026</w:t>
            </w:r>
          </w:p>
        </w:tc>
      </w:tr>
      <w:tr w:rsidR="00A45582" w:rsidRPr="00486845" w14:paraId="4D671DF5" w14:textId="77777777" w:rsidTr="3CACCFB8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92122E7" w14:textId="6A2B4EBC" w:rsidR="00A45582" w:rsidRPr="00A44D92" w:rsidRDefault="00A45582" w:rsidP="00DA7258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00A44D92">
              <w:rPr>
                <w:rFonts w:ascii="Arial Nova" w:hAnsi="Arial Nova"/>
                <w:sz w:val="20"/>
                <w:szCs w:val="20"/>
              </w:rPr>
              <w:t>AfCIOT</w:t>
            </w:r>
            <w:proofErr w:type="spellEnd"/>
          </w:p>
        </w:tc>
        <w:tc>
          <w:tcPr>
            <w:tcW w:w="2129" w:type="dxa"/>
          </w:tcPr>
          <w:p w14:paraId="3744E11E" w14:textId="1A787AA2" w:rsidR="00A45582" w:rsidRPr="00A44D92" w:rsidRDefault="00A45582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54639E96" w14:textId="77777777" w:rsidR="00A45582" w:rsidRPr="00A44D92" w:rsidRDefault="00A45582" w:rsidP="009C0C2D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 xml:space="preserve">Data preparation for the integration of four additional countries: Kenya, Mauritania, </w:t>
            </w:r>
            <w:proofErr w:type="gramStart"/>
            <w:r w:rsidRPr="00A44D92">
              <w:rPr>
                <w:rFonts w:ascii="Arial Nova" w:hAnsi="Arial Nova"/>
                <w:sz w:val="20"/>
                <w:szCs w:val="20"/>
              </w:rPr>
              <w:t>Niger</w:t>
            </w:r>
            <w:proofErr w:type="gramEnd"/>
            <w:r w:rsidRPr="00A44D92">
              <w:rPr>
                <w:rFonts w:ascii="Arial Nova" w:hAnsi="Arial Nova"/>
                <w:sz w:val="20"/>
                <w:szCs w:val="20"/>
              </w:rPr>
              <w:t xml:space="preserve"> and Uganda</w:t>
            </w:r>
          </w:p>
          <w:p w14:paraId="687D16A2" w14:textId="15135D66" w:rsidR="002417C0" w:rsidRPr="00A44D92" w:rsidRDefault="002417C0" w:rsidP="009C0C2D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>Preparation of the work plan for 2026</w:t>
            </w:r>
          </w:p>
        </w:tc>
        <w:tc>
          <w:tcPr>
            <w:tcW w:w="2834" w:type="dxa"/>
          </w:tcPr>
          <w:p w14:paraId="21DA43C8" w14:textId="5534F978" w:rsidR="00A45582" w:rsidRPr="00A44D92" w:rsidRDefault="002417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A44D92">
              <w:rPr>
                <w:rFonts w:ascii="Arial Nova" w:hAnsi="Arial Nova"/>
                <w:sz w:val="20"/>
                <w:szCs w:val="20"/>
              </w:rPr>
              <w:t>February 2026</w:t>
            </w:r>
          </w:p>
        </w:tc>
      </w:tr>
      <w:tr w:rsidR="3059A384" w:rsidRPr="00486845" w14:paraId="4F080984" w14:textId="77777777" w:rsidTr="3CACC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2C9E3AE2" w14:textId="7BC2A242" w:rsidR="68E62270" w:rsidRPr="00486845" w:rsidRDefault="68E62270" w:rsidP="3059A384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Monitoring Water Resources of Africa</w:t>
            </w:r>
          </w:p>
        </w:tc>
        <w:tc>
          <w:tcPr>
            <w:tcW w:w="2129" w:type="dxa"/>
          </w:tcPr>
          <w:p w14:paraId="1D82D753" w14:textId="4D11E5EE" w:rsidR="2DE03366" w:rsidRPr="00486845" w:rsidRDefault="2DE03366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Ongoing - </w:t>
            </w:r>
            <w:r w:rsidR="68E62270" w:rsidRPr="00486845">
              <w:rPr>
                <w:rFonts w:ascii="Arial Nova" w:hAnsi="Arial Nova"/>
                <w:sz w:val="20"/>
                <w:szCs w:val="20"/>
              </w:rPr>
              <w:t>Time series analysis of Lake Chad extent</w:t>
            </w:r>
          </w:p>
        </w:tc>
        <w:tc>
          <w:tcPr>
            <w:tcW w:w="3119" w:type="dxa"/>
          </w:tcPr>
          <w:p w14:paraId="680039D5" w14:textId="45D95DE6" w:rsidR="76CD41D5" w:rsidRPr="00486845" w:rsidRDefault="76CD41D5" w:rsidP="009C0C2D">
            <w:pPr>
              <w:pStyle w:val="ListParagraph"/>
              <w:numPr>
                <w:ilvl w:val="0"/>
                <w:numId w:val="6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Monitoring water resources in Africa is ongoing.</w:t>
            </w:r>
          </w:p>
          <w:p w14:paraId="41E06924" w14:textId="30F414E0" w:rsidR="76CD41D5" w:rsidRPr="00486845" w:rsidRDefault="76CD41D5" w:rsidP="009C0C2D">
            <w:pPr>
              <w:pStyle w:val="ListParagraph"/>
              <w:numPr>
                <w:ilvl w:val="0"/>
                <w:numId w:val="6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Timeseries analysis of Lake Chad extent was conducted using Google Earth Engine </w:t>
            </w:r>
          </w:p>
          <w:p w14:paraId="179A432F" w14:textId="40749B27" w:rsidR="610E6748" w:rsidRPr="00486845" w:rsidRDefault="610E6748" w:rsidP="009C0C2D">
            <w:pPr>
              <w:pStyle w:val="ListParagraph"/>
              <w:numPr>
                <w:ilvl w:val="0"/>
                <w:numId w:val="6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Time</w:t>
            </w:r>
            <w:r w:rsidR="0E08D2B9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series </w:t>
            </w:r>
            <w:r w:rsidR="4C02B87E" w:rsidRPr="00486845">
              <w:rPr>
                <w:rFonts w:ascii="Arial Nova" w:hAnsi="Arial Nova"/>
                <w:sz w:val="20"/>
                <w:szCs w:val="20"/>
              </w:rPr>
              <w:t>analysis</w:t>
            </w:r>
            <w:r w:rsidRPr="00486845">
              <w:rPr>
                <w:rFonts w:ascii="Arial Nova" w:hAnsi="Arial Nova"/>
                <w:sz w:val="20"/>
                <w:szCs w:val="20"/>
              </w:rPr>
              <w:t xml:space="preserve"> of </w:t>
            </w:r>
            <w:r w:rsidR="284DA5A3" w:rsidRPr="00486845">
              <w:rPr>
                <w:rFonts w:ascii="Arial Nova" w:hAnsi="Arial Nova"/>
                <w:sz w:val="20"/>
                <w:szCs w:val="20"/>
              </w:rPr>
              <w:t xml:space="preserve">water bodies is 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>vital</w:t>
            </w:r>
            <w:r w:rsidR="7C494FB1" w:rsidRPr="00486845">
              <w:rPr>
                <w:rFonts w:ascii="Arial Nova" w:hAnsi="Arial Nova"/>
                <w:sz w:val="20"/>
                <w:szCs w:val="20"/>
              </w:rPr>
              <w:t xml:space="preserve"> to show long-term trends and seasonal patterns in water resources, enabling policymakers and managers to understand changes over time.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CE98CF5" w:rsidRPr="00486845">
              <w:rPr>
                <w:rFonts w:ascii="Arial Nova" w:hAnsi="Arial Nova"/>
                <w:sz w:val="20"/>
                <w:szCs w:val="20"/>
              </w:rPr>
              <w:t>I</w:t>
            </w:r>
            <w:r w:rsidR="3C9210D2" w:rsidRPr="00486845">
              <w:rPr>
                <w:rFonts w:ascii="Arial Nova" w:hAnsi="Arial Nova"/>
                <w:sz w:val="20"/>
                <w:szCs w:val="20"/>
              </w:rPr>
              <w:t>t</w:t>
            </w:r>
            <w:r w:rsidR="0CE98CF5" w:rsidRPr="00486845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>inform</w:t>
            </w:r>
            <w:r w:rsidR="2E0992DB" w:rsidRPr="00486845">
              <w:rPr>
                <w:rFonts w:ascii="Arial Nova" w:hAnsi="Arial Nova"/>
                <w:sz w:val="20"/>
                <w:szCs w:val="20"/>
              </w:rPr>
              <w:t>s</w:t>
            </w:r>
            <w:r w:rsidR="547B8D1D" w:rsidRPr="00486845">
              <w:rPr>
                <w:rFonts w:ascii="Arial Nova" w:hAnsi="Arial Nova"/>
                <w:sz w:val="20"/>
                <w:szCs w:val="20"/>
              </w:rPr>
              <w:t xml:space="preserve"> decision-making across environmental, socio-economic, and geopolitical dimensions.</w:t>
            </w:r>
          </w:p>
          <w:p w14:paraId="27996C7F" w14:textId="36776D54" w:rsidR="3059A384" w:rsidRPr="00486845" w:rsidRDefault="3059A384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834" w:type="dxa"/>
          </w:tcPr>
          <w:p w14:paraId="79F23E25" w14:textId="220B9D96" w:rsidR="5F5D6C03" w:rsidRPr="00486845" w:rsidRDefault="5F5D6C03" w:rsidP="3059A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254C5BE8" w:rsidRPr="00486845" w14:paraId="4130F64D" w14:textId="77777777" w:rsidTr="3CACCFB8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626C1A24" w14:textId="4C58EDE2" w:rsidR="610CF2AB" w:rsidRPr="00486845" w:rsidRDefault="63051D77" w:rsidP="00DA7258">
            <w:pPr>
              <w:rPr>
                <w:rFonts w:ascii="Arial Nova" w:eastAsia="Tw Cen MT" w:hAnsi="Arial Nova" w:cs="Tw Cen MT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Map Production, Spatial Analysis and Printing</w:t>
            </w:r>
            <w:r w:rsidR="610CF2AB" w:rsidRPr="00486845">
              <w:rPr>
                <w:rFonts w:ascii="Arial Nova" w:hAnsi="Arial Nova"/>
                <w:sz w:val="20"/>
                <w:szCs w:val="20"/>
              </w:rPr>
              <w:br/>
            </w:r>
          </w:p>
        </w:tc>
        <w:tc>
          <w:tcPr>
            <w:tcW w:w="2129" w:type="dxa"/>
          </w:tcPr>
          <w:p w14:paraId="4F2D7EBA" w14:textId="046E3F96" w:rsidR="610CF2AB" w:rsidRPr="00486845" w:rsidRDefault="610CF2A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  <w:tc>
          <w:tcPr>
            <w:tcW w:w="3119" w:type="dxa"/>
          </w:tcPr>
          <w:p w14:paraId="27019CAE" w14:textId="47AE091C" w:rsidR="1C26503B" w:rsidRPr="00486845" w:rsidRDefault="0FC1BBFD" w:rsidP="009C0C2D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3CACCFB8">
              <w:rPr>
                <w:rFonts w:ascii="Arial Nova" w:eastAsia="Arial" w:hAnsi="Arial Nova" w:cs="Arial"/>
                <w:sz w:val="20"/>
                <w:szCs w:val="20"/>
              </w:rPr>
              <w:t>Strengthening Evidence-Based Policy and Decision-Making</w:t>
            </w:r>
          </w:p>
          <w:p w14:paraId="40C656F6" w14:textId="36033F56" w:rsidR="1C26503B" w:rsidRPr="00486845" w:rsidRDefault="4C89CBBC" w:rsidP="009C0C2D">
            <w:pPr>
              <w:pStyle w:val="ListParagraph"/>
              <w:numPr>
                <w:ilvl w:val="0"/>
                <w:numId w:val="1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3CACCFB8">
              <w:rPr>
                <w:rFonts w:ascii="Arial Nova" w:eastAsia="Arial" w:hAnsi="Arial Nova" w:cs="Arial"/>
                <w:sz w:val="20"/>
                <w:szCs w:val="20"/>
              </w:rPr>
              <w:t>Support ECA policy research work</w:t>
            </w:r>
          </w:p>
        </w:tc>
        <w:tc>
          <w:tcPr>
            <w:tcW w:w="2834" w:type="dxa"/>
          </w:tcPr>
          <w:p w14:paraId="05641E51" w14:textId="7236BBA3" w:rsidR="1C26503B" w:rsidRPr="00486845" w:rsidRDefault="1C26503B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</w:t>
            </w:r>
          </w:p>
        </w:tc>
      </w:tr>
      <w:tr w:rsidR="39609EA5" w:rsidRPr="00486845" w14:paraId="40ADE4E5" w14:textId="77777777" w:rsidTr="3CACC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95DC405" w14:textId="23E50954" w:rsidR="17F8B451" w:rsidRPr="00486845" w:rsidRDefault="17F8B451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lastRenderedPageBreak/>
              <w:t>ECA Web-Based Rapid Mapping tool</w:t>
            </w:r>
          </w:p>
        </w:tc>
        <w:tc>
          <w:tcPr>
            <w:tcW w:w="2129" w:type="dxa"/>
          </w:tcPr>
          <w:p w14:paraId="64CF55F4" w14:textId="3558B1C1" w:rsidR="17F8B451" w:rsidRPr="00486845" w:rsidRDefault="17F8B451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Ongoing – Draft stage</w:t>
            </w:r>
          </w:p>
        </w:tc>
        <w:tc>
          <w:tcPr>
            <w:tcW w:w="3119" w:type="dxa"/>
          </w:tcPr>
          <w:p w14:paraId="7589A17F" w14:textId="0AFC588D" w:rsidR="17F8B451" w:rsidRPr="00486845" w:rsidRDefault="17F8B451" w:rsidP="009C0C2D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The tool will enable ECA staff and member-country experts to visualize spatial data without specialized GIS software or skills. Unlike other rapid mapping tools like Power BI or excel which lack the UN standardized </w:t>
            </w:r>
            <w:proofErr w:type="spellStart"/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basemap</w:t>
            </w:r>
            <w:proofErr w:type="spellEnd"/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, this tool ensures UN standardized outputs.</w:t>
            </w:r>
            <w:r w:rsidR="491845BC"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The app is designed for quick, professional map preparation, especially for presentations and reports.</w:t>
            </w:r>
          </w:p>
          <w:p w14:paraId="5CFC7301" w14:textId="4ABEF030" w:rsidR="39609EA5" w:rsidRPr="00486845" w:rsidRDefault="39609EA5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834" w:type="dxa"/>
          </w:tcPr>
          <w:p w14:paraId="62D504C6" w14:textId="662BF55B" w:rsidR="481DD45C" w:rsidRPr="00486845" w:rsidRDefault="481DD45C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" w:hAnsi="Arial Nova" w:cs="Arial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486845" w14:paraId="15474722" w14:textId="77777777" w:rsidTr="3CACCFB8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C6EBDC6" w14:textId="77777777" w:rsidR="0071059E" w:rsidRPr="00486845" w:rsidRDefault="0071059E" w:rsidP="0071059E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Literature review of publications and information sources for monitoring investment trends in Africa</w:t>
            </w:r>
          </w:p>
          <w:p w14:paraId="3490E660" w14:textId="77777777" w:rsidR="0071059E" w:rsidRPr="00486845" w:rsidRDefault="0071059E" w:rsidP="00DA7258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</w:p>
        </w:tc>
        <w:tc>
          <w:tcPr>
            <w:tcW w:w="2129" w:type="dxa"/>
          </w:tcPr>
          <w:p w14:paraId="35E2C40C" w14:textId="3940ED56" w:rsidR="0071059E" w:rsidRPr="00486845" w:rsidRDefault="00D131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787CBA9" w14:textId="08A9A3BA" w:rsidR="0071059E" w:rsidRPr="00486845" w:rsidRDefault="00806870" w:rsidP="009C0C2D">
            <w:pPr>
              <w:pStyle w:val="ListParagraph"/>
              <w:numPr>
                <w:ilvl w:val="0"/>
                <w:numId w:val="1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provides an evidence-based foundation to identify, analyze, and monitor investment trends in Africa, informing policy decisions, </w:t>
            </w:r>
            <w:proofErr w:type="spellStart"/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programme</w:t>
            </w:r>
            <w:proofErr w:type="spellEnd"/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design, and alignment with continental and global development agendas.</w:t>
            </w:r>
          </w:p>
        </w:tc>
        <w:tc>
          <w:tcPr>
            <w:tcW w:w="2834" w:type="dxa"/>
          </w:tcPr>
          <w:p w14:paraId="0F9D014B" w14:textId="522E5815" w:rsidR="0071059E" w:rsidRPr="00486845" w:rsidRDefault="00794CC0" w:rsidP="00DA72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0071059E" w:rsidRPr="00486845" w14:paraId="12DF0B44" w14:textId="77777777" w:rsidTr="3CACC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533CBAA3" w14:textId="77777777" w:rsidR="00653FD3" w:rsidRPr="00486845" w:rsidRDefault="00653FD3" w:rsidP="003C54B7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Preparation of the end or </w:t>
            </w:r>
            <w:proofErr w:type="spellStart"/>
            <w:r w:rsidRPr="00486845">
              <w:rPr>
                <w:rFonts w:ascii="Arial Nova" w:hAnsi="Arial Nova"/>
                <w:sz w:val="20"/>
                <w:szCs w:val="20"/>
              </w:rPr>
              <w:t>programme</w:t>
            </w:r>
            <w:proofErr w:type="spellEnd"/>
            <w:r w:rsidRPr="00486845">
              <w:rPr>
                <w:rFonts w:ascii="Arial Nova" w:hAnsi="Arial Nova"/>
                <w:sz w:val="20"/>
                <w:szCs w:val="20"/>
              </w:rPr>
              <w:t xml:space="preserve"> narrative and financial reports of the EU grant to ECA. </w:t>
            </w:r>
          </w:p>
          <w:p w14:paraId="04B64C44" w14:textId="77777777" w:rsidR="0071059E" w:rsidRPr="00486845" w:rsidRDefault="0071059E" w:rsidP="003C54B7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129" w:type="dxa"/>
          </w:tcPr>
          <w:p w14:paraId="609879CF" w14:textId="025C8102" w:rsidR="0071059E" w:rsidRPr="00486845" w:rsidRDefault="003C54B7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485E160" w14:textId="1333090C" w:rsidR="0071059E" w:rsidRPr="00486845" w:rsidRDefault="00794CC0" w:rsidP="009C0C2D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Ensures accountability, transparency, and compliance with donor requirements while demonstrating results achieved and the effective use of resources</w:t>
            </w:r>
            <w:r w:rsidRPr="00486845">
              <w:rPr>
                <w:rFonts w:ascii="Arial Nova" w:hAnsi="Arial Nova"/>
              </w:rPr>
              <w:t>.</w:t>
            </w:r>
          </w:p>
        </w:tc>
        <w:tc>
          <w:tcPr>
            <w:tcW w:w="2834" w:type="dxa"/>
          </w:tcPr>
          <w:p w14:paraId="2F23FE49" w14:textId="516760F3" w:rsidR="0071059E" w:rsidRPr="00486845" w:rsidRDefault="00794CC0" w:rsidP="00DA72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00486845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January 31, 2026</w:t>
            </w:r>
          </w:p>
        </w:tc>
      </w:tr>
      <w:tr w:rsidR="675340DA" w14:paraId="47B68214" w14:textId="77777777" w:rsidTr="024978E2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467D1383" w14:textId="66771F35" w:rsidR="6CEC9D63" w:rsidRDefault="6CEC9D63" w:rsidP="675340DA">
            <w:pPr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 xml:space="preserve">Data situation analysis platform for </w:t>
            </w:r>
            <w:proofErr w:type="spellStart"/>
            <w:r w:rsidRPr="675340DA">
              <w:rPr>
                <w:rFonts w:ascii="Arial Nova" w:hAnsi="Arial Nova"/>
                <w:sz w:val="20"/>
                <w:szCs w:val="20"/>
              </w:rPr>
              <w:t>ECAStats</w:t>
            </w:r>
            <w:proofErr w:type="spellEnd"/>
          </w:p>
        </w:tc>
        <w:tc>
          <w:tcPr>
            <w:tcW w:w="2129" w:type="dxa"/>
          </w:tcPr>
          <w:p w14:paraId="4486871A" w14:textId="70059E1E" w:rsidR="6CEC9D63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58C828A3" w14:textId="41356876" w:rsidR="6CEC9D63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675340DA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To provide objective assessment of data availability, recency and completeness by topics, </w:t>
            </w:r>
            <w:proofErr w:type="gramStart"/>
            <w:r w:rsidRPr="675340DA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outputs</w:t>
            </w:r>
            <w:proofErr w:type="gramEnd"/>
            <w:r w:rsidRPr="675340DA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 and indicators </w:t>
            </w:r>
          </w:p>
        </w:tc>
        <w:tc>
          <w:tcPr>
            <w:tcW w:w="2834" w:type="dxa"/>
          </w:tcPr>
          <w:p w14:paraId="16292EA4" w14:textId="3DEB68C1" w:rsidR="6CEC9D63" w:rsidRDefault="6CEC9D63" w:rsidP="67534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675340DA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March 2026</w:t>
            </w:r>
          </w:p>
        </w:tc>
      </w:tr>
      <w:tr w:rsidR="675340DA" w14:paraId="11F8443A" w14:textId="77777777" w:rsidTr="024978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</w:tcPr>
          <w:p w14:paraId="180A1296" w14:textId="21309AFF" w:rsidR="6CEC9D63" w:rsidRDefault="6CEC9D63" w:rsidP="675340DA">
            <w:pPr>
              <w:rPr>
                <w:rFonts w:ascii="Arial Nova" w:hAnsi="Arial Nova"/>
                <w:sz w:val="20"/>
                <w:szCs w:val="20"/>
              </w:rPr>
            </w:pPr>
            <w:proofErr w:type="spellStart"/>
            <w:r w:rsidRPr="675340DA">
              <w:rPr>
                <w:rFonts w:ascii="Arial Nova" w:hAnsi="Arial Nova"/>
                <w:sz w:val="20"/>
                <w:szCs w:val="20"/>
              </w:rPr>
              <w:t>ECAStats</w:t>
            </w:r>
            <w:proofErr w:type="spellEnd"/>
            <w:r w:rsidRPr="675340DA">
              <w:rPr>
                <w:rFonts w:ascii="Arial Nova" w:hAnsi="Arial Nova"/>
                <w:sz w:val="20"/>
                <w:szCs w:val="20"/>
              </w:rPr>
              <w:t xml:space="preserve"> enhancement </w:t>
            </w:r>
          </w:p>
        </w:tc>
        <w:tc>
          <w:tcPr>
            <w:tcW w:w="2129" w:type="dxa"/>
          </w:tcPr>
          <w:p w14:paraId="0C3F6BC9" w14:textId="3D420EFE" w:rsidR="6CEC9D63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sz w:val="20"/>
                <w:szCs w:val="20"/>
              </w:rPr>
            </w:pPr>
            <w:r w:rsidRPr="675340DA">
              <w:rPr>
                <w:rFonts w:ascii="Arial Nova" w:hAnsi="Arial Nova"/>
                <w:sz w:val="20"/>
                <w:szCs w:val="20"/>
              </w:rPr>
              <w:t xml:space="preserve">On going </w:t>
            </w:r>
          </w:p>
        </w:tc>
        <w:tc>
          <w:tcPr>
            <w:tcW w:w="3119" w:type="dxa"/>
          </w:tcPr>
          <w:p w14:paraId="44E5636B" w14:textId="4678F3C5" w:rsidR="6CEC9D63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675340DA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 xml:space="preserve">Enhancement of data presentations to users: Currently developing data story page </w:t>
            </w:r>
          </w:p>
        </w:tc>
        <w:tc>
          <w:tcPr>
            <w:tcW w:w="2834" w:type="dxa"/>
          </w:tcPr>
          <w:p w14:paraId="445966F7" w14:textId="209BBDD2" w:rsidR="6CEC9D63" w:rsidRDefault="6CEC9D63" w:rsidP="6753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</w:pPr>
            <w:r w:rsidRPr="675340DA">
              <w:rPr>
                <w:rFonts w:ascii="Arial Nova" w:eastAsia="Aptos" w:hAnsi="Arial Nova" w:cs="Aptos"/>
                <w:color w:val="000000" w:themeColor="text1"/>
                <w:sz w:val="20"/>
                <w:szCs w:val="20"/>
              </w:rPr>
              <w:t>February 2026</w:t>
            </w:r>
          </w:p>
        </w:tc>
      </w:tr>
    </w:tbl>
    <w:p w14:paraId="4C20E233" w14:textId="3CE22B15" w:rsidR="00DB1268" w:rsidRPr="00486845" w:rsidRDefault="0071059E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br/>
      </w:r>
      <w:r w:rsidR="00365473" w:rsidRPr="00486845">
        <w:rPr>
          <w:rFonts w:ascii="Arial Nova" w:hAnsi="Arial Nova" w:cstheme="minorBidi"/>
          <w:sz w:val="20"/>
          <w:szCs w:val="20"/>
        </w:rPr>
        <w:t>6. Flagship Publications / Reports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6"/>
        <w:gridCol w:w="2460"/>
        <w:gridCol w:w="2917"/>
        <w:gridCol w:w="2370"/>
        <w:gridCol w:w="2879"/>
      </w:tblGrid>
      <w:tr w:rsidR="00DB1268" w:rsidRPr="00486845" w14:paraId="22771881" w14:textId="77777777" w:rsidTr="0025D184">
        <w:tc>
          <w:tcPr>
            <w:tcW w:w="2466" w:type="dxa"/>
            <w:gridSpan w:val="2"/>
          </w:tcPr>
          <w:p w14:paraId="2492A734" w14:textId="77777777" w:rsidR="00DB1268" w:rsidRPr="00486845" w:rsidRDefault="00365473" w:rsidP="00DA7258">
            <w:pPr>
              <w:ind w:left="177" w:hanging="177"/>
              <w:rPr>
                <w:rFonts w:ascii="Arial Nova" w:hAnsi="Arial Nova"/>
                <w:b/>
                <w:bCs/>
                <w:sz w:val="20"/>
                <w:szCs w:val="20"/>
              </w:rPr>
            </w:pPr>
            <w:bookmarkStart w:id="0" w:name="_Hlk201768537"/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2917" w:type="dxa"/>
          </w:tcPr>
          <w:p w14:paraId="29254637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370" w:type="dxa"/>
          </w:tcPr>
          <w:p w14:paraId="16037B08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2879" w:type="dxa"/>
          </w:tcPr>
          <w:p w14:paraId="1E93AD96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Expected Launch / Submission</w:t>
            </w:r>
          </w:p>
        </w:tc>
      </w:tr>
      <w:tr w:rsidR="00DA2872" w:rsidRPr="00486845" w14:paraId="58C180AB" w14:textId="77777777" w:rsidTr="0025D184">
        <w:tc>
          <w:tcPr>
            <w:tcW w:w="2466" w:type="dxa"/>
            <w:gridSpan w:val="2"/>
          </w:tcPr>
          <w:p w14:paraId="4E1E41BF" w14:textId="4E077BCD" w:rsidR="00DA2872" w:rsidRPr="00486845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2024 Africa SDGs Progress Report: Is Africa on track to achieve the 2030 Goals?</w:t>
            </w:r>
          </w:p>
        </w:tc>
        <w:tc>
          <w:tcPr>
            <w:tcW w:w="2917" w:type="dxa"/>
          </w:tcPr>
          <w:p w14:paraId="79CD128D" w14:textId="10253B8C" w:rsidR="00DA2872" w:rsidRPr="00486845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2370" w:type="dxa"/>
          </w:tcPr>
          <w:p w14:paraId="7F6A15B0" w14:textId="77777777" w:rsidR="00DA2872" w:rsidRPr="00486845" w:rsidRDefault="00DA2872" w:rsidP="00DA7258">
            <w:pPr>
              <w:pStyle w:val="ListParagraph"/>
              <w:ind w:left="360"/>
              <w:rPr>
                <w:rFonts w:ascii="Arial Nova" w:hAnsi="Arial Nova"/>
                <w:sz w:val="20"/>
                <w:szCs w:val="20"/>
              </w:rPr>
            </w:pPr>
          </w:p>
          <w:p w14:paraId="4B4DA714" w14:textId="39534776" w:rsidR="00DA2872" w:rsidRPr="00486845" w:rsidRDefault="2BFBB07F" w:rsidP="675340DA">
            <w:r w:rsidRPr="675340DA">
              <w:rPr>
                <w:rFonts w:ascii="Arial Nova" w:hAnsi="Arial Nova"/>
                <w:sz w:val="20"/>
                <w:szCs w:val="20"/>
              </w:rPr>
              <w:t xml:space="preserve">Final draft ready </w:t>
            </w:r>
          </w:p>
        </w:tc>
        <w:tc>
          <w:tcPr>
            <w:tcW w:w="2879" w:type="dxa"/>
          </w:tcPr>
          <w:p w14:paraId="7D0F8DD8" w14:textId="3D28C776" w:rsidR="00DA2872" w:rsidRPr="00486845" w:rsidRDefault="0FE57656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January 2026</w:t>
            </w:r>
          </w:p>
        </w:tc>
      </w:tr>
      <w:tr w:rsidR="00DA2872" w:rsidRPr="00486845" w14:paraId="015B18A9" w14:textId="77777777" w:rsidTr="0089290E">
        <w:trPr>
          <w:gridBefore w:val="1"/>
          <w:wBefore w:w="6" w:type="dxa"/>
        </w:trPr>
        <w:tc>
          <w:tcPr>
            <w:tcW w:w="2460" w:type="dxa"/>
          </w:tcPr>
          <w:p w14:paraId="15AE2BBD" w14:textId="1F9C7E7D" w:rsidR="00DA2872" w:rsidRPr="0089290E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89290E">
              <w:rPr>
                <w:rFonts w:ascii="Arial Nova" w:eastAsia="Tw Cen MT" w:hAnsi="Arial Nova"/>
                <w:sz w:val="20"/>
                <w:szCs w:val="20"/>
              </w:rPr>
              <w:t>The 2026 Economic Report for Africa (ERA) – Chap 4, Data – The new oil fueling frontier technologies</w:t>
            </w:r>
          </w:p>
        </w:tc>
        <w:tc>
          <w:tcPr>
            <w:tcW w:w="2917" w:type="dxa"/>
          </w:tcPr>
          <w:p w14:paraId="55D0AF40" w14:textId="51AD37EA" w:rsidR="00DA2872" w:rsidRPr="0089290E" w:rsidRDefault="00DA287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89290E">
              <w:rPr>
                <w:rFonts w:ascii="Arial Nova" w:hAnsi="Arial Nova"/>
                <w:sz w:val="20"/>
                <w:szCs w:val="20"/>
              </w:rPr>
              <w:t>Flagship Report</w:t>
            </w:r>
          </w:p>
        </w:tc>
        <w:tc>
          <w:tcPr>
            <w:tcW w:w="2370" w:type="dxa"/>
          </w:tcPr>
          <w:p w14:paraId="27C65D64" w14:textId="1C1420C8" w:rsidR="3CAB8691" w:rsidRPr="0089290E" w:rsidRDefault="53402A88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89290E">
              <w:rPr>
                <w:rFonts w:ascii="Arial Nova" w:eastAsia="Times New Roman" w:hAnsi="Arial Nova"/>
                <w:sz w:val="20"/>
                <w:szCs w:val="20"/>
              </w:rPr>
              <w:t>A data</w:t>
            </w:r>
            <w:r w:rsidR="00E52D1B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 quality review of the ERA was conducted.</w:t>
            </w:r>
            <w:r w:rsidR="3CAB8691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 </w:t>
            </w:r>
          </w:p>
          <w:p w14:paraId="60A1E14D" w14:textId="4B3A4AA2" w:rsidR="00997209" w:rsidRPr="0089290E" w:rsidRDefault="00997209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Updated the chapter, </w:t>
            </w:r>
            <w:proofErr w:type="gramStart"/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taking </w:t>
            </w:r>
            <w:r w:rsidR="009C0C2D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into </w:t>
            </w:r>
            <w:r w:rsidRPr="0089290E">
              <w:rPr>
                <w:rFonts w:ascii="Arial Nova" w:eastAsia="Times New Roman" w:hAnsi="Arial Nova"/>
                <w:sz w:val="20"/>
                <w:szCs w:val="20"/>
              </w:rPr>
              <w:t>account</w:t>
            </w:r>
            <w:proofErr w:type="gramEnd"/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 the DES comments </w:t>
            </w:r>
          </w:p>
        </w:tc>
        <w:tc>
          <w:tcPr>
            <w:tcW w:w="2879" w:type="dxa"/>
          </w:tcPr>
          <w:p w14:paraId="7238A5DE" w14:textId="1E03C7E0" w:rsidR="3CAB8691" w:rsidRPr="0089290E" w:rsidRDefault="3CAB8691" w:rsidP="00DA7258">
            <w:pPr>
              <w:rPr>
                <w:rFonts w:ascii="Arial Nova" w:eastAsia="Times New Roman" w:hAnsi="Arial Nova"/>
                <w:sz w:val="20"/>
                <w:szCs w:val="20"/>
              </w:rPr>
            </w:pPr>
            <w:r w:rsidRPr="0089290E">
              <w:rPr>
                <w:rFonts w:ascii="Arial Nova" w:eastAsia="Times New Roman" w:hAnsi="Arial Nova"/>
                <w:sz w:val="20"/>
                <w:szCs w:val="20"/>
              </w:rPr>
              <w:t xml:space="preserve">Already submitted, and waiting for further comments to </w:t>
            </w:r>
            <w:r w:rsidR="00600F36" w:rsidRPr="0089290E">
              <w:rPr>
                <w:rFonts w:ascii="Arial Nova" w:eastAsia="Times New Roman" w:hAnsi="Arial Nova"/>
                <w:sz w:val="20"/>
                <w:szCs w:val="20"/>
              </w:rPr>
              <w:t xml:space="preserve">be considered </w:t>
            </w:r>
          </w:p>
        </w:tc>
      </w:tr>
      <w:tr w:rsidR="00997209" w:rsidRPr="00486845" w14:paraId="48E7573A" w14:textId="77777777" w:rsidTr="0025D184">
        <w:tc>
          <w:tcPr>
            <w:tcW w:w="2466" w:type="dxa"/>
            <w:gridSpan w:val="2"/>
          </w:tcPr>
          <w:p w14:paraId="2B2ED5BC" w14:textId="20EA4227" w:rsidR="00997209" w:rsidRPr="00486845" w:rsidRDefault="00997209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486845">
              <w:rPr>
                <w:rFonts w:ascii="Arial Nova" w:eastAsia="Tw Cen MT" w:hAnsi="Arial Nova"/>
                <w:sz w:val="20"/>
                <w:szCs w:val="20"/>
              </w:rPr>
              <w:t xml:space="preserve">Preparation of ECA contributions to Africa </w:t>
            </w:r>
            <w:r w:rsidRPr="00486845">
              <w:rPr>
                <w:rFonts w:ascii="Arial Nova" w:eastAsia="Tw Cen MT" w:hAnsi="Arial Nova"/>
                <w:sz w:val="20"/>
                <w:szCs w:val="20"/>
              </w:rPr>
              <w:lastRenderedPageBreak/>
              <w:t>Common positions - 57th UNSC</w:t>
            </w:r>
          </w:p>
        </w:tc>
        <w:tc>
          <w:tcPr>
            <w:tcW w:w="2917" w:type="dxa"/>
          </w:tcPr>
          <w:p w14:paraId="3ECA5561" w14:textId="01E3D23F" w:rsidR="00997209" w:rsidRPr="0048684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lastRenderedPageBreak/>
              <w:t>Report</w:t>
            </w:r>
          </w:p>
        </w:tc>
        <w:tc>
          <w:tcPr>
            <w:tcW w:w="2370" w:type="dxa"/>
          </w:tcPr>
          <w:p w14:paraId="733A3A09" w14:textId="000AFE16" w:rsidR="00997209" w:rsidRPr="00486845" w:rsidRDefault="04A65B57" w:rsidP="00997209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In progress</w:t>
            </w:r>
            <w:r w:rsidR="00997209" w:rsidRPr="00486845">
              <w:rPr>
                <w:rFonts w:ascii="Arial Nova" w:hAnsi="Arial Nova"/>
              </w:rPr>
              <w:br/>
            </w:r>
            <w:r w:rsidRPr="00486845">
              <w:rPr>
                <w:rFonts w:ascii="Arial Nova" w:hAnsi="Arial Nova"/>
                <w:sz w:val="20"/>
                <w:szCs w:val="20"/>
              </w:rPr>
              <w:t>-</w:t>
            </w:r>
            <w:r w:rsidR="19E6C2EA" w:rsidRPr="00486845">
              <w:rPr>
                <w:rFonts w:ascii="Arial Nova" w:hAnsi="Arial Nova"/>
                <w:sz w:val="20"/>
                <w:szCs w:val="20"/>
              </w:rPr>
              <w:t xml:space="preserve"> Common position being drafted and </w:t>
            </w:r>
            <w:r w:rsidR="19E6C2EA" w:rsidRPr="00486845">
              <w:rPr>
                <w:rFonts w:ascii="Arial Nova" w:hAnsi="Arial Nova"/>
                <w:sz w:val="20"/>
                <w:szCs w:val="20"/>
              </w:rPr>
              <w:lastRenderedPageBreak/>
              <w:t xml:space="preserve">country nomination </w:t>
            </w:r>
            <w:r w:rsidR="5D40A061" w:rsidRPr="00486845">
              <w:rPr>
                <w:rFonts w:ascii="Arial Nova" w:hAnsi="Arial Nova"/>
                <w:sz w:val="20"/>
                <w:szCs w:val="20"/>
              </w:rPr>
              <w:t>to lead</w:t>
            </w:r>
            <w:r w:rsidR="19E6C2EA" w:rsidRPr="00486845">
              <w:rPr>
                <w:rFonts w:ascii="Arial Nova" w:hAnsi="Arial Nova"/>
                <w:sz w:val="20"/>
                <w:szCs w:val="20"/>
              </w:rPr>
              <w:t xml:space="preserve"> Africa’s position in the various sessions being </w:t>
            </w:r>
            <w:r w:rsidR="5C75112A" w:rsidRPr="00486845">
              <w:rPr>
                <w:rFonts w:ascii="Arial Nova" w:hAnsi="Arial Nova"/>
                <w:sz w:val="20"/>
                <w:szCs w:val="20"/>
              </w:rPr>
              <w:t>identified</w:t>
            </w:r>
            <w:r w:rsidR="19E6C2EA" w:rsidRPr="00486845">
              <w:rPr>
                <w:rFonts w:ascii="Arial Nova" w:hAnsi="Arial Nova"/>
                <w:sz w:val="20"/>
                <w:szCs w:val="20"/>
              </w:rPr>
              <w:t xml:space="preserve">. </w:t>
            </w:r>
          </w:p>
        </w:tc>
        <w:tc>
          <w:tcPr>
            <w:tcW w:w="2879" w:type="dxa"/>
          </w:tcPr>
          <w:p w14:paraId="1BD15645" w14:textId="53A1D93A" w:rsidR="00997209" w:rsidRPr="0048684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lastRenderedPageBreak/>
              <w:t>January 2026</w:t>
            </w:r>
          </w:p>
        </w:tc>
      </w:tr>
      <w:tr w:rsidR="00997209" w:rsidRPr="00486845" w14:paraId="75BB4355" w14:textId="77777777" w:rsidTr="0025D184">
        <w:tc>
          <w:tcPr>
            <w:tcW w:w="2466" w:type="dxa"/>
            <w:gridSpan w:val="2"/>
          </w:tcPr>
          <w:p w14:paraId="5225ACBA" w14:textId="588FE73A" w:rsidR="00997209" w:rsidRPr="00486845" w:rsidRDefault="04A65B57" w:rsidP="00DA7258">
            <w:pPr>
              <w:rPr>
                <w:rFonts w:ascii="Arial Nova" w:eastAsia="Tw Cen MT" w:hAnsi="Arial Nova"/>
                <w:sz w:val="20"/>
                <w:szCs w:val="20"/>
              </w:rPr>
            </w:pPr>
            <w:r w:rsidRPr="00486845">
              <w:rPr>
                <w:rFonts w:ascii="Arial Nova" w:eastAsia="Tw Cen MT" w:hAnsi="Arial Nova"/>
                <w:sz w:val="20"/>
                <w:szCs w:val="20"/>
              </w:rPr>
              <w:t>Note of ACS for MFGD and other divisions on trade statistics</w:t>
            </w:r>
          </w:p>
        </w:tc>
        <w:tc>
          <w:tcPr>
            <w:tcW w:w="2917" w:type="dxa"/>
          </w:tcPr>
          <w:p w14:paraId="0A603D0E" w14:textId="156E62AF" w:rsidR="00997209" w:rsidRPr="00486845" w:rsidRDefault="00997209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Short note</w:t>
            </w:r>
          </w:p>
        </w:tc>
        <w:tc>
          <w:tcPr>
            <w:tcW w:w="2370" w:type="dxa"/>
          </w:tcPr>
          <w:p w14:paraId="79416C9C" w14:textId="77777777" w:rsidR="00997209" w:rsidRPr="00486845" w:rsidRDefault="32137282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In progress</w:t>
            </w:r>
          </w:p>
          <w:p w14:paraId="291301A0" w14:textId="0FE36EAA" w:rsidR="00051D64" w:rsidRPr="00486845" w:rsidRDefault="5CC5E29D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 xml:space="preserve">Update the </w:t>
            </w:r>
            <w:r w:rsidR="1B93DCA5" w:rsidRPr="0025D184">
              <w:rPr>
                <w:rFonts w:ascii="Arial Nova" w:hAnsi="Arial Nova"/>
                <w:sz w:val="20"/>
                <w:szCs w:val="20"/>
              </w:rPr>
              <w:t>Draft note in preparation</w:t>
            </w:r>
          </w:p>
        </w:tc>
        <w:tc>
          <w:tcPr>
            <w:tcW w:w="2879" w:type="dxa"/>
          </w:tcPr>
          <w:p w14:paraId="59323229" w14:textId="1DF31C00" w:rsidR="00997209" w:rsidRPr="00486845" w:rsidRDefault="5A1ACA75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25D184">
              <w:rPr>
                <w:rFonts w:ascii="Arial Nova" w:hAnsi="Arial Nova"/>
                <w:sz w:val="20"/>
                <w:szCs w:val="20"/>
              </w:rPr>
              <w:t>15</w:t>
            </w:r>
            <w:r w:rsidR="1FD89D51" w:rsidRPr="0025D184">
              <w:rPr>
                <w:rFonts w:ascii="Arial Nova" w:hAnsi="Arial Nova"/>
                <w:sz w:val="20"/>
                <w:szCs w:val="20"/>
              </w:rPr>
              <w:t xml:space="preserve"> January 2026</w:t>
            </w:r>
          </w:p>
        </w:tc>
      </w:tr>
      <w:bookmarkEnd w:id="0"/>
    </w:tbl>
    <w:p w14:paraId="3B164FCD" w14:textId="77777777" w:rsidR="00EA56C6" w:rsidRPr="00486845" w:rsidRDefault="00EA56C6" w:rsidP="00DA7258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282139AD" w14:textId="7793269F" w:rsidR="00CC4A33" w:rsidRPr="00486845" w:rsidRDefault="0036547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 xml:space="preserve">7. </w:t>
      </w:r>
      <w:r w:rsidR="00CC4A33" w:rsidRPr="00486845">
        <w:rPr>
          <w:rFonts w:ascii="Arial Nova" w:hAnsi="Arial Nova" w:cstheme="minorBidi"/>
          <w:sz w:val="20"/>
          <w:szCs w:val="20"/>
        </w:rPr>
        <w:t xml:space="preserve">Grants &amp; RPTC progress 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5246"/>
        <w:gridCol w:w="1701"/>
        <w:gridCol w:w="1842"/>
        <w:gridCol w:w="1843"/>
      </w:tblGrid>
      <w:tr w:rsidR="006F048F" w:rsidRPr="00486845" w14:paraId="6C695DCF" w14:textId="77777777" w:rsidTr="68A8DB07">
        <w:tc>
          <w:tcPr>
            <w:tcW w:w="5246" w:type="dxa"/>
          </w:tcPr>
          <w:p w14:paraId="4D998863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Title of project</w:t>
            </w:r>
          </w:p>
        </w:tc>
        <w:tc>
          <w:tcPr>
            <w:tcW w:w="1701" w:type="dxa"/>
          </w:tcPr>
          <w:p w14:paraId="161227C4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Type (Grant/ DA/ RPTC)</w:t>
            </w:r>
          </w:p>
        </w:tc>
        <w:tc>
          <w:tcPr>
            <w:tcW w:w="1842" w:type="dxa"/>
          </w:tcPr>
          <w:p w14:paraId="518C4FF6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% Of resource utilization</w:t>
            </w:r>
          </w:p>
        </w:tc>
        <w:tc>
          <w:tcPr>
            <w:tcW w:w="1843" w:type="dxa"/>
          </w:tcPr>
          <w:p w14:paraId="0EE46E55" w14:textId="77777777" w:rsidR="006F048F" w:rsidRPr="00486845" w:rsidRDefault="006F048F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 xml:space="preserve">Expiry date </w:t>
            </w:r>
          </w:p>
        </w:tc>
      </w:tr>
      <w:tr w:rsidR="00486845" w:rsidRPr="00486845" w14:paraId="486DD02B" w14:textId="77777777" w:rsidTr="68A8DB07">
        <w:tc>
          <w:tcPr>
            <w:tcW w:w="5246" w:type="dxa"/>
          </w:tcPr>
          <w:p w14:paraId="4F41E6E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 14 Project: 2225A - Resilient and agile national statistical systems to meet post-COVID-19 data needs to recover better</w:t>
            </w:r>
          </w:p>
        </w:tc>
        <w:tc>
          <w:tcPr>
            <w:tcW w:w="1701" w:type="dxa"/>
          </w:tcPr>
          <w:p w14:paraId="2E44204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842" w:type="dxa"/>
          </w:tcPr>
          <w:p w14:paraId="0697475F" w14:textId="7D7C2063" w:rsidR="00486845" w:rsidRPr="00486845" w:rsidRDefault="6D326C0C" w:rsidP="0516E193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sz w:val="20"/>
                <w:szCs w:val="20"/>
              </w:rPr>
              <w:t>98.6%</w:t>
            </w:r>
          </w:p>
        </w:tc>
        <w:tc>
          <w:tcPr>
            <w:tcW w:w="1843" w:type="dxa"/>
          </w:tcPr>
          <w:p w14:paraId="7499B97C" w14:textId="2ED0E3D3" w:rsidR="00486845" w:rsidRPr="00486845" w:rsidRDefault="00486845" w:rsidP="5A4B9D0A">
            <w:pPr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31</w:t>
            </w:r>
            <w:r w:rsidRPr="5A4B9D0A">
              <w:rPr>
                <w:rFonts w:ascii="Arial Nova" w:hAnsi="Arial Nova"/>
                <w:sz w:val="20"/>
                <w:szCs w:val="20"/>
                <w:vertAlign w:val="superscript"/>
              </w:rPr>
              <w:t>st</w:t>
            </w:r>
            <w:r w:rsidRPr="5A4B9D0A">
              <w:rPr>
                <w:rFonts w:ascii="Arial Nova" w:hAnsi="Arial Nova"/>
                <w:sz w:val="20"/>
                <w:szCs w:val="20"/>
              </w:rPr>
              <w:t xml:space="preserve"> December 2025</w:t>
            </w:r>
            <w:r w:rsidR="7E02071B" w:rsidRPr="5A4B9D0A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7E02071B" w:rsidRPr="5A4B9D0A">
              <w:rPr>
                <w:rStyle w:val="eop"/>
                <w:rFonts w:ascii="Arial" w:hAnsi="Arial" w:cs="Arial"/>
                <w:i/>
                <w:iCs/>
                <w:color w:val="FF0000"/>
                <w:sz w:val="20"/>
                <w:szCs w:val="20"/>
              </w:rPr>
              <w:t>(Expired)</w:t>
            </w:r>
          </w:p>
        </w:tc>
      </w:tr>
      <w:tr w:rsidR="00486845" w:rsidRPr="00486845" w14:paraId="27DA6679" w14:textId="77777777" w:rsidTr="68A8DB07">
        <w:tc>
          <w:tcPr>
            <w:tcW w:w="5246" w:type="dxa"/>
          </w:tcPr>
          <w:p w14:paraId="37D7E0DB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 15 Project: 2326D - Quantifying South-South cooperation to mobilize funds for the Sustainable Development Goals</w:t>
            </w:r>
          </w:p>
        </w:tc>
        <w:tc>
          <w:tcPr>
            <w:tcW w:w="1701" w:type="dxa"/>
          </w:tcPr>
          <w:p w14:paraId="6FDA063A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DA</w:t>
            </w:r>
          </w:p>
        </w:tc>
        <w:tc>
          <w:tcPr>
            <w:tcW w:w="1842" w:type="dxa"/>
          </w:tcPr>
          <w:p w14:paraId="1A2DC2A7" w14:textId="2400DD0F" w:rsidR="00486845" w:rsidRPr="00486845" w:rsidDel="00676AF0" w:rsidRDefault="462CE9E3" w:rsidP="3D2A31FA">
            <w:pPr>
              <w:rPr>
                <w:rStyle w:val="eop"/>
                <w:rFonts w:ascii="Arial" w:hAnsi="Arial" w:cs="Arial"/>
                <w:color w:val="000000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color w:val="000000" w:themeColor="text1"/>
                <w:sz w:val="20"/>
                <w:szCs w:val="20"/>
              </w:rPr>
              <w:t>68.7%</w:t>
            </w:r>
          </w:p>
        </w:tc>
        <w:tc>
          <w:tcPr>
            <w:tcW w:w="1843" w:type="dxa"/>
          </w:tcPr>
          <w:p w14:paraId="68914394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June 30, 2026</w:t>
            </w:r>
          </w:p>
        </w:tc>
      </w:tr>
      <w:tr w:rsidR="00486845" w:rsidRPr="00486845" w14:paraId="424513E2" w14:textId="77777777" w:rsidTr="68A8DB07">
        <w:tc>
          <w:tcPr>
            <w:tcW w:w="5246" w:type="dxa"/>
          </w:tcPr>
          <w:p w14:paraId="009A046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AfDB Grant - Capacity Building for Gender Statistics and Monitoring Systems (CB-</w:t>
            </w:r>
            <w:proofErr w:type="spellStart"/>
            <w:r w:rsidRPr="00486845">
              <w:rPr>
                <w:rFonts w:ascii="Arial Nova" w:hAnsi="Arial Nova"/>
                <w:sz w:val="20"/>
                <w:szCs w:val="20"/>
              </w:rPr>
              <w:t>GenSMS</w:t>
            </w:r>
            <w:proofErr w:type="spellEnd"/>
            <w:r w:rsidRPr="00486845">
              <w:rPr>
                <w:rFonts w:ascii="Arial Nova" w:hAnsi="Arial Nova"/>
                <w:sz w:val="20"/>
                <w:szCs w:val="20"/>
              </w:rPr>
              <w:t>)</w:t>
            </w:r>
          </w:p>
          <w:p w14:paraId="2FA7B218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S1-32HDM-000226</w:t>
            </w:r>
          </w:p>
        </w:tc>
        <w:tc>
          <w:tcPr>
            <w:tcW w:w="1701" w:type="dxa"/>
          </w:tcPr>
          <w:p w14:paraId="4F6811EB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6684497C" w14:textId="7EF77F5A" w:rsidR="00486845" w:rsidRPr="00486845" w:rsidRDefault="0930A5A2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sz w:val="20"/>
                <w:szCs w:val="20"/>
              </w:rPr>
              <w:t>94.6%</w:t>
            </w:r>
          </w:p>
        </w:tc>
        <w:tc>
          <w:tcPr>
            <w:tcW w:w="1843" w:type="dxa"/>
          </w:tcPr>
          <w:p w14:paraId="7C040BC9" w14:textId="2E8A912D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31 December 2025</w:t>
            </w:r>
            <w:r w:rsidR="030C13DC" w:rsidRPr="5A4B9D0A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30C13DC" w:rsidRPr="5A4B9D0A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(Expired – NCE under discussion)</w:t>
            </w:r>
          </w:p>
        </w:tc>
      </w:tr>
      <w:tr w:rsidR="00486845" w:rsidRPr="00486845" w14:paraId="5BF4F967" w14:textId="77777777" w:rsidTr="68A8DB07">
        <w:tc>
          <w:tcPr>
            <w:tcW w:w="5246" w:type="dxa"/>
          </w:tcPr>
          <w:p w14:paraId="6F18944C" w14:textId="66FD574C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Bloomberg Grant</w:t>
            </w:r>
            <w:r w:rsidR="7222BC7A" w:rsidRPr="5A4B9D0A">
              <w:rPr>
                <w:rFonts w:ascii="Arial Nova" w:hAnsi="Arial Nova"/>
                <w:sz w:val="20"/>
                <w:szCs w:val="20"/>
              </w:rPr>
              <w:t xml:space="preserve"> (1)</w:t>
            </w:r>
            <w:r w:rsidRPr="5A4B9D0A">
              <w:rPr>
                <w:rFonts w:ascii="Arial Nova" w:hAnsi="Arial Nova"/>
                <w:sz w:val="20"/>
                <w:szCs w:val="20"/>
              </w:rPr>
              <w:t xml:space="preserve"> - To improve collection of birth and death data systems in Africa</w:t>
            </w:r>
          </w:p>
          <w:p w14:paraId="1CFE2797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S1-32HDM-000247</w:t>
            </w:r>
          </w:p>
        </w:tc>
        <w:tc>
          <w:tcPr>
            <w:tcW w:w="1701" w:type="dxa"/>
          </w:tcPr>
          <w:p w14:paraId="5D41889F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36232184" w14:textId="56D35C5F" w:rsidR="00486845" w:rsidRPr="00486845" w:rsidRDefault="1FE6ED29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sz w:val="20"/>
                <w:szCs w:val="20"/>
              </w:rPr>
              <w:t>75.6%</w:t>
            </w:r>
          </w:p>
        </w:tc>
        <w:tc>
          <w:tcPr>
            <w:tcW w:w="1843" w:type="dxa"/>
          </w:tcPr>
          <w:p w14:paraId="7CC9920D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31 March 2027</w:t>
            </w:r>
          </w:p>
        </w:tc>
      </w:tr>
      <w:tr w:rsidR="00486845" w:rsidRPr="00486845" w14:paraId="4CDB4DE4" w14:textId="77777777" w:rsidTr="68A8DB07">
        <w:trPr>
          <w:trHeight w:val="50"/>
        </w:trPr>
        <w:tc>
          <w:tcPr>
            <w:tcW w:w="5246" w:type="dxa"/>
          </w:tcPr>
          <w:p w14:paraId="6010C7D9" w14:textId="16618A4F" w:rsidR="00486845" w:rsidRPr="00486845" w:rsidRDefault="3F0AC85A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EAC - 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Eastern Africa Regional Statistics Program-for-Results (EARSP-for-R)</w:t>
            </w:r>
          </w:p>
          <w:p w14:paraId="7ECFAB17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S1-32HDM-000254</w:t>
            </w:r>
          </w:p>
        </w:tc>
        <w:tc>
          <w:tcPr>
            <w:tcW w:w="1701" w:type="dxa"/>
          </w:tcPr>
          <w:p w14:paraId="7FE39AB2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59B29CEB" w14:textId="60A18862" w:rsidR="00486845" w:rsidRPr="00486845" w:rsidRDefault="1CADD1C8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sz w:val="20"/>
                <w:szCs w:val="20"/>
              </w:rPr>
              <w:t>69.3%</w:t>
            </w:r>
          </w:p>
        </w:tc>
        <w:tc>
          <w:tcPr>
            <w:tcW w:w="1843" w:type="dxa"/>
          </w:tcPr>
          <w:p w14:paraId="343ABFC2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June 2027</w:t>
            </w:r>
          </w:p>
        </w:tc>
      </w:tr>
      <w:tr w:rsidR="00486845" w:rsidRPr="00486845" w14:paraId="0B74D290" w14:textId="77777777" w:rsidTr="68A8DB07">
        <w:trPr>
          <w:trHeight w:val="50"/>
        </w:trPr>
        <w:tc>
          <w:tcPr>
            <w:tcW w:w="5246" w:type="dxa"/>
          </w:tcPr>
          <w:p w14:paraId="4C70AF95" w14:textId="531F6F29" w:rsidR="00486845" w:rsidRPr="00486845" w:rsidRDefault="0D2F4AFF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UNPDF - 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Integrated regional platform for the innovative use of Earth Observations technology for the production and validation of crop statistics (ESTELLA)</w:t>
            </w:r>
          </w:p>
          <w:p w14:paraId="70A5DA53" w14:textId="0FAF8F7F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S1-32HDM-000274</w:t>
            </w:r>
          </w:p>
        </w:tc>
        <w:tc>
          <w:tcPr>
            <w:tcW w:w="1701" w:type="dxa"/>
          </w:tcPr>
          <w:p w14:paraId="25B599F7" w14:textId="4C66F138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42E05D4A" w14:textId="48732E93" w:rsidR="00486845" w:rsidRPr="00486845" w:rsidRDefault="19C0A79F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sz w:val="20"/>
                <w:szCs w:val="20"/>
              </w:rPr>
              <w:t>0.6%</w:t>
            </w:r>
          </w:p>
        </w:tc>
        <w:tc>
          <w:tcPr>
            <w:tcW w:w="1843" w:type="dxa"/>
          </w:tcPr>
          <w:p w14:paraId="3467C171" w14:textId="4221DF6F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30 September 2028</w:t>
            </w:r>
          </w:p>
        </w:tc>
      </w:tr>
      <w:tr w:rsidR="00486845" w:rsidRPr="00486845" w14:paraId="7C3A5438" w14:textId="77777777" w:rsidTr="68A8DB07">
        <w:trPr>
          <w:trHeight w:val="50"/>
        </w:trPr>
        <w:tc>
          <w:tcPr>
            <w:tcW w:w="5246" w:type="dxa"/>
          </w:tcPr>
          <w:p w14:paraId="14480A8F" w14:textId="0B8C904B" w:rsidR="00486845" w:rsidRPr="00486845" w:rsidRDefault="4938C922" w:rsidP="5A4B9D0A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Bloomberg Grant (2)- 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Developing Africa E-CRVS Shared Asset for Improvement of Digitalization of CRVS System in Africa</w:t>
            </w:r>
          </w:p>
          <w:p w14:paraId="2AC9C48D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Grant # S1-32HDM-000277</w:t>
            </w:r>
          </w:p>
        </w:tc>
        <w:tc>
          <w:tcPr>
            <w:tcW w:w="1701" w:type="dxa"/>
          </w:tcPr>
          <w:p w14:paraId="19861C55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48F9AAD1" w14:textId="32E15AC5" w:rsidR="00486845" w:rsidRPr="00486845" w:rsidRDefault="1EF528EE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sz w:val="20"/>
                <w:szCs w:val="20"/>
              </w:rPr>
              <w:t>8.2%</w:t>
            </w:r>
          </w:p>
        </w:tc>
        <w:tc>
          <w:tcPr>
            <w:tcW w:w="1843" w:type="dxa"/>
          </w:tcPr>
          <w:p w14:paraId="538CFD24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34CA8BF2" w14:textId="00E7D55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  <w:p w14:paraId="2D1AE7C6" w14:textId="3B5606F2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486845" w:rsidRPr="00486845" w14:paraId="0904B75D" w14:textId="77777777" w:rsidTr="68A8DB07">
        <w:trPr>
          <w:trHeight w:val="50"/>
        </w:trPr>
        <w:tc>
          <w:tcPr>
            <w:tcW w:w="5246" w:type="dxa"/>
          </w:tcPr>
          <w:p w14:paraId="315D5FA3" w14:textId="3F574984" w:rsidR="00486845" w:rsidRPr="00486845" w:rsidRDefault="0E68DACE" w:rsidP="00486845">
            <w:pPr>
              <w:rPr>
                <w:rFonts w:ascii="Arial Nova" w:hAnsi="Arial Nova"/>
                <w:sz w:val="20"/>
                <w:szCs w:val="20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 xml:space="preserve">UNFIP - </w:t>
            </w:r>
            <w:r w:rsidR="169CF94E" w:rsidRPr="5A4B9D0A">
              <w:rPr>
                <w:rFonts w:ascii="Arial Nova" w:hAnsi="Arial Nova"/>
                <w:sz w:val="20"/>
                <w:szCs w:val="20"/>
              </w:rPr>
              <w:t>Advancing data integration, innovation, and capacity in Africa (</w:t>
            </w:r>
            <w:r w:rsidR="00486845" w:rsidRPr="5A4B9D0A">
              <w:rPr>
                <w:rFonts w:ascii="Arial Nova" w:hAnsi="Arial Nova"/>
                <w:sz w:val="20"/>
                <w:szCs w:val="20"/>
              </w:rPr>
              <w:t>Africa Google Data Common</w:t>
            </w:r>
            <w:r w:rsidR="134B284A" w:rsidRPr="5A4B9D0A">
              <w:rPr>
                <w:rFonts w:ascii="Arial Nova" w:hAnsi="Arial Nova"/>
                <w:sz w:val="20"/>
                <w:szCs w:val="20"/>
              </w:rPr>
              <w:t>s)</w:t>
            </w:r>
          </w:p>
          <w:p w14:paraId="6CBD2B82" w14:textId="59F8E7B7" w:rsidR="00486845" w:rsidRPr="00486845" w:rsidRDefault="00486845" w:rsidP="5A4B9D0A">
            <w:pPr>
              <w:rPr>
                <w:rFonts w:ascii="Arial Nova" w:hAnsi="Arial Nova"/>
                <w:sz w:val="20"/>
                <w:szCs w:val="20"/>
                <w:highlight w:val="yellow"/>
              </w:rPr>
            </w:pPr>
            <w:r w:rsidRPr="5A4B9D0A">
              <w:rPr>
                <w:rFonts w:ascii="Arial Nova" w:hAnsi="Arial Nova"/>
                <w:sz w:val="20"/>
                <w:szCs w:val="20"/>
              </w:rPr>
              <w:t>Grant #</w:t>
            </w:r>
            <w:r w:rsidR="483A84E6" w:rsidRPr="5A4B9D0A">
              <w:rPr>
                <w:rFonts w:ascii="Arial Nova" w:hAnsi="Arial Nova"/>
                <w:sz w:val="20"/>
                <w:szCs w:val="20"/>
              </w:rPr>
              <w:t xml:space="preserve"> S1-32HDM-000280</w:t>
            </w:r>
          </w:p>
          <w:p w14:paraId="3B19A134" w14:textId="6E928DD9" w:rsidR="00486845" w:rsidRPr="00486845" w:rsidRDefault="00486845" w:rsidP="5A4B9D0A">
            <w:p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9A91DBF" w14:textId="2C4AA706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XB</w:t>
            </w:r>
          </w:p>
        </w:tc>
        <w:tc>
          <w:tcPr>
            <w:tcW w:w="1842" w:type="dxa"/>
          </w:tcPr>
          <w:p w14:paraId="56216E82" w14:textId="4FD60AA4" w:rsidR="00486845" w:rsidRPr="00486845" w:rsidRDefault="016C195E" w:rsidP="3D2A31FA">
            <w:pPr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68A8DB07">
              <w:rPr>
                <w:rStyle w:val="eop"/>
                <w:rFonts w:ascii="Arial" w:hAnsi="Arial" w:cs="Arial"/>
                <w:sz w:val="20"/>
                <w:szCs w:val="20"/>
              </w:rPr>
              <w:t>8.9%</w:t>
            </w:r>
          </w:p>
        </w:tc>
        <w:tc>
          <w:tcPr>
            <w:tcW w:w="1843" w:type="dxa"/>
          </w:tcPr>
          <w:p w14:paraId="527F95E4" w14:textId="7777777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>30 June 2027</w:t>
            </w:r>
          </w:p>
          <w:p w14:paraId="462243BA" w14:textId="00E7D557" w:rsidR="00486845" w:rsidRPr="00486845" w:rsidRDefault="00486845" w:rsidP="00486845">
            <w:p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4DF3CB81" w14:textId="1F300DAB" w:rsidR="00DB1268" w:rsidRPr="00486845" w:rsidRDefault="00CC4A33" w:rsidP="00DA7258">
      <w:pPr>
        <w:pStyle w:val="Heading3"/>
        <w:spacing w:before="0" w:line="240" w:lineRule="auto"/>
        <w:rPr>
          <w:rFonts w:ascii="Arial Nova" w:hAnsi="Arial Nova" w:cstheme="minorBidi"/>
          <w:sz w:val="20"/>
          <w:szCs w:val="20"/>
        </w:rPr>
      </w:pPr>
      <w:r w:rsidRPr="00486845">
        <w:rPr>
          <w:rFonts w:ascii="Arial Nova" w:hAnsi="Arial Nova" w:cstheme="minorBidi"/>
          <w:sz w:val="20"/>
          <w:szCs w:val="20"/>
        </w:rPr>
        <w:t xml:space="preserve">8. </w:t>
      </w:r>
      <w:r w:rsidR="00365473" w:rsidRPr="00486845">
        <w:rPr>
          <w:rFonts w:ascii="Arial Nova" w:hAnsi="Arial Nova" w:cstheme="minorBidi"/>
          <w:sz w:val="20"/>
          <w:szCs w:val="20"/>
        </w:rPr>
        <w:t>Key Challenges &amp; Mitigation Measures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017"/>
        <w:gridCol w:w="2877"/>
        <w:gridCol w:w="4880"/>
      </w:tblGrid>
      <w:tr w:rsidR="00DB1268" w:rsidRPr="00486845" w14:paraId="10B4B0B5" w14:textId="77777777" w:rsidTr="58C427B3">
        <w:tc>
          <w:tcPr>
            <w:tcW w:w="3017" w:type="dxa"/>
          </w:tcPr>
          <w:p w14:paraId="1CD2E803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Challenge</w:t>
            </w:r>
          </w:p>
        </w:tc>
        <w:tc>
          <w:tcPr>
            <w:tcW w:w="2877" w:type="dxa"/>
          </w:tcPr>
          <w:p w14:paraId="621B6DE4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Implication</w:t>
            </w:r>
          </w:p>
        </w:tc>
        <w:tc>
          <w:tcPr>
            <w:tcW w:w="4880" w:type="dxa"/>
          </w:tcPr>
          <w:p w14:paraId="5153A383" w14:textId="77777777" w:rsidR="00DB1268" w:rsidRPr="00486845" w:rsidRDefault="00365473" w:rsidP="00DA7258">
            <w:pPr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/>
                <w:b/>
                <w:bCs/>
                <w:sz w:val="20"/>
                <w:szCs w:val="20"/>
              </w:rPr>
              <w:t>Proposed Solution / Action</w:t>
            </w:r>
          </w:p>
        </w:tc>
      </w:tr>
      <w:tr w:rsidR="005D03F8" w:rsidRPr="00486845" w14:paraId="0B212090" w14:textId="77777777" w:rsidTr="58C427B3">
        <w:tc>
          <w:tcPr>
            <w:tcW w:w="3017" w:type="dxa"/>
          </w:tcPr>
          <w:p w14:paraId="7FE74DAD" w14:textId="3B588E11" w:rsidR="005D03F8" w:rsidRPr="00486845" w:rsidRDefault="00660F7E" w:rsidP="00DA7258">
            <w:pPr>
              <w:rPr>
                <w:rFonts w:ascii="Arial Nova" w:hAnsi="Arial Nova"/>
                <w:sz w:val="20"/>
                <w:szCs w:val="20"/>
              </w:rPr>
            </w:pPr>
            <w:r w:rsidRPr="00486845">
              <w:rPr>
                <w:rFonts w:ascii="Arial Nova" w:hAnsi="Arial Nova"/>
                <w:sz w:val="20"/>
                <w:szCs w:val="20"/>
              </w:rPr>
              <w:t xml:space="preserve">None </w:t>
            </w:r>
          </w:p>
        </w:tc>
        <w:tc>
          <w:tcPr>
            <w:tcW w:w="2877" w:type="dxa"/>
          </w:tcPr>
          <w:p w14:paraId="679BEDC4" w14:textId="76054B85" w:rsidR="0020415C" w:rsidRPr="00486845" w:rsidRDefault="0020415C" w:rsidP="009C0C2D">
            <w:pPr>
              <w:pStyle w:val="ListParagraph"/>
              <w:numPr>
                <w:ilvl w:val="0"/>
                <w:numId w:val="14"/>
              </w:numPr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4880" w:type="dxa"/>
          </w:tcPr>
          <w:p w14:paraId="63FD6539" w14:textId="6E776908" w:rsidR="0000201D" w:rsidRPr="00486845" w:rsidRDefault="0000201D" w:rsidP="009C0C2D">
            <w:pPr>
              <w:pStyle w:val="ListParagraph"/>
              <w:numPr>
                <w:ilvl w:val="0"/>
                <w:numId w:val="14"/>
              </w:numPr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DA8E1C3" w14:textId="77777777" w:rsidR="00D378B3" w:rsidRPr="00486845" w:rsidRDefault="00D378B3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F940CCA" w14:textId="6D6598EE" w:rsidR="00034C90" w:rsidRPr="00486845" w:rsidRDefault="00034C90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  <w:r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 xml:space="preserve">9.  Member States Request </w:t>
      </w:r>
    </w:p>
    <w:tbl>
      <w:tblPr>
        <w:tblW w:w="10774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355"/>
        <w:gridCol w:w="1750"/>
        <w:gridCol w:w="2685"/>
        <w:gridCol w:w="1556"/>
        <w:gridCol w:w="1483"/>
      </w:tblGrid>
      <w:tr w:rsidR="00034C90" w:rsidRPr="00486845" w14:paraId="278F86EB" w14:textId="77777777" w:rsidTr="58C427B3">
        <w:trPr>
          <w:trHeight w:val="358"/>
          <w:tblHeader/>
        </w:trPr>
        <w:tc>
          <w:tcPr>
            <w:tcW w:w="194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DBB5F33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Member State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3FFBBF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175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A9AE85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The Request Made</w:t>
            </w: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98FFE0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Is the request being considered?</w:t>
            </w:r>
          </w:p>
        </w:tc>
        <w:tc>
          <w:tcPr>
            <w:tcW w:w="155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9D333B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Status Update</w:t>
            </w:r>
          </w:p>
        </w:tc>
        <w:tc>
          <w:tcPr>
            <w:tcW w:w="1483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6C325D8" w14:textId="77777777" w:rsidR="00034C90" w:rsidRPr="00486845" w:rsidRDefault="00034C90" w:rsidP="00DA7258">
            <w:pPr>
              <w:spacing w:after="0" w:line="240" w:lineRule="auto"/>
              <w:rPr>
                <w:rFonts w:ascii="Arial Nova" w:hAnsi="Arial Nova" w:cs="Times New Roman"/>
                <w:b/>
                <w:bCs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b/>
                <w:bCs/>
                <w:sz w:val="20"/>
                <w:szCs w:val="20"/>
              </w:rPr>
              <w:t>Additional Remarks</w:t>
            </w:r>
          </w:p>
        </w:tc>
      </w:tr>
      <w:tr w:rsidR="39609EA5" w:rsidRPr="00486845" w14:paraId="0B6A23C9" w14:textId="77777777" w:rsidTr="58C427B3">
        <w:trPr>
          <w:trHeight w:val="1402"/>
          <w:tblHeader/>
        </w:trPr>
        <w:tc>
          <w:tcPr>
            <w:tcW w:w="194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556BCA14" w14:textId="4B05449F" w:rsidR="48A3928F" w:rsidRPr="00486845" w:rsidRDefault="1746A057" w:rsidP="58C427B3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  <w:r w:rsidRPr="00486845">
              <w:rPr>
                <w:rFonts w:ascii="Arial Nova" w:hAnsi="Arial Nova" w:cs="Times New Roman"/>
                <w:sz w:val="20"/>
                <w:szCs w:val="20"/>
              </w:rPr>
              <w:t xml:space="preserve"> </w:t>
            </w:r>
            <w:r w:rsidR="4EE14EC9" w:rsidRPr="00486845">
              <w:rPr>
                <w:rFonts w:ascii="Arial Nova" w:hAnsi="Arial Nova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135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8B99AE2" w14:textId="4D3EFB82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75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8B1C7E9" w14:textId="61341024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02EDB82" w14:textId="0A9F8F69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55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B2AD3EA" w14:textId="56ADF31F" w:rsidR="39609EA5" w:rsidRPr="00486845" w:rsidRDefault="39609EA5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  <w:tc>
          <w:tcPr>
            <w:tcW w:w="1483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8CCC2B" w14:textId="73594B4B" w:rsidR="48A3928F" w:rsidRPr="00486845" w:rsidRDefault="48A3928F" w:rsidP="26D3BE02">
            <w:pPr>
              <w:spacing w:after="0" w:line="240" w:lineRule="auto"/>
              <w:contextualSpacing/>
              <w:rPr>
                <w:rFonts w:ascii="Arial Nova" w:hAnsi="Arial Nova" w:cs="Times New Roman"/>
                <w:sz w:val="20"/>
                <w:szCs w:val="20"/>
              </w:rPr>
            </w:pPr>
          </w:p>
        </w:tc>
      </w:tr>
    </w:tbl>
    <w:p w14:paraId="4837EED9" w14:textId="77777777" w:rsidR="00034C90" w:rsidRPr="00486845" w:rsidRDefault="00034C90" w:rsidP="00DA7258">
      <w:pPr>
        <w:spacing w:after="0" w:line="240" w:lineRule="auto"/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</w:pPr>
    </w:p>
    <w:p w14:paraId="029E5F0A" w14:textId="57DC3AB9" w:rsidR="00472B11" w:rsidRPr="00486845" w:rsidRDefault="38F54C82" w:rsidP="58C427B3">
      <w:pPr>
        <w:spacing w:after="0" w:line="240" w:lineRule="auto"/>
        <w:rPr>
          <w:rFonts w:ascii="Arial Nova" w:hAnsi="Arial Nova"/>
          <w:b/>
          <w:bCs/>
          <w:i/>
          <w:iCs/>
          <w:sz w:val="20"/>
          <w:szCs w:val="20"/>
        </w:rPr>
      </w:pPr>
      <w:r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lastRenderedPageBreak/>
        <w:t xml:space="preserve">10. </w:t>
      </w:r>
      <w:r w:rsidR="7DB33BCE"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Other Noteworthy Developments</w:t>
      </w:r>
      <w:r w:rsidR="42D0082C" w:rsidRPr="00486845">
        <w:rPr>
          <w:rFonts w:ascii="Arial Nova" w:eastAsiaTheme="majorEastAsia" w:hAnsi="Arial Nova"/>
          <w:b/>
          <w:bCs/>
          <w:color w:val="4F81BD" w:themeColor="accent1"/>
          <w:sz w:val="20"/>
          <w:szCs w:val="20"/>
        </w:rPr>
        <w:t>;</w:t>
      </w:r>
      <w:r w:rsidR="42D0082C" w:rsidRPr="00486845">
        <w:rPr>
          <w:rFonts w:ascii="Arial Nova" w:hAnsi="Arial Nova"/>
          <w:sz w:val="20"/>
          <w:szCs w:val="20"/>
        </w:rPr>
        <w:t xml:space="preserve"> </w:t>
      </w:r>
      <w:r w:rsidR="42D0082C" w:rsidRPr="00486845">
        <w:rPr>
          <w:rFonts w:ascii="Arial Nova" w:hAnsi="Arial Nova"/>
          <w:i/>
          <w:iCs/>
          <w:sz w:val="20"/>
          <w:szCs w:val="20"/>
        </w:rPr>
        <w:t>Insert narrative bullet points on high-impact items, strategic engagements, resource mobilization updates, or inter-agency collaboration</w:t>
      </w:r>
    </w:p>
    <w:p w14:paraId="73B7BA50" w14:textId="3449A723" w:rsidR="58C427B3" w:rsidRPr="00486845" w:rsidRDefault="58C427B3" w:rsidP="58C427B3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p w14:paraId="2986D4E1" w14:textId="5AE22CB2" w:rsidR="54C412E9" w:rsidRPr="00486845" w:rsidRDefault="54C412E9" w:rsidP="58C427B3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  <w:r w:rsidRPr="00486845">
        <w:rPr>
          <w:rFonts w:ascii="Arial Nova" w:hAnsi="Arial Nova"/>
          <w:i/>
          <w:iCs/>
          <w:sz w:val="20"/>
          <w:szCs w:val="20"/>
        </w:rPr>
        <w:t xml:space="preserve">None </w:t>
      </w:r>
    </w:p>
    <w:p w14:paraId="63A16F15" w14:textId="3D15B6E6" w:rsidR="39609EA5" w:rsidRPr="00486845" w:rsidRDefault="39609EA5" w:rsidP="00DA7258">
      <w:pPr>
        <w:spacing w:after="0" w:line="240" w:lineRule="auto"/>
        <w:rPr>
          <w:rFonts w:ascii="Arial Nova" w:hAnsi="Arial Nova"/>
          <w:i/>
          <w:iCs/>
          <w:sz w:val="20"/>
          <w:szCs w:val="20"/>
        </w:rPr>
      </w:pPr>
    </w:p>
    <w:sectPr w:rsidR="39609EA5" w:rsidRPr="00486845" w:rsidSect="00F73C69">
      <w:footerReference w:type="default" r:id="rId11"/>
      <w:pgSz w:w="12240" w:h="15840"/>
      <w:pgMar w:top="993" w:right="1797" w:bottom="90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0544A" w14:textId="77777777" w:rsidR="003A6154" w:rsidRDefault="003A6154" w:rsidP="004077C7">
      <w:pPr>
        <w:spacing w:after="0" w:line="240" w:lineRule="auto"/>
      </w:pPr>
      <w:r>
        <w:separator/>
      </w:r>
    </w:p>
  </w:endnote>
  <w:endnote w:type="continuationSeparator" w:id="0">
    <w:p w14:paraId="47A2D20E" w14:textId="77777777" w:rsidR="003A6154" w:rsidRDefault="003A6154" w:rsidP="004077C7">
      <w:pPr>
        <w:spacing w:after="0" w:line="240" w:lineRule="auto"/>
      </w:pPr>
      <w:r>
        <w:continuationSeparator/>
      </w:r>
    </w:p>
  </w:endnote>
  <w:endnote w:type="continuationNotice" w:id="1">
    <w:p w14:paraId="4A9BD410" w14:textId="77777777" w:rsidR="003A6154" w:rsidRDefault="003A61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77557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BFB58" w14:textId="7D662794" w:rsidR="004077C7" w:rsidRDefault="00407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9EB08" w14:textId="77777777" w:rsidR="004077C7" w:rsidRDefault="004077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038BD" w14:textId="77777777" w:rsidR="003A6154" w:rsidRDefault="003A6154" w:rsidP="004077C7">
      <w:pPr>
        <w:spacing w:after="0" w:line="240" w:lineRule="auto"/>
      </w:pPr>
      <w:r>
        <w:separator/>
      </w:r>
    </w:p>
  </w:footnote>
  <w:footnote w:type="continuationSeparator" w:id="0">
    <w:p w14:paraId="233AC89B" w14:textId="77777777" w:rsidR="003A6154" w:rsidRDefault="003A6154" w:rsidP="004077C7">
      <w:pPr>
        <w:spacing w:after="0" w:line="240" w:lineRule="auto"/>
      </w:pPr>
      <w:r>
        <w:continuationSeparator/>
      </w:r>
    </w:p>
  </w:footnote>
  <w:footnote w:type="continuationNotice" w:id="1">
    <w:p w14:paraId="18BB5211" w14:textId="77777777" w:rsidR="003A6154" w:rsidRDefault="003A61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BB7FB6"/>
    <w:multiLevelType w:val="hybridMultilevel"/>
    <w:tmpl w:val="A10E4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EA389B"/>
    <w:multiLevelType w:val="hybridMultilevel"/>
    <w:tmpl w:val="89760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E4D09F"/>
    <w:multiLevelType w:val="hybridMultilevel"/>
    <w:tmpl w:val="FFFFFFFF"/>
    <w:lvl w:ilvl="0" w:tplc="BC360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8272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AA1F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D44A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6E4D6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FFABB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826DA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AC5F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9C06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3A0DFD"/>
    <w:multiLevelType w:val="hybridMultilevel"/>
    <w:tmpl w:val="A58EC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E1598"/>
    <w:multiLevelType w:val="hybridMultilevel"/>
    <w:tmpl w:val="FFFFFFFF"/>
    <w:lvl w:ilvl="0" w:tplc="7ABE5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422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80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FC0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4B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46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B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C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AA1D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A0242"/>
    <w:multiLevelType w:val="hybridMultilevel"/>
    <w:tmpl w:val="EB3E48A6"/>
    <w:lvl w:ilvl="0" w:tplc="6BF2A8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1B2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70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304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6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524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2E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C1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65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D76B7"/>
    <w:multiLevelType w:val="hybridMultilevel"/>
    <w:tmpl w:val="576E6FF0"/>
    <w:lvl w:ilvl="0" w:tplc="214A941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31773"/>
    <w:multiLevelType w:val="hybridMultilevel"/>
    <w:tmpl w:val="4F861926"/>
    <w:lvl w:ilvl="0" w:tplc="3D703A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0C8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B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9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6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58D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25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C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CB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36A91"/>
    <w:multiLevelType w:val="hybridMultilevel"/>
    <w:tmpl w:val="988CB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9D04FD"/>
    <w:multiLevelType w:val="hybridMultilevel"/>
    <w:tmpl w:val="35AEB5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452B7F"/>
    <w:multiLevelType w:val="hybridMultilevel"/>
    <w:tmpl w:val="FFFFFFFF"/>
    <w:lvl w:ilvl="0" w:tplc="4E6048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270B5F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F4D5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1E8C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6608F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FA4C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78421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5667E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FB04A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41BA6F"/>
    <w:multiLevelType w:val="hybridMultilevel"/>
    <w:tmpl w:val="FFFFFFFF"/>
    <w:lvl w:ilvl="0" w:tplc="C34246C8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E5EE88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064A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3C10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5CC7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5424E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B8D9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6E6C4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B272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8655203">
    <w:abstractNumId w:val="16"/>
  </w:num>
  <w:num w:numId="2" w16cid:durableId="476263242">
    <w:abstractNumId w:val="8"/>
  </w:num>
  <w:num w:numId="3" w16cid:durableId="1163550763">
    <w:abstractNumId w:val="17"/>
  </w:num>
  <w:num w:numId="4" w16cid:durableId="685329820">
    <w:abstractNumId w:val="11"/>
  </w:num>
  <w:num w:numId="5" w16cid:durableId="1578396369">
    <w:abstractNumId w:val="13"/>
  </w:num>
  <w:num w:numId="6" w16cid:durableId="1002203511">
    <w:abstractNumId w:val="10"/>
  </w:num>
  <w:num w:numId="7" w16cid:durableId="1197623582">
    <w:abstractNumId w:val="5"/>
  </w:num>
  <w:num w:numId="8" w16cid:durableId="1509056377">
    <w:abstractNumId w:val="3"/>
  </w:num>
  <w:num w:numId="9" w16cid:durableId="201870881">
    <w:abstractNumId w:val="2"/>
  </w:num>
  <w:num w:numId="10" w16cid:durableId="1280144920">
    <w:abstractNumId w:val="4"/>
  </w:num>
  <w:num w:numId="11" w16cid:durableId="1300309422">
    <w:abstractNumId w:val="1"/>
  </w:num>
  <w:num w:numId="12" w16cid:durableId="1668627253">
    <w:abstractNumId w:val="0"/>
  </w:num>
  <w:num w:numId="13" w16cid:durableId="1101225671">
    <w:abstractNumId w:val="9"/>
  </w:num>
  <w:num w:numId="14" w16cid:durableId="1110733919">
    <w:abstractNumId w:val="14"/>
  </w:num>
  <w:num w:numId="15" w16cid:durableId="1278684602">
    <w:abstractNumId w:val="15"/>
  </w:num>
  <w:num w:numId="16" w16cid:durableId="1229918859">
    <w:abstractNumId w:val="6"/>
  </w:num>
  <w:num w:numId="17" w16cid:durableId="324432032">
    <w:abstractNumId w:val="7"/>
  </w:num>
  <w:num w:numId="18" w16cid:durableId="1782921374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172"/>
    <w:rsid w:val="0000201D"/>
    <w:rsid w:val="00005085"/>
    <w:rsid w:val="00007050"/>
    <w:rsid w:val="000071DD"/>
    <w:rsid w:val="00011245"/>
    <w:rsid w:val="00011F16"/>
    <w:rsid w:val="00015E93"/>
    <w:rsid w:val="00016362"/>
    <w:rsid w:val="00017BEE"/>
    <w:rsid w:val="00021258"/>
    <w:rsid w:val="00022F65"/>
    <w:rsid w:val="00023AB2"/>
    <w:rsid w:val="000244CB"/>
    <w:rsid w:val="00030412"/>
    <w:rsid w:val="000311ED"/>
    <w:rsid w:val="00032C99"/>
    <w:rsid w:val="000336B5"/>
    <w:rsid w:val="00034616"/>
    <w:rsid w:val="00034C90"/>
    <w:rsid w:val="00034E2B"/>
    <w:rsid w:val="0003545E"/>
    <w:rsid w:val="0003580A"/>
    <w:rsid w:val="00036C47"/>
    <w:rsid w:val="0003723A"/>
    <w:rsid w:val="00040A01"/>
    <w:rsid w:val="00042DB2"/>
    <w:rsid w:val="000456F4"/>
    <w:rsid w:val="00051B02"/>
    <w:rsid w:val="00051D64"/>
    <w:rsid w:val="00054F06"/>
    <w:rsid w:val="00057663"/>
    <w:rsid w:val="00060247"/>
    <w:rsid w:val="0006063C"/>
    <w:rsid w:val="00062338"/>
    <w:rsid w:val="000629DA"/>
    <w:rsid w:val="00062CB9"/>
    <w:rsid w:val="00062EE0"/>
    <w:rsid w:val="00064C58"/>
    <w:rsid w:val="00066006"/>
    <w:rsid w:val="00067D68"/>
    <w:rsid w:val="00070447"/>
    <w:rsid w:val="00070F34"/>
    <w:rsid w:val="00072852"/>
    <w:rsid w:val="00076045"/>
    <w:rsid w:val="00076FDB"/>
    <w:rsid w:val="000819BF"/>
    <w:rsid w:val="00084686"/>
    <w:rsid w:val="00087C3A"/>
    <w:rsid w:val="00087EA9"/>
    <w:rsid w:val="000913AF"/>
    <w:rsid w:val="00093C60"/>
    <w:rsid w:val="00095C6E"/>
    <w:rsid w:val="0009717E"/>
    <w:rsid w:val="000A30DC"/>
    <w:rsid w:val="000A3B39"/>
    <w:rsid w:val="000A3DEF"/>
    <w:rsid w:val="000A4AFC"/>
    <w:rsid w:val="000A6733"/>
    <w:rsid w:val="000A6F2F"/>
    <w:rsid w:val="000B0B52"/>
    <w:rsid w:val="000B1C02"/>
    <w:rsid w:val="000B2294"/>
    <w:rsid w:val="000C43E7"/>
    <w:rsid w:val="000C4DE9"/>
    <w:rsid w:val="000D10C1"/>
    <w:rsid w:val="000D120F"/>
    <w:rsid w:val="000D2CBD"/>
    <w:rsid w:val="000D3B64"/>
    <w:rsid w:val="000D6859"/>
    <w:rsid w:val="000D704F"/>
    <w:rsid w:val="000D7E22"/>
    <w:rsid w:val="000E315A"/>
    <w:rsid w:val="000E3545"/>
    <w:rsid w:val="000E53EB"/>
    <w:rsid w:val="000E66A3"/>
    <w:rsid w:val="000F340F"/>
    <w:rsid w:val="001020F4"/>
    <w:rsid w:val="00103341"/>
    <w:rsid w:val="00106CC2"/>
    <w:rsid w:val="0010752E"/>
    <w:rsid w:val="00107DD2"/>
    <w:rsid w:val="00111677"/>
    <w:rsid w:val="001151E6"/>
    <w:rsid w:val="00115A2C"/>
    <w:rsid w:val="0011691A"/>
    <w:rsid w:val="0012003E"/>
    <w:rsid w:val="0012079E"/>
    <w:rsid w:val="00122D25"/>
    <w:rsid w:val="001232E2"/>
    <w:rsid w:val="00127234"/>
    <w:rsid w:val="001306BE"/>
    <w:rsid w:val="001328DA"/>
    <w:rsid w:val="001404AB"/>
    <w:rsid w:val="001405BB"/>
    <w:rsid w:val="001411A0"/>
    <w:rsid w:val="00143349"/>
    <w:rsid w:val="00143499"/>
    <w:rsid w:val="0014569A"/>
    <w:rsid w:val="00147026"/>
    <w:rsid w:val="001475EA"/>
    <w:rsid w:val="0015074B"/>
    <w:rsid w:val="001507E9"/>
    <w:rsid w:val="00150929"/>
    <w:rsid w:val="0015158F"/>
    <w:rsid w:val="00152DD9"/>
    <w:rsid w:val="001532DC"/>
    <w:rsid w:val="00153422"/>
    <w:rsid w:val="001535B9"/>
    <w:rsid w:val="00153CD2"/>
    <w:rsid w:val="00154723"/>
    <w:rsid w:val="001550AA"/>
    <w:rsid w:val="00155DDC"/>
    <w:rsid w:val="00157343"/>
    <w:rsid w:val="0016339F"/>
    <w:rsid w:val="00163838"/>
    <w:rsid w:val="00165A7F"/>
    <w:rsid w:val="00170BE5"/>
    <w:rsid w:val="001724C4"/>
    <w:rsid w:val="00173BA5"/>
    <w:rsid w:val="00174E72"/>
    <w:rsid w:val="001756CB"/>
    <w:rsid w:val="00175D38"/>
    <w:rsid w:val="00176067"/>
    <w:rsid w:val="00176473"/>
    <w:rsid w:val="001800E9"/>
    <w:rsid w:val="0018230A"/>
    <w:rsid w:val="00186117"/>
    <w:rsid w:val="00193B93"/>
    <w:rsid w:val="00193E81"/>
    <w:rsid w:val="00194AD3"/>
    <w:rsid w:val="00196B25"/>
    <w:rsid w:val="001A3BD6"/>
    <w:rsid w:val="001A4338"/>
    <w:rsid w:val="001A5194"/>
    <w:rsid w:val="001B242D"/>
    <w:rsid w:val="001B344E"/>
    <w:rsid w:val="001B3E41"/>
    <w:rsid w:val="001B7603"/>
    <w:rsid w:val="001C0075"/>
    <w:rsid w:val="001C510A"/>
    <w:rsid w:val="001C5789"/>
    <w:rsid w:val="001D0B8D"/>
    <w:rsid w:val="001D0CBF"/>
    <w:rsid w:val="001D27E1"/>
    <w:rsid w:val="001D33A3"/>
    <w:rsid w:val="001D3B5A"/>
    <w:rsid w:val="001D3CF5"/>
    <w:rsid w:val="001D6735"/>
    <w:rsid w:val="001E05B0"/>
    <w:rsid w:val="001E0BA4"/>
    <w:rsid w:val="001E61CE"/>
    <w:rsid w:val="001E6AE4"/>
    <w:rsid w:val="001F36E4"/>
    <w:rsid w:val="002020BA"/>
    <w:rsid w:val="00202D7C"/>
    <w:rsid w:val="002040BF"/>
    <w:rsid w:val="0020415C"/>
    <w:rsid w:val="002041E5"/>
    <w:rsid w:val="002052A0"/>
    <w:rsid w:val="0020533D"/>
    <w:rsid w:val="00205457"/>
    <w:rsid w:val="00206186"/>
    <w:rsid w:val="00207903"/>
    <w:rsid w:val="002110F9"/>
    <w:rsid w:val="00211F64"/>
    <w:rsid w:val="002122D5"/>
    <w:rsid w:val="002137B6"/>
    <w:rsid w:val="00214334"/>
    <w:rsid w:val="0021681A"/>
    <w:rsid w:val="00217DBF"/>
    <w:rsid w:val="0022004A"/>
    <w:rsid w:val="00220B79"/>
    <w:rsid w:val="00231FF2"/>
    <w:rsid w:val="00234B5D"/>
    <w:rsid w:val="002353B1"/>
    <w:rsid w:val="00235C97"/>
    <w:rsid w:val="002417C0"/>
    <w:rsid w:val="002505F0"/>
    <w:rsid w:val="00251493"/>
    <w:rsid w:val="00252C28"/>
    <w:rsid w:val="00253B7B"/>
    <w:rsid w:val="002541E5"/>
    <w:rsid w:val="002568F1"/>
    <w:rsid w:val="0025D184"/>
    <w:rsid w:val="002609FD"/>
    <w:rsid w:val="002647A6"/>
    <w:rsid w:val="00264D11"/>
    <w:rsid w:val="00270048"/>
    <w:rsid w:val="002719DC"/>
    <w:rsid w:val="0027235A"/>
    <w:rsid w:val="00274057"/>
    <w:rsid w:val="00274A63"/>
    <w:rsid w:val="002771CF"/>
    <w:rsid w:val="00284127"/>
    <w:rsid w:val="002868D1"/>
    <w:rsid w:val="00287215"/>
    <w:rsid w:val="002877BC"/>
    <w:rsid w:val="002909B5"/>
    <w:rsid w:val="0029108B"/>
    <w:rsid w:val="0029255D"/>
    <w:rsid w:val="00292BE8"/>
    <w:rsid w:val="00293029"/>
    <w:rsid w:val="002936FE"/>
    <w:rsid w:val="00294E57"/>
    <w:rsid w:val="0029639D"/>
    <w:rsid w:val="002973BC"/>
    <w:rsid w:val="002A1E01"/>
    <w:rsid w:val="002A4004"/>
    <w:rsid w:val="002A494E"/>
    <w:rsid w:val="002B01F5"/>
    <w:rsid w:val="002B4CBD"/>
    <w:rsid w:val="002B5256"/>
    <w:rsid w:val="002B5798"/>
    <w:rsid w:val="002B702A"/>
    <w:rsid w:val="002B767C"/>
    <w:rsid w:val="002B7B60"/>
    <w:rsid w:val="002B7D61"/>
    <w:rsid w:val="002C1536"/>
    <w:rsid w:val="002C335E"/>
    <w:rsid w:val="002C356D"/>
    <w:rsid w:val="002C4081"/>
    <w:rsid w:val="002C47BC"/>
    <w:rsid w:val="002D175A"/>
    <w:rsid w:val="002D25EA"/>
    <w:rsid w:val="002D3CFA"/>
    <w:rsid w:val="002D5A56"/>
    <w:rsid w:val="002E033D"/>
    <w:rsid w:val="002E08D3"/>
    <w:rsid w:val="002E1AA9"/>
    <w:rsid w:val="002E227A"/>
    <w:rsid w:val="002E2469"/>
    <w:rsid w:val="002E27D8"/>
    <w:rsid w:val="002E2C0C"/>
    <w:rsid w:val="002E3503"/>
    <w:rsid w:val="002E5489"/>
    <w:rsid w:val="002E57DC"/>
    <w:rsid w:val="002E5AB4"/>
    <w:rsid w:val="002F4EC7"/>
    <w:rsid w:val="002F52C3"/>
    <w:rsid w:val="002F6543"/>
    <w:rsid w:val="002F67D2"/>
    <w:rsid w:val="002F744E"/>
    <w:rsid w:val="00301559"/>
    <w:rsid w:val="0030171C"/>
    <w:rsid w:val="00302A45"/>
    <w:rsid w:val="00302FE1"/>
    <w:rsid w:val="00306D86"/>
    <w:rsid w:val="00311A2C"/>
    <w:rsid w:val="00312D58"/>
    <w:rsid w:val="00314DD3"/>
    <w:rsid w:val="0031575A"/>
    <w:rsid w:val="00315DC2"/>
    <w:rsid w:val="00316D98"/>
    <w:rsid w:val="00321310"/>
    <w:rsid w:val="0032138B"/>
    <w:rsid w:val="00323296"/>
    <w:rsid w:val="00324CBD"/>
    <w:rsid w:val="00325DE8"/>
    <w:rsid w:val="00326229"/>
    <w:rsid w:val="00326F90"/>
    <w:rsid w:val="003276E4"/>
    <w:rsid w:val="00330006"/>
    <w:rsid w:val="00332A18"/>
    <w:rsid w:val="003359EC"/>
    <w:rsid w:val="003369A3"/>
    <w:rsid w:val="00336F0D"/>
    <w:rsid w:val="0033742C"/>
    <w:rsid w:val="00337C92"/>
    <w:rsid w:val="00341A41"/>
    <w:rsid w:val="00344D2C"/>
    <w:rsid w:val="00345768"/>
    <w:rsid w:val="00346233"/>
    <w:rsid w:val="0035165D"/>
    <w:rsid w:val="00351D7A"/>
    <w:rsid w:val="00353EE7"/>
    <w:rsid w:val="0035454B"/>
    <w:rsid w:val="00355226"/>
    <w:rsid w:val="00356981"/>
    <w:rsid w:val="00365473"/>
    <w:rsid w:val="00365FB4"/>
    <w:rsid w:val="003679BE"/>
    <w:rsid w:val="00367FA8"/>
    <w:rsid w:val="0037006E"/>
    <w:rsid w:val="00370944"/>
    <w:rsid w:val="00370D57"/>
    <w:rsid w:val="0037193E"/>
    <w:rsid w:val="003748D4"/>
    <w:rsid w:val="00374A39"/>
    <w:rsid w:val="0037714F"/>
    <w:rsid w:val="00377B33"/>
    <w:rsid w:val="00381519"/>
    <w:rsid w:val="003823C7"/>
    <w:rsid w:val="00384DE7"/>
    <w:rsid w:val="003862A0"/>
    <w:rsid w:val="0039025C"/>
    <w:rsid w:val="003902FB"/>
    <w:rsid w:val="00392359"/>
    <w:rsid w:val="00392360"/>
    <w:rsid w:val="003924F2"/>
    <w:rsid w:val="00392F0B"/>
    <w:rsid w:val="00393D17"/>
    <w:rsid w:val="00393FC2"/>
    <w:rsid w:val="0039799D"/>
    <w:rsid w:val="003A0111"/>
    <w:rsid w:val="003A1D3A"/>
    <w:rsid w:val="003A4614"/>
    <w:rsid w:val="003A4BE2"/>
    <w:rsid w:val="003A54D0"/>
    <w:rsid w:val="003A6154"/>
    <w:rsid w:val="003A77D6"/>
    <w:rsid w:val="003B2444"/>
    <w:rsid w:val="003B61D7"/>
    <w:rsid w:val="003C127E"/>
    <w:rsid w:val="003C54B7"/>
    <w:rsid w:val="003C7215"/>
    <w:rsid w:val="003C7E11"/>
    <w:rsid w:val="003D0379"/>
    <w:rsid w:val="003D1B3C"/>
    <w:rsid w:val="003D24B2"/>
    <w:rsid w:val="003D3ADD"/>
    <w:rsid w:val="003D3E60"/>
    <w:rsid w:val="003D4832"/>
    <w:rsid w:val="003D5042"/>
    <w:rsid w:val="003D5100"/>
    <w:rsid w:val="003D5695"/>
    <w:rsid w:val="003D775D"/>
    <w:rsid w:val="003E0568"/>
    <w:rsid w:val="003E1600"/>
    <w:rsid w:val="003E3A90"/>
    <w:rsid w:val="003E3E1D"/>
    <w:rsid w:val="003E4E40"/>
    <w:rsid w:val="003E5567"/>
    <w:rsid w:val="003E6D23"/>
    <w:rsid w:val="003F2C08"/>
    <w:rsid w:val="003F45D6"/>
    <w:rsid w:val="003F65A6"/>
    <w:rsid w:val="00400221"/>
    <w:rsid w:val="00402FE7"/>
    <w:rsid w:val="004077C7"/>
    <w:rsid w:val="00410C5F"/>
    <w:rsid w:val="00415C56"/>
    <w:rsid w:val="00417346"/>
    <w:rsid w:val="004213E5"/>
    <w:rsid w:val="00423818"/>
    <w:rsid w:val="00423C35"/>
    <w:rsid w:val="00425F50"/>
    <w:rsid w:val="00431F9F"/>
    <w:rsid w:val="00432513"/>
    <w:rsid w:val="004334A4"/>
    <w:rsid w:val="00433D0A"/>
    <w:rsid w:val="0043484E"/>
    <w:rsid w:val="00435162"/>
    <w:rsid w:val="00440559"/>
    <w:rsid w:val="00442CC4"/>
    <w:rsid w:val="00443892"/>
    <w:rsid w:val="00443DF6"/>
    <w:rsid w:val="0044454A"/>
    <w:rsid w:val="00445C19"/>
    <w:rsid w:val="00450996"/>
    <w:rsid w:val="00450998"/>
    <w:rsid w:val="0045165E"/>
    <w:rsid w:val="00451A28"/>
    <w:rsid w:val="00452FE6"/>
    <w:rsid w:val="00453694"/>
    <w:rsid w:val="004537A6"/>
    <w:rsid w:val="00454035"/>
    <w:rsid w:val="00455289"/>
    <w:rsid w:val="0045638D"/>
    <w:rsid w:val="0045709F"/>
    <w:rsid w:val="00460729"/>
    <w:rsid w:val="00462B86"/>
    <w:rsid w:val="00462F71"/>
    <w:rsid w:val="004632AA"/>
    <w:rsid w:val="00471260"/>
    <w:rsid w:val="00472B11"/>
    <w:rsid w:val="004736BA"/>
    <w:rsid w:val="00474135"/>
    <w:rsid w:val="00474E69"/>
    <w:rsid w:val="00480D8E"/>
    <w:rsid w:val="00480EDD"/>
    <w:rsid w:val="00482801"/>
    <w:rsid w:val="00483720"/>
    <w:rsid w:val="004859BF"/>
    <w:rsid w:val="00486845"/>
    <w:rsid w:val="00486A41"/>
    <w:rsid w:val="00490085"/>
    <w:rsid w:val="0049258D"/>
    <w:rsid w:val="00493A94"/>
    <w:rsid w:val="0049474A"/>
    <w:rsid w:val="004949EB"/>
    <w:rsid w:val="00497C63"/>
    <w:rsid w:val="004A2C6F"/>
    <w:rsid w:val="004A5E00"/>
    <w:rsid w:val="004B1443"/>
    <w:rsid w:val="004B15EA"/>
    <w:rsid w:val="004B4905"/>
    <w:rsid w:val="004B6067"/>
    <w:rsid w:val="004B60DF"/>
    <w:rsid w:val="004B62F6"/>
    <w:rsid w:val="004B6EBB"/>
    <w:rsid w:val="004C0AAC"/>
    <w:rsid w:val="004C1BB2"/>
    <w:rsid w:val="004C3D93"/>
    <w:rsid w:val="004C460C"/>
    <w:rsid w:val="004C47DC"/>
    <w:rsid w:val="004D112E"/>
    <w:rsid w:val="004D2438"/>
    <w:rsid w:val="004D26E5"/>
    <w:rsid w:val="004D5039"/>
    <w:rsid w:val="004D5ED3"/>
    <w:rsid w:val="004D6DE6"/>
    <w:rsid w:val="004E2B0C"/>
    <w:rsid w:val="004E2E6C"/>
    <w:rsid w:val="004E4063"/>
    <w:rsid w:val="004E5AD0"/>
    <w:rsid w:val="004E60CD"/>
    <w:rsid w:val="004E6A45"/>
    <w:rsid w:val="004F11B6"/>
    <w:rsid w:val="004F4E49"/>
    <w:rsid w:val="004F5DF8"/>
    <w:rsid w:val="004F6147"/>
    <w:rsid w:val="004F6505"/>
    <w:rsid w:val="004F9B25"/>
    <w:rsid w:val="00500281"/>
    <w:rsid w:val="00500408"/>
    <w:rsid w:val="005007F2"/>
    <w:rsid w:val="005014DE"/>
    <w:rsid w:val="0050315E"/>
    <w:rsid w:val="005047B4"/>
    <w:rsid w:val="00505EAC"/>
    <w:rsid w:val="00506034"/>
    <w:rsid w:val="0050633A"/>
    <w:rsid w:val="00506429"/>
    <w:rsid w:val="0051013D"/>
    <w:rsid w:val="005116D7"/>
    <w:rsid w:val="0052104A"/>
    <w:rsid w:val="00522AA9"/>
    <w:rsid w:val="005237FE"/>
    <w:rsid w:val="00523961"/>
    <w:rsid w:val="00523B5F"/>
    <w:rsid w:val="00524461"/>
    <w:rsid w:val="00524F10"/>
    <w:rsid w:val="0052604C"/>
    <w:rsid w:val="00526CDD"/>
    <w:rsid w:val="005276B7"/>
    <w:rsid w:val="00530233"/>
    <w:rsid w:val="0053562C"/>
    <w:rsid w:val="0053776B"/>
    <w:rsid w:val="00540EE0"/>
    <w:rsid w:val="00541D15"/>
    <w:rsid w:val="00547849"/>
    <w:rsid w:val="00552DDA"/>
    <w:rsid w:val="00553FBA"/>
    <w:rsid w:val="0055464E"/>
    <w:rsid w:val="00555A69"/>
    <w:rsid w:val="005565D1"/>
    <w:rsid w:val="00556616"/>
    <w:rsid w:val="00557F58"/>
    <w:rsid w:val="005613DC"/>
    <w:rsid w:val="005620A1"/>
    <w:rsid w:val="00570D27"/>
    <w:rsid w:val="0057336F"/>
    <w:rsid w:val="0057473E"/>
    <w:rsid w:val="00576050"/>
    <w:rsid w:val="00580B6F"/>
    <w:rsid w:val="005819C1"/>
    <w:rsid w:val="00585807"/>
    <w:rsid w:val="00585F36"/>
    <w:rsid w:val="0059147F"/>
    <w:rsid w:val="0059193F"/>
    <w:rsid w:val="00594B56"/>
    <w:rsid w:val="00597078"/>
    <w:rsid w:val="005A01D3"/>
    <w:rsid w:val="005A12D4"/>
    <w:rsid w:val="005A49B5"/>
    <w:rsid w:val="005A4A31"/>
    <w:rsid w:val="005A6369"/>
    <w:rsid w:val="005A7F06"/>
    <w:rsid w:val="005B0938"/>
    <w:rsid w:val="005B163F"/>
    <w:rsid w:val="005B2A24"/>
    <w:rsid w:val="005B2D31"/>
    <w:rsid w:val="005B3B18"/>
    <w:rsid w:val="005B49CE"/>
    <w:rsid w:val="005B4D4A"/>
    <w:rsid w:val="005C00E5"/>
    <w:rsid w:val="005C0871"/>
    <w:rsid w:val="005C3156"/>
    <w:rsid w:val="005C4831"/>
    <w:rsid w:val="005C53E9"/>
    <w:rsid w:val="005C7FC1"/>
    <w:rsid w:val="005D03F8"/>
    <w:rsid w:val="005D24C9"/>
    <w:rsid w:val="005D32D3"/>
    <w:rsid w:val="005D60A2"/>
    <w:rsid w:val="005E00E4"/>
    <w:rsid w:val="005E09AA"/>
    <w:rsid w:val="005E0D9C"/>
    <w:rsid w:val="005E1FE3"/>
    <w:rsid w:val="005E34CD"/>
    <w:rsid w:val="005E4638"/>
    <w:rsid w:val="005E4CB8"/>
    <w:rsid w:val="005E7214"/>
    <w:rsid w:val="005F5249"/>
    <w:rsid w:val="005F5E91"/>
    <w:rsid w:val="005F7A21"/>
    <w:rsid w:val="0060043E"/>
    <w:rsid w:val="00600F36"/>
    <w:rsid w:val="00602B76"/>
    <w:rsid w:val="0060447A"/>
    <w:rsid w:val="006045DA"/>
    <w:rsid w:val="006118B2"/>
    <w:rsid w:val="00616DAA"/>
    <w:rsid w:val="00620624"/>
    <w:rsid w:val="006220E0"/>
    <w:rsid w:val="006233A7"/>
    <w:rsid w:val="006235A0"/>
    <w:rsid w:val="00623F70"/>
    <w:rsid w:val="00624394"/>
    <w:rsid w:val="00625B18"/>
    <w:rsid w:val="00626FEC"/>
    <w:rsid w:val="00627785"/>
    <w:rsid w:val="00631D54"/>
    <w:rsid w:val="006345C6"/>
    <w:rsid w:val="0063733E"/>
    <w:rsid w:val="00640654"/>
    <w:rsid w:val="00641655"/>
    <w:rsid w:val="006422E4"/>
    <w:rsid w:val="00642A8F"/>
    <w:rsid w:val="006432C8"/>
    <w:rsid w:val="00643BE2"/>
    <w:rsid w:val="006469E1"/>
    <w:rsid w:val="006473AE"/>
    <w:rsid w:val="00650112"/>
    <w:rsid w:val="00651E5F"/>
    <w:rsid w:val="00652461"/>
    <w:rsid w:val="00653C7C"/>
    <w:rsid w:val="00653FD3"/>
    <w:rsid w:val="006548A4"/>
    <w:rsid w:val="00655E76"/>
    <w:rsid w:val="00657193"/>
    <w:rsid w:val="00657342"/>
    <w:rsid w:val="006608B5"/>
    <w:rsid w:val="00660F7E"/>
    <w:rsid w:val="00661C8B"/>
    <w:rsid w:val="0066491A"/>
    <w:rsid w:val="00666752"/>
    <w:rsid w:val="00666DC8"/>
    <w:rsid w:val="00670DEF"/>
    <w:rsid w:val="00671C11"/>
    <w:rsid w:val="006744AB"/>
    <w:rsid w:val="00676AF0"/>
    <w:rsid w:val="00680DC3"/>
    <w:rsid w:val="00682704"/>
    <w:rsid w:val="00683F48"/>
    <w:rsid w:val="00684348"/>
    <w:rsid w:val="00685304"/>
    <w:rsid w:val="006874D9"/>
    <w:rsid w:val="0068796B"/>
    <w:rsid w:val="00693CFE"/>
    <w:rsid w:val="00695607"/>
    <w:rsid w:val="006972B7"/>
    <w:rsid w:val="006A2889"/>
    <w:rsid w:val="006A2C77"/>
    <w:rsid w:val="006A5E7F"/>
    <w:rsid w:val="006A7B94"/>
    <w:rsid w:val="006B0946"/>
    <w:rsid w:val="006B197C"/>
    <w:rsid w:val="006B6062"/>
    <w:rsid w:val="006B6CA4"/>
    <w:rsid w:val="006C293D"/>
    <w:rsid w:val="006C485A"/>
    <w:rsid w:val="006C4E7F"/>
    <w:rsid w:val="006C7537"/>
    <w:rsid w:val="006D0C9D"/>
    <w:rsid w:val="006D1D57"/>
    <w:rsid w:val="006D2E80"/>
    <w:rsid w:val="006D353E"/>
    <w:rsid w:val="006D3802"/>
    <w:rsid w:val="006D3DFD"/>
    <w:rsid w:val="006D4C73"/>
    <w:rsid w:val="006D5343"/>
    <w:rsid w:val="006D6784"/>
    <w:rsid w:val="006D6BD9"/>
    <w:rsid w:val="006E06F4"/>
    <w:rsid w:val="006E0A73"/>
    <w:rsid w:val="006E0DBA"/>
    <w:rsid w:val="006E0E14"/>
    <w:rsid w:val="006E1D70"/>
    <w:rsid w:val="006E2D38"/>
    <w:rsid w:val="006E4D3B"/>
    <w:rsid w:val="006E55E5"/>
    <w:rsid w:val="006E5BF1"/>
    <w:rsid w:val="006E61F1"/>
    <w:rsid w:val="006E780E"/>
    <w:rsid w:val="006F048F"/>
    <w:rsid w:val="006F4EAF"/>
    <w:rsid w:val="00700194"/>
    <w:rsid w:val="00702044"/>
    <w:rsid w:val="0070228E"/>
    <w:rsid w:val="00703B8C"/>
    <w:rsid w:val="0070407B"/>
    <w:rsid w:val="00705B8E"/>
    <w:rsid w:val="007104C9"/>
    <w:rsid w:val="0071059E"/>
    <w:rsid w:val="0071200B"/>
    <w:rsid w:val="00712EED"/>
    <w:rsid w:val="00713FA1"/>
    <w:rsid w:val="00715B30"/>
    <w:rsid w:val="00715BDA"/>
    <w:rsid w:val="00716D91"/>
    <w:rsid w:val="00716E4B"/>
    <w:rsid w:val="00717FE7"/>
    <w:rsid w:val="007208FE"/>
    <w:rsid w:val="00725BAC"/>
    <w:rsid w:val="00726812"/>
    <w:rsid w:val="007268AB"/>
    <w:rsid w:val="00726FA3"/>
    <w:rsid w:val="00731CA1"/>
    <w:rsid w:val="00733ED1"/>
    <w:rsid w:val="007348C0"/>
    <w:rsid w:val="007354E9"/>
    <w:rsid w:val="00735596"/>
    <w:rsid w:val="0073560F"/>
    <w:rsid w:val="0073641E"/>
    <w:rsid w:val="00736997"/>
    <w:rsid w:val="00737A2A"/>
    <w:rsid w:val="0074397B"/>
    <w:rsid w:val="00745413"/>
    <w:rsid w:val="007505AC"/>
    <w:rsid w:val="00750DAD"/>
    <w:rsid w:val="007514FE"/>
    <w:rsid w:val="00751B5B"/>
    <w:rsid w:val="00751E61"/>
    <w:rsid w:val="007530DF"/>
    <w:rsid w:val="00754D04"/>
    <w:rsid w:val="00755A93"/>
    <w:rsid w:val="00756FBB"/>
    <w:rsid w:val="0076262C"/>
    <w:rsid w:val="00763D8D"/>
    <w:rsid w:val="00764E35"/>
    <w:rsid w:val="007663CB"/>
    <w:rsid w:val="00766B66"/>
    <w:rsid w:val="00770502"/>
    <w:rsid w:val="00771DE3"/>
    <w:rsid w:val="007721B8"/>
    <w:rsid w:val="0077277D"/>
    <w:rsid w:val="00773951"/>
    <w:rsid w:val="0077469D"/>
    <w:rsid w:val="007767BA"/>
    <w:rsid w:val="00777E1B"/>
    <w:rsid w:val="00781C97"/>
    <w:rsid w:val="0078309E"/>
    <w:rsid w:val="007848AE"/>
    <w:rsid w:val="00785DBA"/>
    <w:rsid w:val="007862E1"/>
    <w:rsid w:val="00787DB1"/>
    <w:rsid w:val="00791B9D"/>
    <w:rsid w:val="007937F8"/>
    <w:rsid w:val="00794CC0"/>
    <w:rsid w:val="00794FBA"/>
    <w:rsid w:val="00796F99"/>
    <w:rsid w:val="007970EB"/>
    <w:rsid w:val="007A1D03"/>
    <w:rsid w:val="007A4B1B"/>
    <w:rsid w:val="007A5B43"/>
    <w:rsid w:val="007A6120"/>
    <w:rsid w:val="007A7D48"/>
    <w:rsid w:val="007B3EC6"/>
    <w:rsid w:val="007B4ABD"/>
    <w:rsid w:val="007B626E"/>
    <w:rsid w:val="007C13E7"/>
    <w:rsid w:val="007C232A"/>
    <w:rsid w:val="007C2B20"/>
    <w:rsid w:val="007C355B"/>
    <w:rsid w:val="007C3FCE"/>
    <w:rsid w:val="007C42B9"/>
    <w:rsid w:val="007C559A"/>
    <w:rsid w:val="007C74A8"/>
    <w:rsid w:val="007C7A97"/>
    <w:rsid w:val="007D3A25"/>
    <w:rsid w:val="007D5768"/>
    <w:rsid w:val="007D711F"/>
    <w:rsid w:val="007E0866"/>
    <w:rsid w:val="007E10D9"/>
    <w:rsid w:val="007E1343"/>
    <w:rsid w:val="007E3CF1"/>
    <w:rsid w:val="007E45A6"/>
    <w:rsid w:val="007E5503"/>
    <w:rsid w:val="007E61CE"/>
    <w:rsid w:val="007E65BA"/>
    <w:rsid w:val="007E696A"/>
    <w:rsid w:val="007E73C6"/>
    <w:rsid w:val="007F2B51"/>
    <w:rsid w:val="007F3227"/>
    <w:rsid w:val="007F4565"/>
    <w:rsid w:val="007F6C59"/>
    <w:rsid w:val="00800DC3"/>
    <w:rsid w:val="0080476E"/>
    <w:rsid w:val="0080519B"/>
    <w:rsid w:val="0080634C"/>
    <w:rsid w:val="0080660B"/>
    <w:rsid w:val="00806870"/>
    <w:rsid w:val="00806A1E"/>
    <w:rsid w:val="00812C01"/>
    <w:rsid w:val="008143FB"/>
    <w:rsid w:val="00817514"/>
    <w:rsid w:val="00820119"/>
    <w:rsid w:val="008215C9"/>
    <w:rsid w:val="00822727"/>
    <w:rsid w:val="008258F8"/>
    <w:rsid w:val="00827519"/>
    <w:rsid w:val="00830F99"/>
    <w:rsid w:val="00831BAF"/>
    <w:rsid w:val="00832625"/>
    <w:rsid w:val="00834089"/>
    <w:rsid w:val="00843741"/>
    <w:rsid w:val="008445F2"/>
    <w:rsid w:val="008452CE"/>
    <w:rsid w:val="00846309"/>
    <w:rsid w:val="00847B2E"/>
    <w:rsid w:val="0085117D"/>
    <w:rsid w:val="008531C6"/>
    <w:rsid w:val="00853D74"/>
    <w:rsid w:val="00857824"/>
    <w:rsid w:val="00862F36"/>
    <w:rsid w:val="008635CB"/>
    <w:rsid w:val="00864A2D"/>
    <w:rsid w:val="008662A4"/>
    <w:rsid w:val="00866EF3"/>
    <w:rsid w:val="00867312"/>
    <w:rsid w:val="00871974"/>
    <w:rsid w:val="00871CFB"/>
    <w:rsid w:val="00872DB3"/>
    <w:rsid w:val="008730FF"/>
    <w:rsid w:val="008734EF"/>
    <w:rsid w:val="00873613"/>
    <w:rsid w:val="00874C58"/>
    <w:rsid w:val="00877BF5"/>
    <w:rsid w:val="00881B1E"/>
    <w:rsid w:val="00883F30"/>
    <w:rsid w:val="00884AB6"/>
    <w:rsid w:val="00886B4F"/>
    <w:rsid w:val="00886BE2"/>
    <w:rsid w:val="0089185B"/>
    <w:rsid w:val="0089290E"/>
    <w:rsid w:val="00894215"/>
    <w:rsid w:val="00895752"/>
    <w:rsid w:val="0089649D"/>
    <w:rsid w:val="008A2A62"/>
    <w:rsid w:val="008A3631"/>
    <w:rsid w:val="008B0FE5"/>
    <w:rsid w:val="008B24AF"/>
    <w:rsid w:val="008B2F74"/>
    <w:rsid w:val="008B4165"/>
    <w:rsid w:val="008B56BC"/>
    <w:rsid w:val="008B737C"/>
    <w:rsid w:val="008C0DDE"/>
    <w:rsid w:val="008C2F09"/>
    <w:rsid w:val="008D050F"/>
    <w:rsid w:val="008D19C6"/>
    <w:rsid w:val="008D2DE5"/>
    <w:rsid w:val="008D382C"/>
    <w:rsid w:val="008D6E92"/>
    <w:rsid w:val="008E0E48"/>
    <w:rsid w:val="008E10D8"/>
    <w:rsid w:val="008E17C5"/>
    <w:rsid w:val="008E2A53"/>
    <w:rsid w:val="008E373A"/>
    <w:rsid w:val="008E43BA"/>
    <w:rsid w:val="008F0771"/>
    <w:rsid w:val="008F3419"/>
    <w:rsid w:val="008F5AE3"/>
    <w:rsid w:val="009044E5"/>
    <w:rsid w:val="00904B67"/>
    <w:rsid w:val="00905353"/>
    <w:rsid w:val="00905D5F"/>
    <w:rsid w:val="0090684A"/>
    <w:rsid w:val="00906B37"/>
    <w:rsid w:val="00907226"/>
    <w:rsid w:val="00907DF9"/>
    <w:rsid w:val="0091181A"/>
    <w:rsid w:val="00912BFC"/>
    <w:rsid w:val="00913E4E"/>
    <w:rsid w:val="0092096C"/>
    <w:rsid w:val="00920BC2"/>
    <w:rsid w:val="0092435C"/>
    <w:rsid w:val="00926D25"/>
    <w:rsid w:val="009271E9"/>
    <w:rsid w:val="00934DAB"/>
    <w:rsid w:val="00936DF6"/>
    <w:rsid w:val="0093779A"/>
    <w:rsid w:val="00941B69"/>
    <w:rsid w:val="009425A8"/>
    <w:rsid w:val="00946715"/>
    <w:rsid w:val="00950089"/>
    <w:rsid w:val="00951F15"/>
    <w:rsid w:val="00953394"/>
    <w:rsid w:val="009543E8"/>
    <w:rsid w:val="00954E72"/>
    <w:rsid w:val="00956632"/>
    <w:rsid w:val="009620E2"/>
    <w:rsid w:val="009630BE"/>
    <w:rsid w:val="009655D7"/>
    <w:rsid w:val="009658D3"/>
    <w:rsid w:val="0096660A"/>
    <w:rsid w:val="0097157F"/>
    <w:rsid w:val="00982EBB"/>
    <w:rsid w:val="00983708"/>
    <w:rsid w:val="00984CC2"/>
    <w:rsid w:val="009855AF"/>
    <w:rsid w:val="009856EB"/>
    <w:rsid w:val="009908F5"/>
    <w:rsid w:val="009909B2"/>
    <w:rsid w:val="00991516"/>
    <w:rsid w:val="00991859"/>
    <w:rsid w:val="0099331F"/>
    <w:rsid w:val="009935D3"/>
    <w:rsid w:val="00993D55"/>
    <w:rsid w:val="00996DD6"/>
    <w:rsid w:val="00996E8A"/>
    <w:rsid w:val="00997209"/>
    <w:rsid w:val="009978A9"/>
    <w:rsid w:val="009A08AB"/>
    <w:rsid w:val="009A0F14"/>
    <w:rsid w:val="009A1A26"/>
    <w:rsid w:val="009A7E41"/>
    <w:rsid w:val="009B061C"/>
    <w:rsid w:val="009B094E"/>
    <w:rsid w:val="009B09C9"/>
    <w:rsid w:val="009B27EA"/>
    <w:rsid w:val="009B3265"/>
    <w:rsid w:val="009B3305"/>
    <w:rsid w:val="009B5676"/>
    <w:rsid w:val="009B5E55"/>
    <w:rsid w:val="009B63BD"/>
    <w:rsid w:val="009C06D1"/>
    <w:rsid w:val="009C0C2D"/>
    <w:rsid w:val="009C0D28"/>
    <w:rsid w:val="009C1A74"/>
    <w:rsid w:val="009C1D10"/>
    <w:rsid w:val="009C56C8"/>
    <w:rsid w:val="009C5A89"/>
    <w:rsid w:val="009D0A67"/>
    <w:rsid w:val="009D6B74"/>
    <w:rsid w:val="009E0AFB"/>
    <w:rsid w:val="009E1145"/>
    <w:rsid w:val="009E2C48"/>
    <w:rsid w:val="009E5888"/>
    <w:rsid w:val="009E65A5"/>
    <w:rsid w:val="009E7605"/>
    <w:rsid w:val="009E7DCD"/>
    <w:rsid w:val="009F0B87"/>
    <w:rsid w:val="009F245A"/>
    <w:rsid w:val="009F6DC9"/>
    <w:rsid w:val="009F6F9F"/>
    <w:rsid w:val="009F757D"/>
    <w:rsid w:val="00A01F9B"/>
    <w:rsid w:val="00A024E1"/>
    <w:rsid w:val="00A02FE1"/>
    <w:rsid w:val="00A03D14"/>
    <w:rsid w:val="00A04101"/>
    <w:rsid w:val="00A05150"/>
    <w:rsid w:val="00A11A59"/>
    <w:rsid w:val="00A17645"/>
    <w:rsid w:val="00A212ED"/>
    <w:rsid w:val="00A23E9E"/>
    <w:rsid w:val="00A24496"/>
    <w:rsid w:val="00A25433"/>
    <w:rsid w:val="00A26FDE"/>
    <w:rsid w:val="00A31125"/>
    <w:rsid w:val="00A315C8"/>
    <w:rsid w:val="00A318C9"/>
    <w:rsid w:val="00A3237C"/>
    <w:rsid w:val="00A32E98"/>
    <w:rsid w:val="00A34701"/>
    <w:rsid w:val="00A35AF5"/>
    <w:rsid w:val="00A36E3A"/>
    <w:rsid w:val="00A418BB"/>
    <w:rsid w:val="00A44D92"/>
    <w:rsid w:val="00A451C7"/>
    <w:rsid w:val="00A45582"/>
    <w:rsid w:val="00A457F3"/>
    <w:rsid w:val="00A46429"/>
    <w:rsid w:val="00A51B63"/>
    <w:rsid w:val="00A52C2A"/>
    <w:rsid w:val="00A54F41"/>
    <w:rsid w:val="00A573EC"/>
    <w:rsid w:val="00A605B6"/>
    <w:rsid w:val="00A6176F"/>
    <w:rsid w:val="00A675B8"/>
    <w:rsid w:val="00A7218A"/>
    <w:rsid w:val="00A7748E"/>
    <w:rsid w:val="00A77CDC"/>
    <w:rsid w:val="00A77D92"/>
    <w:rsid w:val="00A77D97"/>
    <w:rsid w:val="00A83129"/>
    <w:rsid w:val="00A83FDB"/>
    <w:rsid w:val="00A92A6C"/>
    <w:rsid w:val="00A92E88"/>
    <w:rsid w:val="00A930BF"/>
    <w:rsid w:val="00A94A70"/>
    <w:rsid w:val="00A95E23"/>
    <w:rsid w:val="00A9681E"/>
    <w:rsid w:val="00A9696B"/>
    <w:rsid w:val="00A96BAB"/>
    <w:rsid w:val="00AA1D8D"/>
    <w:rsid w:val="00AA3699"/>
    <w:rsid w:val="00AA7379"/>
    <w:rsid w:val="00AA783C"/>
    <w:rsid w:val="00AB2BD6"/>
    <w:rsid w:val="00AB551A"/>
    <w:rsid w:val="00AB6F1C"/>
    <w:rsid w:val="00AB7C05"/>
    <w:rsid w:val="00AB7F6F"/>
    <w:rsid w:val="00AC0813"/>
    <w:rsid w:val="00AC1A04"/>
    <w:rsid w:val="00AC2D3F"/>
    <w:rsid w:val="00AC5A86"/>
    <w:rsid w:val="00AC6AAD"/>
    <w:rsid w:val="00AD1863"/>
    <w:rsid w:val="00AD33F5"/>
    <w:rsid w:val="00AD42F8"/>
    <w:rsid w:val="00AD472F"/>
    <w:rsid w:val="00AE2D40"/>
    <w:rsid w:val="00AE7599"/>
    <w:rsid w:val="00AF0152"/>
    <w:rsid w:val="00AF1357"/>
    <w:rsid w:val="00AF13B3"/>
    <w:rsid w:val="00AF28F8"/>
    <w:rsid w:val="00AF4122"/>
    <w:rsid w:val="00AF44BF"/>
    <w:rsid w:val="00AF54F2"/>
    <w:rsid w:val="00AF7EAB"/>
    <w:rsid w:val="00B006D3"/>
    <w:rsid w:val="00B03D7E"/>
    <w:rsid w:val="00B04CC3"/>
    <w:rsid w:val="00B05476"/>
    <w:rsid w:val="00B060F9"/>
    <w:rsid w:val="00B11327"/>
    <w:rsid w:val="00B11E3E"/>
    <w:rsid w:val="00B12CCD"/>
    <w:rsid w:val="00B20D88"/>
    <w:rsid w:val="00B21372"/>
    <w:rsid w:val="00B24A8F"/>
    <w:rsid w:val="00B253A2"/>
    <w:rsid w:val="00B27B85"/>
    <w:rsid w:val="00B29D47"/>
    <w:rsid w:val="00B33100"/>
    <w:rsid w:val="00B33C63"/>
    <w:rsid w:val="00B4198E"/>
    <w:rsid w:val="00B43F3E"/>
    <w:rsid w:val="00B47718"/>
    <w:rsid w:val="00B47730"/>
    <w:rsid w:val="00B500F5"/>
    <w:rsid w:val="00B51408"/>
    <w:rsid w:val="00B516C4"/>
    <w:rsid w:val="00B6004B"/>
    <w:rsid w:val="00B62E0B"/>
    <w:rsid w:val="00B64090"/>
    <w:rsid w:val="00B64B31"/>
    <w:rsid w:val="00B64E7A"/>
    <w:rsid w:val="00B651B5"/>
    <w:rsid w:val="00B65223"/>
    <w:rsid w:val="00B663C4"/>
    <w:rsid w:val="00B67FF3"/>
    <w:rsid w:val="00B705E8"/>
    <w:rsid w:val="00B7063A"/>
    <w:rsid w:val="00B718DF"/>
    <w:rsid w:val="00B751B0"/>
    <w:rsid w:val="00B7756F"/>
    <w:rsid w:val="00B77FDA"/>
    <w:rsid w:val="00B84C97"/>
    <w:rsid w:val="00B8529F"/>
    <w:rsid w:val="00B863BC"/>
    <w:rsid w:val="00B92C0C"/>
    <w:rsid w:val="00B93668"/>
    <w:rsid w:val="00B94AF5"/>
    <w:rsid w:val="00B94FB5"/>
    <w:rsid w:val="00B9631C"/>
    <w:rsid w:val="00B9657C"/>
    <w:rsid w:val="00BA38F1"/>
    <w:rsid w:val="00BA665A"/>
    <w:rsid w:val="00BB092C"/>
    <w:rsid w:val="00BB0E63"/>
    <w:rsid w:val="00BB1DE6"/>
    <w:rsid w:val="00BB4F40"/>
    <w:rsid w:val="00BB578B"/>
    <w:rsid w:val="00BC02F1"/>
    <w:rsid w:val="00BC2298"/>
    <w:rsid w:val="00BC2AFA"/>
    <w:rsid w:val="00BC3294"/>
    <w:rsid w:val="00BC3EBF"/>
    <w:rsid w:val="00BC3F3A"/>
    <w:rsid w:val="00BC5771"/>
    <w:rsid w:val="00BC5B12"/>
    <w:rsid w:val="00BC67CD"/>
    <w:rsid w:val="00BD253E"/>
    <w:rsid w:val="00BD2B26"/>
    <w:rsid w:val="00BD5CE2"/>
    <w:rsid w:val="00BE67B9"/>
    <w:rsid w:val="00BF098D"/>
    <w:rsid w:val="00BF2839"/>
    <w:rsid w:val="00BF3CDD"/>
    <w:rsid w:val="00BF3D60"/>
    <w:rsid w:val="00BF4306"/>
    <w:rsid w:val="00BF5AE4"/>
    <w:rsid w:val="00BF6D53"/>
    <w:rsid w:val="00C00A56"/>
    <w:rsid w:val="00C00ECA"/>
    <w:rsid w:val="00C023A6"/>
    <w:rsid w:val="00C02FDB"/>
    <w:rsid w:val="00C04255"/>
    <w:rsid w:val="00C071AD"/>
    <w:rsid w:val="00C07B7E"/>
    <w:rsid w:val="00C108FD"/>
    <w:rsid w:val="00C131F2"/>
    <w:rsid w:val="00C13ABE"/>
    <w:rsid w:val="00C14732"/>
    <w:rsid w:val="00C16533"/>
    <w:rsid w:val="00C17A74"/>
    <w:rsid w:val="00C17D96"/>
    <w:rsid w:val="00C200D8"/>
    <w:rsid w:val="00C20D92"/>
    <w:rsid w:val="00C21B0E"/>
    <w:rsid w:val="00C2368D"/>
    <w:rsid w:val="00C24FB8"/>
    <w:rsid w:val="00C25EDD"/>
    <w:rsid w:val="00C26F95"/>
    <w:rsid w:val="00C309BE"/>
    <w:rsid w:val="00C313F5"/>
    <w:rsid w:val="00C33430"/>
    <w:rsid w:val="00C3441B"/>
    <w:rsid w:val="00C36228"/>
    <w:rsid w:val="00C3627D"/>
    <w:rsid w:val="00C3698C"/>
    <w:rsid w:val="00C45BA1"/>
    <w:rsid w:val="00C51BAA"/>
    <w:rsid w:val="00C523DB"/>
    <w:rsid w:val="00C533BF"/>
    <w:rsid w:val="00C539E8"/>
    <w:rsid w:val="00C5461B"/>
    <w:rsid w:val="00C55B51"/>
    <w:rsid w:val="00C55D54"/>
    <w:rsid w:val="00C57798"/>
    <w:rsid w:val="00C63FBB"/>
    <w:rsid w:val="00C65C96"/>
    <w:rsid w:val="00C66D93"/>
    <w:rsid w:val="00C70B33"/>
    <w:rsid w:val="00C7193B"/>
    <w:rsid w:val="00C71E1B"/>
    <w:rsid w:val="00C72F7D"/>
    <w:rsid w:val="00C73146"/>
    <w:rsid w:val="00C7523D"/>
    <w:rsid w:val="00C762CF"/>
    <w:rsid w:val="00C769C4"/>
    <w:rsid w:val="00C8202B"/>
    <w:rsid w:val="00C854BD"/>
    <w:rsid w:val="00C91E02"/>
    <w:rsid w:val="00C95B74"/>
    <w:rsid w:val="00C9786F"/>
    <w:rsid w:val="00CA15C0"/>
    <w:rsid w:val="00CA19E1"/>
    <w:rsid w:val="00CA1A50"/>
    <w:rsid w:val="00CA2096"/>
    <w:rsid w:val="00CA5E19"/>
    <w:rsid w:val="00CA6C04"/>
    <w:rsid w:val="00CB0593"/>
    <w:rsid w:val="00CB0664"/>
    <w:rsid w:val="00CB0F03"/>
    <w:rsid w:val="00CB2F03"/>
    <w:rsid w:val="00CB32FD"/>
    <w:rsid w:val="00CC2667"/>
    <w:rsid w:val="00CC2C0C"/>
    <w:rsid w:val="00CC4A33"/>
    <w:rsid w:val="00CC5DB5"/>
    <w:rsid w:val="00CD01FE"/>
    <w:rsid w:val="00CD652A"/>
    <w:rsid w:val="00CE1747"/>
    <w:rsid w:val="00CE35E9"/>
    <w:rsid w:val="00CE40DB"/>
    <w:rsid w:val="00CE5AFE"/>
    <w:rsid w:val="00CE61C3"/>
    <w:rsid w:val="00CF0EDF"/>
    <w:rsid w:val="00CF26E1"/>
    <w:rsid w:val="00CF292B"/>
    <w:rsid w:val="00CF3777"/>
    <w:rsid w:val="00CF6449"/>
    <w:rsid w:val="00CF6AE0"/>
    <w:rsid w:val="00CF6DA1"/>
    <w:rsid w:val="00CF6E32"/>
    <w:rsid w:val="00D04258"/>
    <w:rsid w:val="00D06832"/>
    <w:rsid w:val="00D06E02"/>
    <w:rsid w:val="00D12C9D"/>
    <w:rsid w:val="00D12D4F"/>
    <w:rsid w:val="00D131C0"/>
    <w:rsid w:val="00D14D9E"/>
    <w:rsid w:val="00D170FF"/>
    <w:rsid w:val="00D23464"/>
    <w:rsid w:val="00D312D1"/>
    <w:rsid w:val="00D316F6"/>
    <w:rsid w:val="00D32194"/>
    <w:rsid w:val="00D378B3"/>
    <w:rsid w:val="00D40398"/>
    <w:rsid w:val="00D43068"/>
    <w:rsid w:val="00D4319F"/>
    <w:rsid w:val="00D43F6C"/>
    <w:rsid w:val="00D51004"/>
    <w:rsid w:val="00D51194"/>
    <w:rsid w:val="00D53A07"/>
    <w:rsid w:val="00D550E6"/>
    <w:rsid w:val="00D5523A"/>
    <w:rsid w:val="00D57F41"/>
    <w:rsid w:val="00D61EC7"/>
    <w:rsid w:val="00D642D3"/>
    <w:rsid w:val="00D70227"/>
    <w:rsid w:val="00D7201F"/>
    <w:rsid w:val="00D80F2A"/>
    <w:rsid w:val="00D8357E"/>
    <w:rsid w:val="00D83D87"/>
    <w:rsid w:val="00D9056C"/>
    <w:rsid w:val="00D917E7"/>
    <w:rsid w:val="00D924AE"/>
    <w:rsid w:val="00D94249"/>
    <w:rsid w:val="00D961AF"/>
    <w:rsid w:val="00D96266"/>
    <w:rsid w:val="00D96867"/>
    <w:rsid w:val="00D96D1A"/>
    <w:rsid w:val="00D9760A"/>
    <w:rsid w:val="00DA2872"/>
    <w:rsid w:val="00DA6FF5"/>
    <w:rsid w:val="00DA7258"/>
    <w:rsid w:val="00DA754B"/>
    <w:rsid w:val="00DA76B0"/>
    <w:rsid w:val="00DA7813"/>
    <w:rsid w:val="00DB00DE"/>
    <w:rsid w:val="00DB1268"/>
    <w:rsid w:val="00DB1380"/>
    <w:rsid w:val="00DB3BD6"/>
    <w:rsid w:val="00DB5255"/>
    <w:rsid w:val="00DB6559"/>
    <w:rsid w:val="00DB7800"/>
    <w:rsid w:val="00DC1AE1"/>
    <w:rsid w:val="00DC2DD3"/>
    <w:rsid w:val="00DC2F2B"/>
    <w:rsid w:val="00DC6819"/>
    <w:rsid w:val="00DD2E02"/>
    <w:rsid w:val="00DD7D54"/>
    <w:rsid w:val="00DD7FD1"/>
    <w:rsid w:val="00DE0F62"/>
    <w:rsid w:val="00DE2AB0"/>
    <w:rsid w:val="00DE2B68"/>
    <w:rsid w:val="00DE2EB3"/>
    <w:rsid w:val="00DE33F6"/>
    <w:rsid w:val="00DE44BA"/>
    <w:rsid w:val="00DE6143"/>
    <w:rsid w:val="00DE6E6F"/>
    <w:rsid w:val="00DF11A0"/>
    <w:rsid w:val="00DF33FD"/>
    <w:rsid w:val="00DF5125"/>
    <w:rsid w:val="00DF5590"/>
    <w:rsid w:val="00DF72C4"/>
    <w:rsid w:val="00DF783A"/>
    <w:rsid w:val="00DF7ACC"/>
    <w:rsid w:val="00E004CC"/>
    <w:rsid w:val="00E03085"/>
    <w:rsid w:val="00E04E5A"/>
    <w:rsid w:val="00E06CE0"/>
    <w:rsid w:val="00E10877"/>
    <w:rsid w:val="00E12D08"/>
    <w:rsid w:val="00E161AA"/>
    <w:rsid w:val="00E20F84"/>
    <w:rsid w:val="00E27429"/>
    <w:rsid w:val="00E27C35"/>
    <w:rsid w:val="00E27DD9"/>
    <w:rsid w:val="00E30073"/>
    <w:rsid w:val="00E3078A"/>
    <w:rsid w:val="00E3122B"/>
    <w:rsid w:val="00E35C81"/>
    <w:rsid w:val="00E44A3D"/>
    <w:rsid w:val="00E459C8"/>
    <w:rsid w:val="00E46CC3"/>
    <w:rsid w:val="00E46ECB"/>
    <w:rsid w:val="00E50262"/>
    <w:rsid w:val="00E505CA"/>
    <w:rsid w:val="00E51F2D"/>
    <w:rsid w:val="00E52D1B"/>
    <w:rsid w:val="00E52FE4"/>
    <w:rsid w:val="00E53C0B"/>
    <w:rsid w:val="00E53D33"/>
    <w:rsid w:val="00E56955"/>
    <w:rsid w:val="00E56C85"/>
    <w:rsid w:val="00E60E40"/>
    <w:rsid w:val="00E616AA"/>
    <w:rsid w:val="00E6238E"/>
    <w:rsid w:val="00E63DFD"/>
    <w:rsid w:val="00E64F89"/>
    <w:rsid w:val="00E66112"/>
    <w:rsid w:val="00E706CE"/>
    <w:rsid w:val="00E7101F"/>
    <w:rsid w:val="00E72FBC"/>
    <w:rsid w:val="00E752D0"/>
    <w:rsid w:val="00E77631"/>
    <w:rsid w:val="00E8077B"/>
    <w:rsid w:val="00E87999"/>
    <w:rsid w:val="00E9240D"/>
    <w:rsid w:val="00E96E48"/>
    <w:rsid w:val="00E9710F"/>
    <w:rsid w:val="00EA0351"/>
    <w:rsid w:val="00EA095A"/>
    <w:rsid w:val="00EA1F5C"/>
    <w:rsid w:val="00EA2DE5"/>
    <w:rsid w:val="00EA56C6"/>
    <w:rsid w:val="00EB1353"/>
    <w:rsid w:val="00EB46DA"/>
    <w:rsid w:val="00EB5213"/>
    <w:rsid w:val="00EB5CFA"/>
    <w:rsid w:val="00EB7EDC"/>
    <w:rsid w:val="00EC12EE"/>
    <w:rsid w:val="00ED03FB"/>
    <w:rsid w:val="00ED0579"/>
    <w:rsid w:val="00ED285D"/>
    <w:rsid w:val="00ED4730"/>
    <w:rsid w:val="00ED4FDD"/>
    <w:rsid w:val="00ED54CF"/>
    <w:rsid w:val="00ED7040"/>
    <w:rsid w:val="00ED7646"/>
    <w:rsid w:val="00EE0FEB"/>
    <w:rsid w:val="00EE177E"/>
    <w:rsid w:val="00EE38DF"/>
    <w:rsid w:val="00EE4C8B"/>
    <w:rsid w:val="00EF19C2"/>
    <w:rsid w:val="00EF4CCE"/>
    <w:rsid w:val="00EF671A"/>
    <w:rsid w:val="00F004A9"/>
    <w:rsid w:val="00F00D14"/>
    <w:rsid w:val="00F022B5"/>
    <w:rsid w:val="00F044C4"/>
    <w:rsid w:val="00F141AD"/>
    <w:rsid w:val="00F165B3"/>
    <w:rsid w:val="00F210A1"/>
    <w:rsid w:val="00F213A1"/>
    <w:rsid w:val="00F22A02"/>
    <w:rsid w:val="00F2383A"/>
    <w:rsid w:val="00F26E01"/>
    <w:rsid w:val="00F3059E"/>
    <w:rsid w:val="00F31E03"/>
    <w:rsid w:val="00F31EB8"/>
    <w:rsid w:val="00F320A8"/>
    <w:rsid w:val="00F34311"/>
    <w:rsid w:val="00F3446B"/>
    <w:rsid w:val="00F34F5A"/>
    <w:rsid w:val="00F36A35"/>
    <w:rsid w:val="00F374D8"/>
    <w:rsid w:val="00F47F6D"/>
    <w:rsid w:val="00F50077"/>
    <w:rsid w:val="00F53514"/>
    <w:rsid w:val="00F5527E"/>
    <w:rsid w:val="00F576A0"/>
    <w:rsid w:val="00F579F7"/>
    <w:rsid w:val="00F608B0"/>
    <w:rsid w:val="00F64EC3"/>
    <w:rsid w:val="00F65B27"/>
    <w:rsid w:val="00F71F16"/>
    <w:rsid w:val="00F73C69"/>
    <w:rsid w:val="00F744E4"/>
    <w:rsid w:val="00F76253"/>
    <w:rsid w:val="00F802FE"/>
    <w:rsid w:val="00F80979"/>
    <w:rsid w:val="00F81825"/>
    <w:rsid w:val="00F81EA6"/>
    <w:rsid w:val="00F867DB"/>
    <w:rsid w:val="00F87F66"/>
    <w:rsid w:val="00F902AB"/>
    <w:rsid w:val="00F90BB7"/>
    <w:rsid w:val="00F90C28"/>
    <w:rsid w:val="00F912A4"/>
    <w:rsid w:val="00F91485"/>
    <w:rsid w:val="00F91B64"/>
    <w:rsid w:val="00F9259A"/>
    <w:rsid w:val="00F92C11"/>
    <w:rsid w:val="00F97335"/>
    <w:rsid w:val="00FA0DD5"/>
    <w:rsid w:val="00FA1D7D"/>
    <w:rsid w:val="00FA2004"/>
    <w:rsid w:val="00FA342B"/>
    <w:rsid w:val="00FA648F"/>
    <w:rsid w:val="00FA6DC3"/>
    <w:rsid w:val="00FB5272"/>
    <w:rsid w:val="00FC4AE5"/>
    <w:rsid w:val="00FC693F"/>
    <w:rsid w:val="00FD409F"/>
    <w:rsid w:val="00FD41C2"/>
    <w:rsid w:val="00FD4BD5"/>
    <w:rsid w:val="00FD5018"/>
    <w:rsid w:val="00FD7A63"/>
    <w:rsid w:val="00FE113E"/>
    <w:rsid w:val="00FE2946"/>
    <w:rsid w:val="00FE3445"/>
    <w:rsid w:val="00FE3817"/>
    <w:rsid w:val="00FE3A13"/>
    <w:rsid w:val="00FE545A"/>
    <w:rsid w:val="00FE69FA"/>
    <w:rsid w:val="00FE7353"/>
    <w:rsid w:val="00FF0BD9"/>
    <w:rsid w:val="00FF4DEC"/>
    <w:rsid w:val="01094A99"/>
    <w:rsid w:val="01208E37"/>
    <w:rsid w:val="016C195E"/>
    <w:rsid w:val="01980BF5"/>
    <w:rsid w:val="01F2F903"/>
    <w:rsid w:val="01F6D8F2"/>
    <w:rsid w:val="024978E2"/>
    <w:rsid w:val="0282B541"/>
    <w:rsid w:val="028AB368"/>
    <w:rsid w:val="02DA311A"/>
    <w:rsid w:val="03025832"/>
    <w:rsid w:val="030C13DC"/>
    <w:rsid w:val="0371014E"/>
    <w:rsid w:val="0383A45B"/>
    <w:rsid w:val="038CD1F6"/>
    <w:rsid w:val="039DA436"/>
    <w:rsid w:val="03E81B20"/>
    <w:rsid w:val="043BFD17"/>
    <w:rsid w:val="0463F390"/>
    <w:rsid w:val="04801E93"/>
    <w:rsid w:val="04A4E416"/>
    <w:rsid w:val="04A65B57"/>
    <w:rsid w:val="04C7641B"/>
    <w:rsid w:val="04FAB185"/>
    <w:rsid w:val="0516E193"/>
    <w:rsid w:val="051E2E0A"/>
    <w:rsid w:val="0530AA90"/>
    <w:rsid w:val="05718649"/>
    <w:rsid w:val="06298A7B"/>
    <w:rsid w:val="06321EF8"/>
    <w:rsid w:val="06490BB9"/>
    <w:rsid w:val="065A73F7"/>
    <w:rsid w:val="06A666D5"/>
    <w:rsid w:val="06AA8FFA"/>
    <w:rsid w:val="06AB7A95"/>
    <w:rsid w:val="06ADA977"/>
    <w:rsid w:val="06C554A4"/>
    <w:rsid w:val="06F719F0"/>
    <w:rsid w:val="0712C52C"/>
    <w:rsid w:val="0734FD71"/>
    <w:rsid w:val="0739FC1D"/>
    <w:rsid w:val="076B7CC5"/>
    <w:rsid w:val="07B8BD9E"/>
    <w:rsid w:val="07EA0C35"/>
    <w:rsid w:val="07EF3F55"/>
    <w:rsid w:val="0804B765"/>
    <w:rsid w:val="082794D8"/>
    <w:rsid w:val="084E635B"/>
    <w:rsid w:val="0889A5E2"/>
    <w:rsid w:val="089C1674"/>
    <w:rsid w:val="089F3FE2"/>
    <w:rsid w:val="08E52162"/>
    <w:rsid w:val="092F91B7"/>
    <w:rsid w:val="0930A5A2"/>
    <w:rsid w:val="094973D8"/>
    <w:rsid w:val="099A606F"/>
    <w:rsid w:val="09A88F0E"/>
    <w:rsid w:val="09EBA093"/>
    <w:rsid w:val="0A08B929"/>
    <w:rsid w:val="0A127763"/>
    <w:rsid w:val="0A28F8A9"/>
    <w:rsid w:val="0A7B07A9"/>
    <w:rsid w:val="0AA22AFA"/>
    <w:rsid w:val="0ABF94D4"/>
    <w:rsid w:val="0ADE149C"/>
    <w:rsid w:val="0B1099BF"/>
    <w:rsid w:val="0B30005C"/>
    <w:rsid w:val="0B3144EE"/>
    <w:rsid w:val="0B73021F"/>
    <w:rsid w:val="0B786113"/>
    <w:rsid w:val="0BDF22E7"/>
    <w:rsid w:val="0C68C6CA"/>
    <w:rsid w:val="0CA71BC0"/>
    <w:rsid w:val="0CA8E69F"/>
    <w:rsid w:val="0CE98CF5"/>
    <w:rsid w:val="0CEDE63A"/>
    <w:rsid w:val="0D2F4AFF"/>
    <w:rsid w:val="0D3A4F69"/>
    <w:rsid w:val="0D79201E"/>
    <w:rsid w:val="0D8EDEE5"/>
    <w:rsid w:val="0DB0D5A8"/>
    <w:rsid w:val="0DB15BCD"/>
    <w:rsid w:val="0DB70E73"/>
    <w:rsid w:val="0DCE52BB"/>
    <w:rsid w:val="0E08D2B9"/>
    <w:rsid w:val="0E25D870"/>
    <w:rsid w:val="0E487579"/>
    <w:rsid w:val="0E68DACE"/>
    <w:rsid w:val="0EB84A26"/>
    <w:rsid w:val="0ED28FB9"/>
    <w:rsid w:val="0EE500D0"/>
    <w:rsid w:val="0EE53003"/>
    <w:rsid w:val="0F0EFC1E"/>
    <w:rsid w:val="0F2EB339"/>
    <w:rsid w:val="0F308189"/>
    <w:rsid w:val="0F751B4A"/>
    <w:rsid w:val="0FC1BBFD"/>
    <w:rsid w:val="0FDA761B"/>
    <w:rsid w:val="0FE1DD37"/>
    <w:rsid w:val="0FE57656"/>
    <w:rsid w:val="1016D7C6"/>
    <w:rsid w:val="106FD0CC"/>
    <w:rsid w:val="10874688"/>
    <w:rsid w:val="1098970E"/>
    <w:rsid w:val="10E327D2"/>
    <w:rsid w:val="10E992EB"/>
    <w:rsid w:val="10F543FB"/>
    <w:rsid w:val="1112340D"/>
    <w:rsid w:val="11180C28"/>
    <w:rsid w:val="1127769C"/>
    <w:rsid w:val="1162CC12"/>
    <w:rsid w:val="11B31AC4"/>
    <w:rsid w:val="11B373B8"/>
    <w:rsid w:val="11CD4774"/>
    <w:rsid w:val="120D0FF3"/>
    <w:rsid w:val="1238B65E"/>
    <w:rsid w:val="12992BCE"/>
    <w:rsid w:val="12B3669F"/>
    <w:rsid w:val="12C20EC6"/>
    <w:rsid w:val="12E7032F"/>
    <w:rsid w:val="1304B683"/>
    <w:rsid w:val="134B284A"/>
    <w:rsid w:val="13575A01"/>
    <w:rsid w:val="138FA781"/>
    <w:rsid w:val="145DC5EE"/>
    <w:rsid w:val="147759C6"/>
    <w:rsid w:val="147D7AF1"/>
    <w:rsid w:val="147E7972"/>
    <w:rsid w:val="1493D996"/>
    <w:rsid w:val="14C23E4C"/>
    <w:rsid w:val="14CA7327"/>
    <w:rsid w:val="14CCFF88"/>
    <w:rsid w:val="14CDA439"/>
    <w:rsid w:val="14F1C4DD"/>
    <w:rsid w:val="151C8CFC"/>
    <w:rsid w:val="153129A2"/>
    <w:rsid w:val="1552E39F"/>
    <w:rsid w:val="156131BD"/>
    <w:rsid w:val="15AF688D"/>
    <w:rsid w:val="15CB2FBE"/>
    <w:rsid w:val="15FD6435"/>
    <w:rsid w:val="165539D7"/>
    <w:rsid w:val="1656DD2F"/>
    <w:rsid w:val="1658080C"/>
    <w:rsid w:val="16609F3C"/>
    <w:rsid w:val="16702233"/>
    <w:rsid w:val="167CE7F9"/>
    <w:rsid w:val="169403F6"/>
    <w:rsid w:val="169CF94E"/>
    <w:rsid w:val="17410163"/>
    <w:rsid w:val="1746A057"/>
    <w:rsid w:val="17F8B451"/>
    <w:rsid w:val="180FC169"/>
    <w:rsid w:val="184229FA"/>
    <w:rsid w:val="187307F1"/>
    <w:rsid w:val="189E2BE0"/>
    <w:rsid w:val="18A06FF4"/>
    <w:rsid w:val="18B4D68A"/>
    <w:rsid w:val="18E3A0D6"/>
    <w:rsid w:val="1900BF34"/>
    <w:rsid w:val="190F4A80"/>
    <w:rsid w:val="196282BF"/>
    <w:rsid w:val="196DD7E0"/>
    <w:rsid w:val="197F0140"/>
    <w:rsid w:val="198C9080"/>
    <w:rsid w:val="19C0A79F"/>
    <w:rsid w:val="19E6C2EA"/>
    <w:rsid w:val="19E9C9DF"/>
    <w:rsid w:val="1A5CC268"/>
    <w:rsid w:val="1A60E0D1"/>
    <w:rsid w:val="1AC2145A"/>
    <w:rsid w:val="1B1E119F"/>
    <w:rsid w:val="1B1ED512"/>
    <w:rsid w:val="1B42868A"/>
    <w:rsid w:val="1B68F02D"/>
    <w:rsid w:val="1B93DCA5"/>
    <w:rsid w:val="1BBB6D3A"/>
    <w:rsid w:val="1BF5D05F"/>
    <w:rsid w:val="1C26503B"/>
    <w:rsid w:val="1C45857E"/>
    <w:rsid w:val="1C4C56AD"/>
    <w:rsid w:val="1C7E4C5F"/>
    <w:rsid w:val="1C9BF7FF"/>
    <w:rsid w:val="1CADD1C8"/>
    <w:rsid w:val="1CD35F08"/>
    <w:rsid w:val="1D28E3B4"/>
    <w:rsid w:val="1D2C0655"/>
    <w:rsid w:val="1D5C7B22"/>
    <w:rsid w:val="1D85107F"/>
    <w:rsid w:val="1DB4B219"/>
    <w:rsid w:val="1DE5E32F"/>
    <w:rsid w:val="1E0D1E96"/>
    <w:rsid w:val="1E10994C"/>
    <w:rsid w:val="1E1A8A3E"/>
    <w:rsid w:val="1E6CB02D"/>
    <w:rsid w:val="1EAD7C8A"/>
    <w:rsid w:val="1EF528EE"/>
    <w:rsid w:val="1F1C3367"/>
    <w:rsid w:val="1F5BB4E3"/>
    <w:rsid w:val="1F7E2EE7"/>
    <w:rsid w:val="1FD89D51"/>
    <w:rsid w:val="1FE6CA47"/>
    <w:rsid w:val="1FE6ED29"/>
    <w:rsid w:val="1FE7999C"/>
    <w:rsid w:val="1FEEA6AE"/>
    <w:rsid w:val="1FFAB1AB"/>
    <w:rsid w:val="1FFBF739"/>
    <w:rsid w:val="1FFC3EE6"/>
    <w:rsid w:val="2003AC3A"/>
    <w:rsid w:val="2028111B"/>
    <w:rsid w:val="20297505"/>
    <w:rsid w:val="204881CE"/>
    <w:rsid w:val="20D884B7"/>
    <w:rsid w:val="20DBBF1B"/>
    <w:rsid w:val="20F30DB5"/>
    <w:rsid w:val="21068220"/>
    <w:rsid w:val="211157D9"/>
    <w:rsid w:val="2137F45D"/>
    <w:rsid w:val="21471D45"/>
    <w:rsid w:val="21706DF8"/>
    <w:rsid w:val="21A6337A"/>
    <w:rsid w:val="21E4E704"/>
    <w:rsid w:val="21F8DCFE"/>
    <w:rsid w:val="220A160D"/>
    <w:rsid w:val="222F01B3"/>
    <w:rsid w:val="224FCC30"/>
    <w:rsid w:val="227B1B75"/>
    <w:rsid w:val="228E8D4C"/>
    <w:rsid w:val="22B0E829"/>
    <w:rsid w:val="22D8A067"/>
    <w:rsid w:val="22ED303C"/>
    <w:rsid w:val="23072822"/>
    <w:rsid w:val="237F2D75"/>
    <w:rsid w:val="23B2618C"/>
    <w:rsid w:val="23FF1A06"/>
    <w:rsid w:val="23FFBD79"/>
    <w:rsid w:val="247ADA20"/>
    <w:rsid w:val="2487A276"/>
    <w:rsid w:val="24A53AF9"/>
    <w:rsid w:val="24C1533D"/>
    <w:rsid w:val="24C51FD0"/>
    <w:rsid w:val="24D5F2F8"/>
    <w:rsid w:val="2506FA4D"/>
    <w:rsid w:val="25252625"/>
    <w:rsid w:val="254C5BE8"/>
    <w:rsid w:val="256F7925"/>
    <w:rsid w:val="25E7AC5B"/>
    <w:rsid w:val="25FF45CF"/>
    <w:rsid w:val="26117902"/>
    <w:rsid w:val="2650B117"/>
    <w:rsid w:val="2661262A"/>
    <w:rsid w:val="26A0651B"/>
    <w:rsid w:val="26D1644E"/>
    <w:rsid w:val="26D3BE02"/>
    <w:rsid w:val="26D6B56B"/>
    <w:rsid w:val="26D80355"/>
    <w:rsid w:val="26DFF80F"/>
    <w:rsid w:val="2706420F"/>
    <w:rsid w:val="279C08EC"/>
    <w:rsid w:val="27AE8BA5"/>
    <w:rsid w:val="27C02AAC"/>
    <w:rsid w:val="27E24EDF"/>
    <w:rsid w:val="2805489F"/>
    <w:rsid w:val="2812A02C"/>
    <w:rsid w:val="282A6C28"/>
    <w:rsid w:val="282B451E"/>
    <w:rsid w:val="28425B01"/>
    <w:rsid w:val="284BC9A4"/>
    <w:rsid w:val="284DA5A3"/>
    <w:rsid w:val="285AD70E"/>
    <w:rsid w:val="28A4573D"/>
    <w:rsid w:val="28A6D90A"/>
    <w:rsid w:val="292D0104"/>
    <w:rsid w:val="292F9DAB"/>
    <w:rsid w:val="2950BE95"/>
    <w:rsid w:val="2950F90A"/>
    <w:rsid w:val="29862780"/>
    <w:rsid w:val="299F7F34"/>
    <w:rsid w:val="2A655D77"/>
    <w:rsid w:val="2A89857E"/>
    <w:rsid w:val="2AE59DB8"/>
    <w:rsid w:val="2AF333B0"/>
    <w:rsid w:val="2AFD0C50"/>
    <w:rsid w:val="2B05E008"/>
    <w:rsid w:val="2B190DE3"/>
    <w:rsid w:val="2B2D54B9"/>
    <w:rsid w:val="2B8BC64A"/>
    <w:rsid w:val="2BAFF8D9"/>
    <w:rsid w:val="2BCB87B6"/>
    <w:rsid w:val="2BD07526"/>
    <w:rsid w:val="2BD1ED8E"/>
    <w:rsid w:val="2BFBB07F"/>
    <w:rsid w:val="2C342D55"/>
    <w:rsid w:val="2C693EBB"/>
    <w:rsid w:val="2CAB1BB8"/>
    <w:rsid w:val="2CBB293D"/>
    <w:rsid w:val="2CE172B9"/>
    <w:rsid w:val="2D1BB4E6"/>
    <w:rsid w:val="2D1FF907"/>
    <w:rsid w:val="2D56FB37"/>
    <w:rsid w:val="2D65E3E1"/>
    <w:rsid w:val="2D9B4CD8"/>
    <w:rsid w:val="2DA0E162"/>
    <w:rsid w:val="2DE03366"/>
    <w:rsid w:val="2E0992DB"/>
    <w:rsid w:val="2E0AF028"/>
    <w:rsid w:val="2E47792B"/>
    <w:rsid w:val="2E6E9F7A"/>
    <w:rsid w:val="2E84905F"/>
    <w:rsid w:val="2EA5169B"/>
    <w:rsid w:val="2EA5A5AD"/>
    <w:rsid w:val="2EC5218B"/>
    <w:rsid w:val="2EFE5246"/>
    <w:rsid w:val="2F005E70"/>
    <w:rsid w:val="2F0C6A06"/>
    <w:rsid w:val="2F22EF56"/>
    <w:rsid w:val="2F61DB25"/>
    <w:rsid w:val="2FE08A1C"/>
    <w:rsid w:val="30341ACE"/>
    <w:rsid w:val="3059A384"/>
    <w:rsid w:val="30717F23"/>
    <w:rsid w:val="307E3193"/>
    <w:rsid w:val="30CB2FE1"/>
    <w:rsid w:val="311AAB89"/>
    <w:rsid w:val="3132BD6E"/>
    <w:rsid w:val="3137AC82"/>
    <w:rsid w:val="313E17D1"/>
    <w:rsid w:val="31841717"/>
    <w:rsid w:val="3189106B"/>
    <w:rsid w:val="3199851F"/>
    <w:rsid w:val="31B1AF1D"/>
    <w:rsid w:val="32049250"/>
    <w:rsid w:val="32137282"/>
    <w:rsid w:val="32266743"/>
    <w:rsid w:val="324891C9"/>
    <w:rsid w:val="327E829B"/>
    <w:rsid w:val="3289570C"/>
    <w:rsid w:val="32C0B229"/>
    <w:rsid w:val="32E33A47"/>
    <w:rsid w:val="32E4919E"/>
    <w:rsid w:val="331127C9"/>
    <w:rsid w:val="331FF7A4"/>
    <w:rsid w:val="33768351"/>
    <w:rsid w:val="341499B4"/>
    <w:rsid w:val="341E69AB"/>
    <w:rsid w:val="342075A3"/>
    <w:rsid w:val="34A4A075"/>
    <w:rsid w:val="35054399"/>
    <w:rsid w:val="35534CC7"/>
    <w:rsid w:val="355A246B"/>
    <w:rsid w:val="357D3C0D"/>
    <w:rsid w:val="35DAD3BD"/>
    <w:rsid w:val="35F0B869"/>
    <w:rsid w:val="3607EEA4"/>
    <w:rsid w:val="362E5D34"/>
    <w:rsid w:val="3637C9F3"/>
    <w:rsid w:val="364D4DEC"/>
    <w:rsid w:val="365DBF73"/>
    <w:rsid w:val="36732078"/>
    <w:rsid w:val="36B218C3"/>
    <w:rsid w:val="36D9FE5F"/>
    <w:rsid w:val="372CC5F8"/>
    <w:rsid w:val="372F1599"/>
    <w:rsid w:val="3737E8CB"/>
    <w:rsid w:val="374F7A87"/>
    <w:rsid w:val="375DA6BC"/>
    <w:rsid w:val="37822671"/>
    <w:rsid w:val="3784522F"/>
    <w:rsid w:val="378AE1A1"/>
    <w:rsid w:val="37961472"/>
    <w:rsid w:val="380A9D96"/>
    <w:rsid w:val="383EA8D0"/>
    <w:rsid w:val="3843E3BB"/>
    <w:rsid w:val="38F54C82"/>
    <w:rsid w:val="394E22B3"/>
    <w:rsid w:val="395D59E7"/>
    <w:rsid w:val="39609EA5"/>
    <w:rsid w:val="397E3A3D"/>
    <w:rsid w:val="39D5B292"/>
    <w:rsid w:val="3A19AB3F"/>
    <w:rsid w:val="3A40AFB8"/>
    <w:rsid w:val="3A622D26"/>
    <w:rsid w:val="3A73527A"/>
    <w:rsid w:val="3A819608"/>
    <w:rsid w:val="3A9826D5"/>
    <w:rsid w:val="3A9DBA99"/>
    <w:rsid w:val="3AFC436B"/>
    <w:rsid w:val="3B39E78E"/>
    <w:rsid w:val="3B4B8580"/>
    <w:rsid w:val="3B5D4CA4"/>
    <w:rsid w:val="3B88C409"/>
    <w:rsid w:val="3BF1AB25"/>
    <w:rsid w:val="3C0D2548"/>
    <w:rsid w:val="3C1CFCBD"/>
    <w:rsid w:val="3C350A8A"/>
    <w:rsid w:val="3C5A55B7"/>
    <w:rsid w:val="3C624E50"/>
    <w:rsid w:val="3C9210D2"/>
    <w:rsid w:val="3CAB8691"/>
    <w:rsid w:val="3CACCFB8"/>
    <w:rsid w:val="3CE79AA6"/>
    <w:rsid w:val="3D138D2C"/>
    <w:rsid w:val="3D2A31FA"/>
    <w:rsid w:val="3D35D514"/>
    <w:rsid w:val="3D654278"/>
    <w:rsid w:val="3D845EE9"/>
    <w:rsid w:val="3DA12F1D"/>
    <w:rsid w:val="3DB92F7C"/>
    <w:rsid w:val="3DC2E325"/>
    <w:rsid w:val="3DD4C2F8"/>
    <w:rsid w:val="3DE297A1"/>
    <w:rsid w:val="3DF75B30"/>
    <w:rsid w:val="3DFA006C"/>
    <w:rsid w:val="3E25ACEC"/>
    <w:rsid w:val="3E490373"/>
    <w:rsid w:val="3E5CB38C"/>
    <w:rsid w:val="3E6A4B53"/>
    <w:rsid w:val="3E6BCE61"/>
    <w:rsid w:val="3EDD37C4"/>
    <w:rsid w:val="3F0AC85A"/>
    <w:rsid w:val="3F1C08F7"/>
    <w:rsid w:val="3F303790"/>
    <w:rsid w:val="3F4FDF50"/>
    <w:rsid w:val="3FABE601"/>
    <w:rsid w:val="3FF28B95"/>
    <w:rsid w:val="3FF2BA85"/>
    <w:rsid w:val="40384612"/>
    <w:rsid w:val="403ED3CB"/>
    <w:rsid w:val="4044428C"/>
    <w:rsid w:val="404DBF99"/>
    <w:rsid w:val="405CCD43"/>
    <w:rsid w:val="405E63EB"/>
    <w:rsid w:val="40691918"/>
    <w:rsid w:val="406BD300"/>
    <w:rsid w:val="408E975E"/>
    <w:rsid w:val="40C378BA"/>
    <w:rsid w:val="40C73598"/>
    <w:rsid w:val="40EE0A6E"/>
    <w:rsid w:val="415AF2C2"/>
    <w:rsid w:val="416E0DF5"/>
    <w:rsid w:val="41AA1343"/>
    <w:rsid w:val="41BF2141"/>
    <w:rsid w:val="41E57A05"/>
    <w:rsid w:val="4242A702"/>
    <w:rsid w:val="424DD9B9"/>
    <w:rsid w:val="4288DDFA"/>
    <w:rsid w:val="42944E73"/>
    <w:rsid w:val="429F15F6"/>
    <w:rsid w:val="42C46B42"/>
    <w:rsid w:val="42D0082C"/>
    <w:rsid w:val="42E32AC1"/>
    <w:rsid w:val="42E90CC4"/>
    <w:rsid w:val="437988BD"/>
    <w:rsid w:val="437DB434"/>
    <w:rsid w:val="43950BAD"/>
    <w:rsid w:val="439C0D86"/>
    <w:rsid w:val="43A90D75"/>
    <w:rsid w:val="43AD2149"/>
    <w:rsid w:val="43F43393"/>
    <w:rsid w:val="441E3743"/>
    <w:rsid w:val="44523DFB"/>
    <w:rsid w:val="45127FE6"/>
    <w:rsid w:val="45791CD1"/>
    <w:rsid w:val="45B0108D"/>
    <w:rsid w:val="45C38759"/>
    <w:rsid w:val="45F16A13"/>
    <w:rsid w:val="462CE9E3"/>
    <w:rsid w:val="4637E9BA"/>
    <w:rsid w:val="464ED9B7"/>
    <w:rsid w:val="465D023B"/>
    <w:rsid w:val="46C07186"/>
    <w:rsid w:val="470913D1"/>
    <w:rsid w:val="47118737"/>
    <w:rsid w:val="47120CF0"/>
    <w:rsid w:val="47372D4B"/>
    <w:rsid w:val="47772289"/>
    <w:rsid w:val="47A2762E"/>
    <w:rsid w:val="47CDEE81"/>
    <w:rsid w:val="47DF6350"/>
    <w:rsid w:val="47E4C573"/>
    <w:rsid w:val="47F8F001"/>
    <w:rsid w:val="480EA063"/>
    <w:rsid w:val="481DD45C"/>
    <w:rsid w:val="483A84E6"/>
    <w:rsid w:val="484B5BD1"/>
    <w:rsid w:val="4869C95C"/>
    <w:rsid w:val="48848B24"/>
    <w:rsid w:val="48A3928F"/>
    <w:rsid w:val="48FE77F0"/>
    <w:rsid w:val="491845BC"/>
    <w:rsid w:val="4924511A"/>
    <w:rsid w:val="492F9622"/>
    <w:rsid w:val="4938C922"/>
    <w:rsid w:val="493C6D79"/>
    <w:rsid w:val="4963F8C4"/>
    <w:rsid w:val="499D6970"/>
    <w:rsid w:val="49FFA55E"/>
    <w:rsid w:val="4A82EDE9"/>
    <w:rsid w:val="4A8BB39C"/>
    <w:rsid w:val="4A8CB5A3"/>
    <w:rsid w:val="4A8E3C94"/>
    <w:rsid w:val="4B0FA870"/>
    <w:rsid w:val="4B199A73"/>
    <w:rsid w:val="4B2963B8"/>
    <w:rsid w:val="4B36F3B9"/>
    <w:rsid w:val="4B3A8FF4"/>
    <w:rsid w:val="4B45D4BA"/>
    <w:rsid w:val="4B634E01"/>
    <w:rsid w:val="4B6C5F93"/>
    <w:rsid w:val="4BA863C8"/>
    <w:rsid w:val="4BED9054"/>
    <w:rsid w:val="4BF77A64"/>
    <w:rsid w:val="4C02B87E"/>
    <w:rsid w:val="4C3B82F8"/>
    <w:rsid w:val="4C73B412"/>
    <w:rsid w:val="4C89CBBC"/>
    <w:rsid w:val="4C8B7EA7"/>
    <w:rsid w:val="4CD328C4"/>
    <w:rsid w:val="4CDAA86A"/>
    <w:rsid w:val="4CEDF5A2"/>
    <w:rsid w:val="4D2A640C"/>
    <w:rsid w:val="4D96B251"/>
    <w:rsid w:val="4DBA42AA"/>
    <w:rsid w:val="4DCA3873"/>
    <w:rsid w:val="4DD8652B"/>
    <w:rsid w:val="4E511462"/>
    <w:rsid w:val="4E539038"/>
    <w:rsid w:val="4E836C4D"/>
    <w:rsid w:val="4E856548"/>
    <w:rsid w:val="4E945247"/>
    <w:rsid w:val="4ECC4551"/>
    <w:rsid w:val="4EE14EC9"/>
    <w:rsid w:val="4F0D98AA"/>
    <w:rsid w:val="4F12453B"/>
    <w:rsid w:val="4F629A35"/>
    <w:rsid w:val="4F656293"/>
    <w:rsid w:val="4F659C4A"/>
    <w:rsid w:val="4FDB582A"/>
    <w:rsid w:val="508E0A19"/>
    <w:rsid w:val="50F5D2E5"/>
    <w:rsid w:val="510544E7"/>
    <w:rsid w:val="5172EDBA"/>
    <w:rsid w:val="517F690B"/>
    <w:rsid w:val="51A568AC"/>
    <w:rsid w:val="51E12655"/>
    <w:rsid w:val="525971CE"/>
    <w:rsid w:val="525DB107"/>
    <w:rsid w:val="529090DF"/>
    <w:rsid w:val="52B7FF21"/>
    <w:rsid w:val="52C11081"/>
    <w:rsid w:val="52E5B068"/>
    <w:rsid w:val="52F650FC"/>
    <w:rsid w:val="52F6B9D1"/>
    <w:rsid w:val="53108CF1"/>
    <w:rsid w:val="531FAF08"/>
    <w:rsid w:val="5327E4C7"/>
    <w:rsid w:val="53402A88"/>
    <w:rsid w:val="53494F96"/>
    <w:rsid w:val="534FD070"/>
    <w:rsid w:val="538361B4"/>
    <w:rsid w:val="5395C6DF"/>
    <w:rsid w:val="53BACDE0"/>
    <w:rsid w:val="53C9582D"/>
    <w:rsid w:val="53E575AE"/>
    <w:rsid w:val="540DAD62"/>
    <w:rsid w:val="54244C4A"/>
    <w:rsid w:val="5426778D"/>
    <w:rsid w:val="543B1EAF"/>
    <w:rsid w:val="543EDF85"/>
    <w:rsid w:val="547B8D1D"/>
    <w:rsid w:val="547EE22E"/>
    <w:rsid w:val="549042F6"/>
    <w:rsid w:val="5490CE13"/>
    <w:rsid w:val="54B90511"/>
    <w:rsid w:val="54C412E9"/>
    <w:rsid w:val="54C63830"/>
    <w:rsid w:val="54C9D7C9"/>
    <w:rsid w:val="54D05439"/>
    <w:rsid w:val="54D730A1"/>
    <w:rsid w:val="54DD9791"/>
    <w:rsid w:val="550E0AB3"/>
    <w:rsid w:val="550E5B90"/>
    <w:rsid w:val="5523AA64"/>
    <w:rsid w:val="553FF317"/>
    <w:rsid w:val="55431282"/>
    <w:rsid w:val="5546F1B4"/>
    <w:rsid w:val="554E70A7"/>
    <w:rsid w:val="555E6150"/>
    <w:rsid w:val="559D8B92"/>
    <w:rsid w:val="55AF5804"/>
    <w:rsid w:val="55D89AAB"/>
    <w:rsid w:val="560513BE"/>
    <w:rsid w:val="560BDAF4"/>
    <w:rsid w:val="562C11D7"/>
    <w:rsid w:val="566E785C"/>
    <w:rsid w:val="567917BA"/>
    <w:rsid w:val="569886B8"/>
    <w:rsid w:val="569C8C04"/>
    <w:rsid w:val="570C77AA"/>
    <w:rsid w:val="5720662D"/>
    <w:rsid w:val="573DC36E"/>
    <w:rsid w:val="57630741"/>
    <w:rsid w:val="578FEC6D"/>
    <w:rsid w:val="579A2DF2"/>
    <w:rsid w:val="579D9AE3"/>
    <w:rsid w:val="57A97280"/>
    <w:rsid w:val="57E83EDF"/>
    <w:rsid w:val="5833203E"/>
    <w:rsid w:val="58702A3B"/>
    <w:rsid w:val="588DDB27"/>
    <w:rsid w:val="58A1EDE5"/>
    <w:rsid w:val="58B2BAD0"/>
    <w:rsid w:val="58C427B3"/>
    <w:rsid w:val="58DB66C5"/>
    <w:rsid w:val="58DF3FDE"/>
    <w:rsid w:val="58FCBA7F"/>
    <w:rsid w:val="58FE5D9B"/>
    <w:rsid w:val="5964483D"/>
    <w:rsid w:val="597A143D"/>
    <w:rsid w:val="59ECB204"/>
    <w:rsid w:val="5A1ACA75"/>
    <w:rsid w:val="5A4B9D0A"/>
    <w:rsid w:val="5A962DED"/>
    <w:rsid w:val="5AD836DD"/>
    <w:rsid w:val="5B7821DA"/>
    <w:rsid w:val="5B79A9CA"/>
    <w:rsid w:val="5B7ACF45"/>
    <w:rsid w:val="5B835BBD"/>
    <w:rsid w:val="5BB770B5"/>
    <w:rsid w:val="5BBC136D"/>
    <w:rsid w:val="5BE0FC72"/>
    <w:rsid w:val="5BECBD32"/>
    <w:rsid w:val="5C2BC490"/>
    <w:rsid w:val="5C384D1B"/>
    <w:rsid w:val="5C471AE6"/>
    <w:rsid w:val="5C52F67C"/>
    <w:rsid w:val="5C563845"/>
    <w:rsid w:val="5C75112A"/>
    <w:rsid w:val="5C7FD62C"/>
    <w:rsid w:val="5C8AF6F9"/>
    <w:rsid w:val="5C9B2911"/>
    <w:rsid w:val="5CC5E29D"/>
    <w:rsid w:val="5D40A061"/>
    <w:rsid w:val="5D67C272"/>
    <w:rsid w:val="5D934AE3"/>
    <w:rsid w:val="5DA47797"/>
    <w:rsid w:val="5DB03B57"/>
    <w:rsid w:val="5DD7735B"/>
    <w:rsid w:val="5DD8E03D"/>
    <w:rsid w:val="5DE7A0FC"/>
    <w:rsid w:val="5DF13A91"/>
    <w:rsid w:val="5E1FEB66"/>
    <w:rsid w:val="5E1FF01C"/>
    <w:rsid w:val="5E238C73"/>
    <w:rsid w:val="5E579FCA"/>
    <w:rsid w:val="5E678794"/>
    <w:rsid w:val="5E80C220"/>
    <w:rsid w:val="5EC174A0"/>
    <w:rsid w:val="5F03B450"/>
    <w:rsid w:val="5F280B7C"/>
    <w:rsid w:val="5F307C67"/>
    <w:rsid w:val="5F35DD8F"/>
    <w:rsid w:val="5F5D6C03"/>
    <w:rsid w:val="5FCED0DE"/>
    <w:rsid w:val="5FDC6A42"/>
    <w:rsid w:val="6007202D"/>
    <w:rsid w:val="60242F3E"/>
    <w:rsid w:val="604096C6"/>
    <w:rsid w:val="606F212C"/>
    <w:rsid w:val="60AC047B"/>
    <w:rsid w:val="60E1D91B"/>
    <w:rsid w:val="610CF2AB"/>
    <w:rsid w:val="610E6748"/>
    <w:rsid w:val="610F2FE4"/>
    <w:rsid w:val="61513F4E"/>
    <w:rsid w:val="6161707D"/>
    <w:rsid w:val="617CBE7A"/>
    <w:rsid w:val="618E0B4D"/>
    <w:rsid w:val="619718D9"/>
    <w:rsid w:val="6198AA21"/>
    <w:rsid w:val="61C2169C"/>
    <w:rsid w:val="61D93BD5"/>
    <w:rsid w:val="61EDD947"/>
    <w:rsid w:val="62AF77B9"/>
    <w:rsid w:val="62B75042"/>
    <w:rsid w:val="62BCD88D"/>
    <w:rsid w:val="62D4582B"/>
    <w:rsid w:val="63051D77"/>
    <w:rsid w:val="632064E5"/>
    <w:rsid w:val="6346A7A2"/>
    <w:rsid w:val="63520E31"/>
    <w:rsid w:val="6443D553"/>
    <w:rsid w:val="646562DC"/>
    <w:rsid w:val="648A3C4B"/>
    <w:rsid w:val="64DF4B22"/>
    <w:rsid w:val="652602FE"/>
    <w:rsid w:val="652981A0"/>
    <w:rsid w:val="652BECD2"/>
    <w:rsid w:val="65E6BA29"/>
    <w:rsid w:val="66037ADB"/>
    <w:rsid w:val="66040B90"/>
    <w:rsid w:val="66071EEE"/>
    <w:rsid w:val="66357F71"/>
    <w:rsid w:val="6643AF4B"/>
    <w:rsid w:val="664E72B9"/>
    <w:rsid w:val="66547073"/>
    <w:rsid w:val="666D1FEA"/>
    <w:rsid w:val="667F563C"/>
    <w:rsid w:val="66954D42"/>
    <w:rsid w:val="66D90009"/>
    <w:rsid w:val="66E78866"/>
    <w:rsid w:val="66F24A18"/>
    <w:rsid w:val="672BC371"/>
    <w:rsid w:val="675340DA"/>
    <w:rsid w:val="6796BA37"/>
    <w:rsid w:val="679B10BC"/>
    <w:rsid w:val="67D314EB"/>
    <w:rsid w:val="6801965A"/>
    <w:rsid w:val="681168F2"/>
    <w:rsid w:val="68A8DB07"/>
    <w:rsid w:val="68B0C301"/>
    <w:rsid w:val="68E0BD96"/>
    <w:rsid w:val="68E62270"/>
    <w:rsid w:val="69620E35"/>
    <w:rsid w:val="6983C342"/>
    <w:rsid w:val="69AC2E13"/>
    <w:rsid w:val="69C57121"/>
    <w:rsid w:val="69EF3997"/>
    <w:rsid w:val="69EFB69E"/>
    <w:rsid w:val="6A35B2DB"/>
    <w:rsid w:val="6A75680B"/>
    <w:rsid w:val="6A8F07E2"/>
    <w:rsid w:val="6AC30D36"/>
    <w:rsid w:val="6AFF555C"/>
    <w:rsid w:val="6B001E41"/>
    <w:rsid w:val="6B010308"/>
    <w:rsid w:val="6B28DF54"/>
    <w:rsid w:val="6B549F2B"/>
    <w:rsid w:val="6B5BB4B2"/>
    <w:rsid w:val="6B81D5AB"/>
    <w:rsid w:val="6B91AC56"/>
    <w:rsid w:val="6B9435EC"/>
    <w:rsid w:val="6B9D933A"/>
    <w:rsid w:val="6BA6A0A4"/>
    <w:rsid w:val="6BDBFAFB"/>
    <w:rsid w:val="6C5DBB61"/>
    <w:rsid w:val="6C68BD81"/>
    <w:rsid w:val="6C83807D"/>
    <w:rsid w:val="6C8ED171"/>
    <w:rsid w:val="6C926518"/>
    <w:rsid w:val="6CAFED61"/>
    <w:rsid w:val="6CDB9D1E"/>
    <w:rsid w:val="6CEC9D63"/>
    <w:rsid w:val="6D2B71E7"/>
    <w:rsid w:val="6D2E6289"/>
    <w:rsid w:val="6D326C0C"/>
    <w:rsid w:val="6D395824"/>
    <w:rsid w:val="6D555170"/>
    <w:rsid w:val="6D6775BC"/>
    <w:rsid w:val="6D8A515C"/>
    <w:rsid w:val="6DAFAC7B"/>
    <w:rsid w:val="6DE72B58"/>
    <w:rsid w:val="6DFAC77A"/>
    <w:rsid w:val="6E2203D1"/>
    <w:rsid w:val="6E3B17F0"/>
    <w:rsid w:val="6E552813"/>
    <w:rsid w:val="6E7C5AD9"/>
    <w:rsid w:val="6EBDFD69"/>
    <w:rsid w:val="6EE70BA9"/>
    <w:rsid w:val="6EEC3B6E"/>
    <w:rsid w:val="6F26D367"/>
    <w:rsid w:val="6F6EA91C"/>
    <w:rsid w:val="6F802BAD"/>
    <w:rsid w:val="6F9B113E"/>
    <w:rsid w:val="70012A46"/>
    <w:rsid w:val="70105876"/>
    <w:rsid w:val="70160DAF"/>
    <w:rsid w:val="7021E7A0"/>
    <w:rsid w:val="7036ED58"/>
    <w:rsid w:val="703A5B72"/>
    <w:rsid w:val="705703BE"/>
    <w:rsid w:val="7068E077"/>
    <w:rsid w:val="70882B98"/>
    <w:rsid w:val="709759F5"/>
    <w:rsid w:val="70A48239"/>
    <w:rsid w:val="713D9C8F"/>
    <w:rsid w:val="7150750C"/>
    <w:rsid w:val="7167702F"/>
    <w:rsid w:val="719A1B72"/>
    <w:rsid w:val="719C3E1D"/>
    <w:rsid w:val="71B406A8"/>
    <w:rsid w:val="71F5D680"/>
    <w:rsid w:val="7222BC7A"/>
    <w:rsid w:val="72D07D70"/>
    <w:rsid w:val="731454F8"/>
    <w:rsid w:val="7324E737"/>
    <w:rsid w:val="738BB7AF"/>
    <w:rsid w:val="739358ED"/>
    <w:rsid w:val="73943963"/>
    <w:rsid w:val="739E2FBE"/>
    <w:rsid w:val="73B76A93"/>
    <w:rsid w:val="73C64D6B"/>
    <w:rsid w:val="743418E3"/>
    <w:rsid w:val="74632C4B"/>
    <w:rsid w:val="74D1256D"/>
    <w:rsid w:val="74D28F80"/>
    <w:rsid w:val="75808670"/>
    <w:rsid w:val="75E0E364"/>
    <w:rsid w:val="75E4D656"/>
    <w:rsid w:val="762384ED"/>
    <w:rsid w:val="764CC241"/>
    <w:rsid w:val="764D6422"/>
    <w:rsid w:val="76634199"/>
    <w:rsid w:val="7690FA30"/>
    <w:rsid w:val="76BDE6ED"/>
    <w:rsid w:val="76CD41D5"/>
    <w:rsid w:val="76D7B4E1"/>
    <w:rsid w:val="76E8DE49"/>
    <w:rsid w:val="7714C2D0"/>
    <w:rsid w:val="7721131B"/>
    <w:rsid w:val="77637B5C"/>
    <w:rsid w:val="777D3168"/>
    <w:rsid w:val="780A93CA"/>
    <w:rsid w:val="781571FE"/>
    <w:rsid w:val="7841B1C5"/>
    <w:rsid w:val="784DF51D"/>
    <w:rsid w:val="7860CB41"/>
    <w:rsid w:val="78938710"/>
    <w:rsid w:val="78B64D0F"/>
    <w:rsid w:val="794FCBAB"/>
    <w:rsid w:val="797FFFC5"/>
    <w:rsid w:val="7A05AE5D"/>
    <w:rsid w:val="7A0BC1E9"/>
    <w:rsid w:val="7A1B2E62"/>
    <w:rsid w:val="7A5B0897"/>
    <w:rsid w:val="7AC72235"/>
    <w:rsid w:val="7ACCB7D8"/>
    <w:rsid w:val="7AF9A7A7"/>
    <w:rsid w:val="7B3A6C03"/>
    <w:rsid w:val="7B48559F"/>
    <w:rsid w:val="7B80CE58"/>
    <w:rsid w:val="7C3313FE"/>
    <w:rsid w:val="7C48DEDA"/>
    <w:rsid w:val="7C494FB1"/>
    <w:rsid w:val="7C9A37DE"/>
    <w:rsid w:val="7CD5F308"/>
    <w:rsid w:val="7CEDC0B7"/>
    <w:rsid w:val="7CFBC0B2"/>
    <w:rsid w:val="7D2397B2"/>
    <w:rsid w:val="7D6177EF"/>
    <w:rsid w:val="7D768708"/>
    <w:rsid w:val="7D7E5389"/>
    <w:rsid w:val="7DB33BCE"/>
    <w:rsid w:val="7DC2FA7E"/>
    <w:rsid w:val="7DC93E7D"/>
    <w:rsid w:val="7DEF5E13"/>
    <w:rsid w:val="7DF35505"/>
    <w:rsid w:val="7E02071B"/>
    <w:rsid w:val="7E0AB59E"/>
    <w:rsid w:val="7E2E8DA3"/>
    <w:rsid w:val="7E41F7FE"/>
    <w:rsid w:val="7E5B9463"/>
    <w:rsid w:val="7E6C57B1"/>
    <w:rsid w:val="7E7EA8C0"/>
    <w:rsid w:val="7E98E5F1"/>
    <w:rsid w:val="7EA433CF"/>
    <w:rsid w:val="7EC53C49"/>
    <w:rsid w:val="7ED60CEC"/>
    <w:rsid w:val="7EDEA134"/>
    <w:rsid w:val="7F286762"/>
    <w:rsid w:val="7F331FB6"/>
    <w:rsid w:val="7F66A79C"/>
    <w:rsid w:val="7F8B3F95"/>
    <w:rsid w:val="7F9628F2"/>
    <w:rsid w:val="7F9CA6E2"/>
    <w:rsid w:val="7FA7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6A3933"/>
  <w15:docId w15:val="{14B5B1A6-6282-462A-BCD3-C7D75C63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0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aliases w:val="Table/Figure Heading,List Paragraph1,Heading II,References,• List Paragraph,Numbered List Paragraph,ReferencesCxSpLast,List Paragraph (numbered (a)),List Paragraph nowy,Liste 1,Bullets,Dot pt,F5 List Paragraph,Premier,Paragraphe de liste1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CC4A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7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77C7"/>
    <w:rPr>
      <w:color w:val="0000FF" w:themeColor="hyperlink"/>
      <w:u w:val="single"/>
    </w:rPr>
  </w:style>
  <w:style w:type="character" w:customStyle="1" w:styleId="ListParagraphChar">
    <w:name w:val="List Paragraph Char"/>
    <w:aliases w:val="Table/Figure Heading Char,List Paragraph1 Char,Heading II Char,References Char,• List Paragraph Char,Numbered List Paragraph Char,ReferencesCxSpLast Char,List Paragraph (numbered (a)) Char,List Paragraph nowy Char,Liste 1 Char"/>
    <w:link w:val="ListParagraph"/>
    <w:uiPriority w:val="34"/>
    <w:qFormat/>
    <w:rsid w:val="002C335E"/>
  </w:style>
  <w:style w:type="paragraph" w:styleId="FootnoteText">
    <w:name w:val="footnote text"/>
    <w:basedOn w:val="Normal"/>
    <w:link w:val="FootnoteTextChar"/>
    <w:uiPriority w:val="99"/>
    <w:unhideWhenUsed/>
    <w:rsid w:val="002C335E"/>
    <w:pPr>
      <w:spacing w:after="0" w:line="240" w:lineRule="auto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335E"/>
    <w:rPr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unhideWhenUsed/>
    <w:rsid w:val="002C335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D3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C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1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2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54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BD9"/>
    <w:rPr>
      <w:color w:val="800080" w:themeColor="followedHyperlink"/>
      <w:u w:val="single"/>
    </w:rPr>
  </w:style>
  <w:style w:type="paragraph" w:customStyle="1" w:styleId="Default">
    <w:name w:val="Default"/>
    <w:rsid w:val="00D068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00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normaltextrun">
    <w:name w:val="normaltextrun"/>
    <w:basedOn w:val="DefaultParagraphFont"/>
    <w:rsid w:val="000071DD"/>
  </w:style>
  <w:style w:type="character" w:customStyle="1" w:styleId="eop">
    <w:name w:val="eop"/>
    <w:basedOn w:val="DefaultParagraphFont"/>
    <w:rsid w:val="000071DD"/>
  </w:style>
  <w:style w:type="character" w:customStyle="1" w:styleId="tlid-translation">
    <w:name w:val="tlid-translation"/>
    <w:basedOn w:val="DefaultParagraphFont"/>
    <w:rsid w:val="003D1B3C"/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2417C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63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CA4158-7D34-4EA6-A40F-744AF040475C}">
    <t:Anchor>
      <t:Comment id="1764961764"/>
    </t:Anchor>
    <t:History>
      <t:Event id="{D2FC92CB-18EC-41A3-8FCA-F4C498766F47}" time="2026-01-05T06:56:01.924Z">
        <t:Attribution userId="S::hunegnaw@un.org::b053f418-96e9-4981-9f92-020cae67bcf3" userProvider="AD" userName="Molla Hunegnaw Asmare"/>
        <t:Anchor>
          <t:Comment id="1764961764"/>
        </t:Anchor>
        <t:Create/>
      </t:Event>
      <t:Event id="{BA753DCC-594B-4A08-88CD-47112F0D6723}" time="2026-01-05T06:56:01.924Z">
        <t:Attribution userId="S::hunegnaw@un.org::b053f418-96e9-4981-9f92-020cae67bcf3" userProvider="AD" userName="Molla Hunegnaw Asmare"/>
        <t:Anchor>
          <t:Comment id="1764961764"/>
        </t:Anchor>
        <t:Assign userId="S::akrem.muhammed@un.org::9ee92356-6e87-4927-98c6-6d6ce36b2bd8" userProvider="AD" userName="Akrem Abdusemed"/>
      </t:Event>
      <t:Event id="{AC61DC9F-8C96-4C9C-8BF1-E2B3BA186FCB}" time="2026-01-05T06:56:01.924Z">
        <t:Attribution userId="S::hunegnaw@un.org::b053f418-96e9-4981-9f92-020cae67bcf3" userProvider="AD" userName="Molla Hunegnaw Asmare"/>
        <t:Anchor>
          <t:Comment id="1764961764"/>
        </t:Anchor>
        <t:SetTitle title="@Issoufou Seidou Sanda @Leandre Foster Ngogang Wandji the deadline is approaching. Any update on this? @Akrem Abdusemed please reach ou to EIAS section for update"/>
      </t:Event>
      <t:Event id="{6B9B7D1F-2865-4E2A-83FF-F488410B8BF1}" time="2026-01-05T11:35:37.286Z">
        <t:Attribution userId="S::akrem.muhammed@un.org::9ee92356-6e87-4927-98c6-6d6ce36b2bd8" userProvider="AD" userName="Akrem Abdusemed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5f6722c4-4b54-4565-9073-6b2cdb5631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DC9717E1C14144A678B5BB6ED3A978" ma:contentTypeVersion="14" ma:contentTypeDescription="Create a new document." ma:contentTypeScope="" ma:versionID="f97890161371ba6269923356e4d89186">
  <xsd:schema xmlns:xsd="http://www.w3.org/2001/XMLSchema" xmlns:xs="http://www.w3.org/2001/XMLSchema" xmlns:p="http://schemas.microsoft.com/office/2006/metadata/properties" xmlns:ns2="5f6722c4-4b54-4565-9073-6b2cdb56319d" xmlns:ns3="015a1b56-f9db-44b0-a971-80694ead8fc0" xmlns:ns4="985ec44e-1bab-4c0b-9df0-6ba128686fc9" targetNamespace="http://schemas.microsoft.com/office/2006/metadata/properties" ma:root="true" ma:fieldsID="ce62071fc12f3e8ced28bc087eb50692" ns2:_="" ns3:_="" ns4:_="">
    <xsd:import namespace="5f6722c4-4b54-4565-9073-6b2cdb56319d"/>
    <xsd:import namespace="015a1b56-f9db-44b0-a971-80694ead8fc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722c4-4b54-4565-9073-6b2cdb563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1b56-f9db-44b0-a971-80694ead8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0a45cc-18d3-431f-9388-f663b287e79f}" ma:internalName="TaxCatchAll" ma:showField="CatchAllData" ma:web="015a1b56-f9db-44b0-a971-80694ead8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7330C5-8655-4C66-9FF8-6B1522A53F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CDE27B-5525-4781-B034-AE63122ECA0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5f6722c4-4b54-4565-9073-6b2cdb56319d"/>
  </ds:schemaRefs>
</ds:datastoreItem>
</file>

<file path=customXml/itemProps3.xml><?xml version="1.0" encoding="utf-8"?>
<ds:datastoreItem xmlns:ds="http://schemas.openxmlformats.org/officeDocument/2006/customXml" ds:itemID="{7E0ECDF4-C203-4A1B-B3BF-069C3E0A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722c4-4b54-4565-9073-6b2cdb56319d"/>
    <ds:schemaRef ds:uri="015a1b56-f9db-44b0-a971-80694ead8fc0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5245DB-3C8B-4407-80A0-51FC1D0DB34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1308</Words>
  <Characters>7978</Characters>
  <Application>Microsoft Office Word</Application>
  <DocSecurity>0</DocSecurity>
  <Lines>66</Lines>
  <Paragraphs>18</Paragraphs>
  <ScaleCrop>false</ScaleCrop>
  <Manager/>
  <Company/>
  <LinksUpToDate>false</LinksUpToDate>
  <CharactersWithSpaces>9268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Akrem Abdusemed</cp:lastModifiedBy>
  <cp:revision>2</cp:revision>
  <dcterms:created xsi:type="dcterms:W3CDTF">2026-01-20T08:24:00Z</dcterms:created>
  <dcterms:modified xsi:type="dcterms:W3CDTF">2026-01-20T08:24:00Z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0x0101006BDC9717E1C14144A678B5BB6ED3A978</vt:lpwstr>
  </property>
  <property fmtid="{D5CDD505-2E9C-101B-9397-08002B2CF9AE}" pid="3" name="GrammarlyDocumentId">
    <vt:lpwstr>e7b58a73-1974-4710-836c-d657085d156b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