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E0014" w14:textId="77777777" w:rsidR="00985A0B" w:rsidRPr="008E76FA" w:rsidRDefault="00AE3BCE">
      <w:pPr>
        <w:pStyle w:val="Heading1"/>
        <w:rPr>
          <w:rFonts w:ascii="Times New Roman" w:hAnsi="Times New Roman"/>
          <w:b/>
          <w:bCs/>
        </w:rPr>
      </w:pPr>
      <w:bookmarkStart w:id="0" w:name="_Toc100137478"/>
      <w:proofErr w:type="spellStart"/>
      <w:r w:rsidRPr="008E76FA">
        <w:rPr>
          <w:rFonts w:ascii="Times New Roman" w:hAnsi="Times New Roman"/>
          <w:b/>
          <w:bCs/>
        </w:rPr>
        <w:t>Subprogramme</w:t>
      </w:r>
      <w:proofErr w:type="spellEnd"/>
      <w:r w:rsidRPr="008E76FA">
        <w:rPr>
          <w:rFonts w:ascii="Times New Roman" w:hAnsi="Times New Roman"/>
          <w:b/>
          <w:bCs/>
        </w:rPr>
        <w:t xml:space="preserve"> 4: Data and Statistics</w:t>
      </w:r>
      <w:bookmarkEnd w:id="0"/>
    </w:p>
    <w:p w14:paraId="3E55D9EE" w14:textId="77777777" w:rsidR="00985A0B" w:rsidRPr="008E76FA" w:rsidRDefault="00985A0B">
      <w:pPr>
        <w:pStyle w:val="Default"/>
        <w:rPr>
          <w:b/>
          <w:bCs/>
          <w:sz w:val="16"/>
          <w:szCs w:val="16"/>
        </w:rPr>
      </w:pPr>
    </w:p>
    <w:tbl>
      <w:tblPr>
        <w:tblW w:w="1418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
        <w:gridCol w:w="2028"/>
        <w:gridCol w:w="140"/>
        <w:gridCol w:w="3969"/>
        <w:gridCol w:w="239"/>
        <w:gridCol w:w="275"/>
        <w:gridCol w:w="628"/>
        <w:gridCol w:w="516"/>
        <w:gridCol w:w="110"/>
        <w:gridCol w:w="56"/>
        <w:gridCol w:w="512"/>
        <w:gridCol w:w="166"/>
        <w:gridCol w:w="513"/>
        <w:gridCol w:w="166"/>
        <w:gridCol w:w="512"/>
        <w:gridCol w:w="167"/>
        <w:gridCol w:w="512"/>
        <w:gridCol w:w="167"/>
        <w:gridCol w:w="100"/>
        <w:gridCol w:w="512"/>
        <w:gridCol w:w="167"/>
        <w:gridCol w:w="29"/>
        <w:gridCol w:w="512"/>
        <w:gridCol w:w="167"/>
        <w:gridCol w:w="296"/>
        <w:gridCol w:w="473"/>
        <w:gridCol w:w="100"/>
        <w:gridCol w:w="106"/>
        <w:gridCol w:w="935"/>
        <w:gridCol w:w="32"/>
        <w:gridCol w:w="8"/>
        <w:gridCol w:w="32"/>
      </w:tblGrid>
      <w:tr w:rsidR="00985A0B" w:rsidRPr="008E76FA" w14:paraId="2604A720" w14:textId="77777777" w:rsidTr="008E76FA">
        <w:tc>
          <w:tcPr>
            <w:tcW w:w="40" w:type="dxa"/>
            <w:shd w:val="clear" w:color="auto" w:fill="auto"/>
            <w:tcMar>
              <w:top w:w="0" w:type="dxa"/>
              <w:left w:w="10" w:type="dxa"/>
              <w:bottom w:w="0" w:type="dxa"/>
              <w:right w:w="10" w:type="dxa"/>
            </w:tcMar>
          </w:tcPr>
          <w:p w14:paraId="7E96510E" w14:textId="77777777" w:rsidR="00985A0B" w:rsidRPr="008E76FA" w:rsidRDefault="00985A0B">
            <w:pPr>
              <w:spacing w:after="0" w:line="240" w:lineRule="auto"/>
              <w:rPr>
                <w:rFonts w:ascii="Times New Roman" w:hAnsi="Times New Roman" w:cs="Times New Roman"/>
                <w:b/>
                <w:bCs/>
                <w:i/>
                <w:iCs/>
              </w:rPr>
            </w:pPr>
          </w:p>
        </w:tc>
        <w:tc>
          <w:tcPr>
            <w:tcW w:w="2168" w:type="dxa"/>
            <w:gridSpan w:val="2"/>
            <w:shd w:val="clear" w:color="auto" w:fill="DEEAF6"/>
            <w:tcMar>
              <w:top w:w="0" w:type="dxa"/>
              <w:left w:w="108" w:type="dxa"/>
              <w:bottom w:w="0" w:type="dxa"/>
              <w:right w:w="108" w:type="dxa"/>
            </w:tcMar>
          </w:tcPr>
          <w:p w14:paraId="67B07EDE" w14:textId="77777777" w:rsidR="00985A0B" w:rsidRPr="008E76FA" w:rsidRDefault="00AE3BCE">
            <w:pPr>
              <w:numPr>
                <w:ilvl w:val="0"/>
                <w:numId w:val="2"/>
              </w:numPr>
              <w:spacing w:after="0" w:line="240" w:lineRule="auto"/>
              <w:rPr>
                <w:rFonts w:ascii="Times New Roman" w:hAnsi="Times New Roman" w:cs="Times New Roman"/>
                <w:b/>
                <w:bCs/>
                <w:i/>
                <w:iCs/>
              </w:rPr>
            </w:pPr>
            <w:r w:rsidRPr="008E76FA">
              <w:rPr>
                <w:rFonts w:ascii="Times New Roman" w:hAnsi="Times New Roman" w:cs="Times New Roman"/>
                <w:b/>
                <w:bCs/>
                <w:i/>
                <w:iCs/>
              </w:rPr>
              <w:t>Objective</w:t>
            </w:r>
          </w:p>
        </w:tc>
        <w:tc>
          <w:tcPr>
            <w:tcW w:w="11937" w:type="dxa"/>
            <w:gridSpan w:val="27"/>
            <w:shd w:val="clear" w:color="auto" w:fill="auto"/>
            <w:tcMar>
              <w:top w:w="0" w:type="dxa"/>
              <w:left w:w="108" w:type="dxa"/>
              <w:bottom w:w="0" w:type="dxa"/>
              <w:right w:w="108" w:type="dxa"/>
            </w:tcMar>
          </w:tcPr>
          <w:p w14:paraId="7900035B"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rPr>
              <w:t xml:space="preserve">The objective, to which this </w:t>
            </w:r>
            <w:proofErr w:type="spellStart"/>
            <w:r w:rsidRPr="008E76FA">
              <w:rPr>
                <w:rFonts w:ascii="Times New Roman" w:hAnsi="Times New Roman" w:cs="Times New Roman"/>
              </w:rPr>
              <w:t>subprogramme</w:t>
            </w:r>
            <w:proofErr w:type="spellEnd"/>
            <w:r w:rsidRPr="008E76FA">
              <w:rPr>
                <w:rFonts w:ascii="Times New Roman" w:hAnsi="Times New Roman" w:cs="Times New Roman"/>
              </w:rPr>
              <w:t xml:space="preserve"> contributes, is to strengthen the production, dissemination and use of credible data, statistics and geospatial information at national, regional and global levels for evidence-based policy and decision-making through a holistic </w:t>
            </w:r>
            <w:proofErr w:type="spellStart"/>
            <w:r w:rsidRPr="008E76FA">
              <w:rPr>
                <w:rFonts w:ascii="Times New Roman" w:hAnsi="Times New Roman" w:cs="Times New Roman"/>
              </w:rPr>
              <w:t>programme</w:t>
            </w:r>
            <w:proofErr w:type="spellEnd"/>
            <w:r w:rsidRPr="008E76FA">
              <w:rPr>
                <w:rFonts w:ascii="Times New Roman" w:hAnsi="Times New Roman" w:cs="Times New Roman"/>
              </w:rPr>
              <w:t xml:space="preserve"> of transforming and modernizing African national data ecosystem</w:t>
            </w:r>
          </w:p>
        </w:tc>
        <w:tc>
          <w:tcPr>
            <w:tcW w:w="40" w:type="dxa"/>
            <w:gridSpan w:val="2"/>
            <w:shd w:val="clear" w:color="auto" w:fill="auto"/>
            <w:tcMar>
              <w:top w:w="0" w:type="dxa"/>
              <w:left w:w="10" w:type="dxa"/>
              <w:bottom w:w="0" w:type="dxa"/>
              <w:right w:w="10" w:type="dxa"/>
            </w:tcMar>
          </w:tcPr>
          <w:p w14:paraId="108DABCE" w14:textId="77777777" w:rsidR="00985A0B" w:rsidRPr="008E76FA" w:rsidRDefault="00985A0B">
            <w:pPr>
              <w:spacing w:after="0" w:line="240" w:lineRule="auto"/>
              <w:rPr>
                <w:rFonts w:ascii="Times New Roman" w:hAnsi="Times New Roman" w:cs="Times New Roman"/>
              </w:rPr>
            </w:pPr>
          </w:p>
        </w:tc>
      </w:tr>
      <w:tr w:rsidR="00985A0B" w:rsidRPr="008E76FA" w14:paraId="5FF750CA" w14:textId="77777777" w:rsidTr="008E76FA">
        <w:tc>
          <w:tcPr>
            <w:tcW w:w="40" w:type="dxa"/>
            <w:shd w:val="clear" w:color="auto" w:fill="auto"/>
            <w:tcMar>
              <w:top w:w="0" w:type="dxa"/>
              <w:left w:w="10" w:type="dxa"/>
              <w:bottom w:w="0" w:type="dxa"/>
              <w:right w:w="10" w:type="dxa"/>
            </w:tcMar>
          </w:tcPr>
          <w:p w14:paraId="1B8C2D53" w14:textId="77777777" w:rsidR="00985A0B" w:rsidRPr="008E76FA" w:rsidRDefault="00985A0B">
            <w:pPr>
              <w:spacing w:after="0" w:line="240" w:lineRule="auto"/>
              <w:rPr>
                <w:rFonts w:ascii="Times New Roman" w:hAnsi="Times New Roman" w:cs="Times New Roman"/>
                <w:b/>
                <w:bCs/>
                <w:i/>
                <w:iCs/>
              </w:rPr>
            </w:pPr>
          </w:p>
        </w:tc>
        <w:tc>
          <w:tcPr>
            <w:tcW w:w="2168" w:type="dxa"/>
            <w:gridSpan w:val="2"/>
            <w:shd w:val="clear" w:color="auto" w:fill="DEEAF6"/>
            <w:tcMar>
              <w:top w:w="0" w:type="dxa"/>
              <w:left w:w="108" w:type="dxa"/>
              <w:bottom w:w="0" w:type="dxa"/>
              <w:right w:w="108" w:type="dxa"/>
            </w:tcMar>
          </w:tcPr>
          <w:p w14:paraId="6BB3938E" w14:textId="77777777" w:rsidR="00985A0B" w:rsidRPr="008E76FA" w:rsidRDefault="00AE3BCE">
            <w:pPr>
              <w:numPr>
                <w:ilvl w:val="0"/>
                <w:numId w:val="2"/>
              </w:numPr>
              <w:spacing w:after="0" w:line="240" w:lineRule="auto"/>
              <w:rPr>
                <w:rFonts w:ascii="Times New Roman" w:hAnsi="Times New Roman" w:cs="Times New Roman"/>
                <w:b/>
                <w:bCs/>
                <w:i/>
                <w:iCs/>
              </w:rPr>
            </w:pPr>
            <w:r w:rsidRPr="008E76FA">
              <w:rPr>
                <w:rFonts w:ascii="Times New Roman" w:hAnsi="Times New Roman" w:cs="Times New Roman"/>
                <w:b/>
                <w:bCs/>
                <w:i/>
                <w:iCs/>
              </w:rPr>
              <w:t>Planned result 1/Outcome</w:t>
            </w:r>
          </w:p>
        </w:tc>
        <w:tc>
          <w:tcPr>
            <w:tcW w:w="11937" w:type="dxa"/>
            <w:gridSpan w:val="27"/>
            <w:shd w:val="clear" w:color="auto" w:fill="auto"/>
            <w:tcMar>
              <w:top w:w="0" w:type="dxa"/>
              <w:left w:w="108" w:type="dxa"/>
              <w:bottom w:w="0" w:type="dxa"/>
              <w:right w:w="108" w:type="dxa"/>
            </w:tcMar>
          </w:tcPr>
          <w:p w14:paraId="63309696" w14:textId="77777777" w:rsidR="00985A0B" w:rsidRPr="008E76FA" w:rsidRDefault="00AE3BCE">
            <w:pPr>
              <w:autoSpaceDE w:val="0"/>
              <w:spacing w:after="0" w:line="240" w:lineRule="auto"/>
              <w:rPr>
                <w:rFonts w:ascii="Times New Roman" w:hAnsi="Times New Roman" w:cs="Times New Roman"/>
              </w:rPr>
            </w:pPr>
            <w:r w:rsidRPr="008E76FA">
              <w:rPr>
                <w:rFonts w:ascii="Times New Roman" w:hAnsi="Times New Roman" w:cs="Times New Roman"/>
                <w:b/>
                <w:bCs/>
              </w:rPr>
              <w:t>RA1</w:t>
            </w:r>
            <w:r w:rsidRPr="008E76FA">
              <w:rPr>
                <w:rFonts w:ascii="Times New Roman" w:hAnsi="Times New Roman" w:cs="Times New Roman"/>
              </w:rPr>
              <w:t xml:space="preserve">: Improving national data availability for reporting on the Sustainable Development Goals and Agenda 2063 </w:t>
            </w:r>
          </w:p>
        </w:tc>
        <w:tc>
          <w:tcPr>
            <w:tcW w:w="40" w:type="dxa"/>
            <w:gridSpan w:val="2"/>
            <w:shd w:val="clear" w:color="auto" w:fill="auto"/>
            <w:tcMar>
              <w:top w:w="0" w:type="dxa"/>
              <w:left w:w="10" w:type="dxa"/>
              <w:bottom w:w="0" w:type="dxa"/>
              <w:right w:w="10" w:type="dxa"/>
            </w:tcMar>
          </w:tcPr>
          <w:p w14:paraId="5A0DD6D3" w14:textId="77777777" w:rsidR="00985A0B" w:rsidRPr="008E76FA" w:rsidRDefault="00985A0B">
            <w:pPr>
              <w:autoSpaceDE w:val="0"/>
              <w:spacing w:after="0" w:line="240" w:lineRule="auto"/>
              <w:rPr>
                <w:rFonts w:ascii="Times New Roman" w:hAnsi="Times New Roman" w:cs="Times New Roman"/>
              </w:rPr>
            </w:pPr>
          </w:p>
        </w:tc>
      </w:tr>
      <w:tr w:rsidR="00985A0B" w:rsidRPr="008E76FA" w14:paraId="5434A07F" w14:textId="77777777" w:rsidTr="008E76FA">
        <w:tc>
          <w:tcPr>
            <w:tcW w:w="40" w:type="dxa"/>
            <w:shd w:val="clear" w:color="auto" w:fill="auto"/>
            <w:tcMar>
              <w:top w:w="0" w:type="dxa"/>
              <w:left w:w="10" w:type="dxa"/>
              <w:bottom w:w="0" w:type="dxa"/>
              <w:right w:w="10" w:type="dxa"/>
            </w:tcMar>
          </w:tcPr>
          <w:p w14:paraId="2DE3440E" w14:textId="77777777" w:rsidR="00985A0B" w:rsidRPr="008E76FA" w:rsidRDefault="00985A0B">
            <w:pPr>
              <w:spacing w:after="0" w:line="240" w:lineRule="auto"/>
              <w:rPr>
                <w:rFonts w:ascii="Times New Roman" w:hAnsi="Times New Roman" w:cs="Times New Roman"/>
                <w:b/>
                <w:bCs/>
                <w:i/>
                <w:iCs/>
              </w:rPr>
            </w:pPr>
          </w:p>
        </w:tc>
        <w:tc>
          <w:tcPr>
            <w:tcW w:w="2168" w:type="dxa"/>
            <w:gridSpan w:val="2"/>
            <w:shd w:val="clear" w:color="auto" w:fill="DEEAF6"/>
            <w:tcMar>
              <w:top w:w="0" w:type="dxa"/>
              <w:left w:w="108" w:type="dxa"/>
              <w:bottom w:w="0" w:type="dxa"/>
              <w:right w:w="108" w:type="dxa"/>
            </w:tcMar>
          </w:tcPr>
          <w:p w14:paraId="02B68B6E" w14:textId="77777777" w:rsidR="00985A0B" w:rsidRPr="008E76FA" w:rsidRDefault="00AE3BCE">
            <w:pPr>
              <w:numPr>
                <w:ilvl w:val="0"/>
                <w:numId w:val="2"/>
              </w:numPr>
              <w:spacing w:after="0" w:line="240" w:lineRule="auto"/>
              <w:rPr>
                <w:rFonts w:ascii="Times New Roman" w:hAnsi="Times New Roman" w:cs="Times New Roman"/>
                <w:b/>
                <w:bCs/>
                <w:i/>
                <w:iCs/>
              </w:rPr>
            </w:pPr>
            <w:r w:rsidRPr="008E76FA">
              <w:rPr>
                <w:rFonts w:ascii="Times New Roman" w:hAnsi="Times New Roman" w:cs="Times New Roman"/>
                <w:b/>
                <w:bCs/>
                <w:i/>
                <w:iCs/>
              </w:rPr>
              <w:t>Indicator of Achievement (</w:t>
            </w:r>
            <w:proofErr w:type="spellStart"/>
            <w:r w:rsidRPr="008E76FA">
              <w:rPr>
                <w:rFonts w:ascii="Times New Roman" w:hAnsi="Times New Roman" w:cs="Times New Roman"/>
                <w:b/>
                <w:bCs/>
                <w:i/>
                <w:iCs/>
              </w:rPr>
              <w:t>IoA</w:t>
            </w:r>
            <w:proofErr w:type="spellEnd"/>
            <w:r w:rsidRPr="008E76FA">
              <w:rPr>
                <w:rFonts w:ascii="Times New Roman" w:hAnsi="Times New Roman" w:cs="Times New Roman"/>
                <w:b/>
                <w:bCs/>
                <w:i/>
                <w:iCs/>
              </w:rPr>
              <w:t>) for planned/ additional result</w:t>
            </w:r>
          </w:p>
        </w:tc>
        <w:tc>
          <w:tcPr>
            <w:tcW w:w="11937" w:type="dxa"/>
            <w:gridSpan w:val="27"/>
            <w:shd w:val="clear" w:color="auto" w:fill="auto"/>
            <w:tcMar>
              <w:top w:w="0" w:type="dxa"/>
              <w:left w:w="108" w:type="dxa"/>
              <w:bottom w:w="0" w:type="dxa"/>
              <w:right w:w="108" w:type="dxa"/>
            </w:tcMar>
          </w:tcPr>
          <w:p w14:paraId="300FB33C" w14:textId="2726FD7A" w:rsidR="00985A0B" w:rsidRPr="008E76FA" w:rsidRDefault="008868E2">
            <w:pPr>
              <w:spacing w:after="0" w:line="240" w:lineRule="auto"/>
              <w:jc w:val="both"/>
              <w:rPr>
                <w:rFonts w:ascii="Times New Roman" w:hAnsi="Times New Roman" w:cs="Times New Roman"/>
              </w:rPr>
            </w:pPr>
            <w:proofErr w:type="spellStart"/>
            <w:r w:rsidRPr="008E76FA">
              <w:rPr>
                <w:rFonts w:ascii="Times New Roman" w:hAnsi="Times New Roman" w:cs="Times New Roman"/>
              </w:rPr>
              <w:t>IoA</w:t>
            </w:r>
            <w:proofErr w:type="spellEnd"/>
            <w:r w:rsidRPr="008E76FA">
              <w:rPr>
                <w:rFonts w:ascii="Times New Roman" w:hAnsi="Times New Roman" w:cs="Times New Roman"/>
              </w:rPr>
              <w:t xml:space="preserve"> 1: </w:t>
            </w:r>
            <w:r w:rsidR="00AE3BCE" w:rsidRPr="008E76FA">
              <w:rPr>
                <w:rFonts w:ascii="Times New Roman" w:hAnsi="Times New Roman" w:cs="Times New Roman"/>
              </w:rPr>
              <w:t xml:space="preserve">Number of member States that have reduced data gaps for the monitoring and reporting of indicators on the SDGs and Agenda 2063 </w:t>
            </w:r>
          </w:p>
          <w:p w14:paraId="655BC815" w14:textId="77777777" w:rsidR="00985A0B" w:rsidRPr="008E76FA" w:rsidRDefault="00AE3BCE">
            <w:pPr>
              <w:numPr>
                <w:ilvl w:val="0"/>
                <w:numId w:val="3"/>
              </w:numPr>
              <w:spacing w:after="0" w:line="240" w:lineRule="auto"/>
              <w:jc w:val="both"/>
              <w:rPr>
                <w:rFonts w:ascii="Times New Roman" w:hAnsi="Times New Roman" w:cs="Times New Roman"/>
              </w:rPr>
            </w:pPr>
            <w:r w:rsidRPr="008E76FA">
              <w:rPr>
                <w:rFonts w:ascii="Times New Roman" w:hAnsi="Times New Roman" w:cs="Times New Roman"/>
              </w:rPr>
              <w:t>Baseline (end of 2021):26</w:t>
            </w:r>
            <w:r w:rsidRPr="008E76FA">
              <w:rPr>
                <w:rFonts w:ascii="Times New Roman" w:hAnsi="Times New Roman" w:cs="Times New Roman"/>
                <w:vertAlign w:val="superscript"/>
              </w:rPr>
              <w:footnoteReference w:id="1"/>
            </w:r>
            <w:r w:rsidRPr="008E76FA">
              <w:rPr>
                <w:rFonts w:ascii="Times New Roman" w:hAnsi="Times New Roman" w:cs="Times New Roman"/>
              </w:rPr>
              <w:t xml:space="preserve"> </w:t>
            </w:r>
          </w:p>
          <w:p w14:paraId="0D17C2D2" w14:textId="77777777" w:rsidR="00985A0B" w:rsidRPr="008E76FA" w:rsidRDefault="00AE3BCE">
            <w:pPr>
              <w:numPr>
                <w:ilvl w:val="0"/>
                <w:numId w:val="3"/>
              </w:numPr>
              <w:spacing w:after="0" w:line="240" w:lineRule="auto"/>
              <w:jc w:val="both"/>
              <w:rPr>
                <w:rFonts w:ascii="Times New Roman" w:hAnsi="Times New Roman" w:cs="Times New Roman"/>
              </w:rPr>
            </w:pPr>
            <w:r w:rsidRPr="008E76FA">
              <w:rPr>
                <w:rFonts w:ascii="Times New Roman" w:hAnsi="Times New Roman" w:cs="Times New Roman"/>
              </w:rPr>
              <w:t>Target (2022): 39</w:t>
            </w:r>
          </w:p>
          <w:p w14:paraId="6399A90F" w14:textId="77777777" w:rsidR="00985A0B" w:rsidRPr="008E76FA" w:rsidRDefault="00AE3BCE">
            <w:pPr>
              <w:numPr>
                <w:ilvl w:val="0"/>
                <w:numId w:val="3"/>
              </w:numPr>
              <w:spacing w:after="0" w:line="240" w:lineRule="auto"/>
              <w:jc w:val="both"/>
              <w:rPr>
                <w:rFonts w:ascii="Times New Roman" w:hAnsi="Times New Roman" w:cs="Times New Roman"/>
              </w:rPr>
            </w:pPr>
            <w:r w:rsidRPr="008E76FA">
              <w:rPr>
                <w:rFonts w:ascii="Times New Roman" w:hAnsi="Times New Roman" w:cs="Times New Roman"/>
                <w:color w:val="000000"/>
              </w:rPr>
              <w:t>Cumulative Target= 39 ((baseline (26) + annual target (13)</w:t>
            </w:r>
          </w:p>
          <w:p w14:paraId="18F79C30" w14:textId="1DD6EEB0" w:rsidR="00985A0B" w:rsidRPr="008E76FA" w:rsidRDefault="008868E2">
            <w:pPr>
              <w:spacing w:after="0" w:line="240" w:lineRule="auto"/>
              <w:jc w:val="both"/>
              <w:rPr>
                <w:rFonts w:ascii="Times New Roman" w:hAnsi="Times New Roman" w:cs="Times New Roman"/>
              </w:rPr>
            </w:pPr>
            <w:proofErr w:type="spellStart"/>
            <w:r w:rsidRPr="008E76FA">
              <w:rPr>
                <w:rFonts w:ascii="Times New Roman" w:hAnsi="Times New Roman" w:cs="Times New Roman"/>
              </w:rPr>
              <w:t>IoA</w:t>
            </w:r>
            <w:proofErr w:type="spellEnd"/>
            <w:r w:rsidRPr="008E76FA">
              <w:rPr>
                <w:rFonts w:ascii="Times New Roman" w:hAnsi="Times New Roman" w:cs="Times New Roman"/>
              </w:rPr>
              <w:t xml:space="preserve"> 2: </w:t>
            </w:r>
            <w:r w:rsidR="00AE3BCE" w:rsidRPr="008E76FA">
              <w:rPr>
                <w:rFonts w:ascii="Times New Roman" w:hAnsi="Times New Roman" w:cs="Times New Roman"/>
              </w:rPr>
              <w:t>Number of member States that have implemented the road map on transformation and modernization of official statistics.</w:t>
            </w:r>
          </w:p>
          <w:p w14:paraId="6E2F9AF3" w14:textId="77777777" w:rsidR="00985A0B" w:rsidRPr="008E76FA" w:rsidRDefault="00AE3BCE">
            <w:pPr>
              <w:numPr>
                <w:ilvl w:val="0"/>
                <w:numId w:val="3"/>
              </w:numPr>
              <w:spacing w:after="0" w:line="240" w:lineRule="auto"/>
              <w:jc w:val="both"/>
              <w:rPr>
                <w:rFonts w:ascii="Times New Roman" w:hAnsi="Times New Roman" w:cs="Times New Roman"/>
              </w:rPr>
            </w:pPr>
            <w:r w:rsidRPr="008E76FA">
              <w:rPr>
                <w:rFonts w:ascii="Times New Roman" w:hAnsi="Times New Roman" w:cs="Times New Roman"/>
              </w:rPr>
              <w:t>Baseline (end of 2021):2</w:t>
            </w:r>
            <w:r w:rsidRPr="008E76FA">
              <w:rPr>
                <w:rFonts w:ascii="Times New Roman" w:hAnsi="Times New Roman" w:cs="Times New Roman"/>
                <w:vertAlign w:val="superscript"/>
              </w:rPr>
              <w:footnoteReference w:id="2"/>
            </w:r>
          </w:p>
          <w:p w14:paraId="3358615A" w14:textId="4E8368CF" w:rsidR="00985A0B" w:rsidRPr="008E76FA" w:rsidRDefault="00AE3BCE">
            <w:pPr>
              <w:numPr>
                <w:ilvl w:val="0"/>
                <w:numId w:val="3"/>
              </w:numPr>
              <w:spacing w:after="0" w:line="240" w:lineRule="auto"/>
              <w:jc w:val="both"/>
              <w:rPr>
                <w:rFonts w:ascii="Times New Roman" w:hAnsi="Times New Roman" w:cs="Times New Roman"/>
              </w:rPr>
            </w:pPr>
            <w:r w:rsidRPr="008E76FA">
              <w:rPr>
                <w:rFonts w:ascii="Times New Roman" w:hAnsi="Times New Roman" w:cs="Times New Roman"/>
              </w:rPr>
              <w:t>Target (2022):</w:t>
            </w:r>
            <w:r w:rsidR="00F97532" w:rsidRPr="008E76FA">
              <w:rPr>
                <w:rFonts w:ascii="Times New Roman" w:hAnsi="Times New Roman" w:cs="Times New Roman"/>
              </w:rPr>
              <w:t>4</w:t>
            </w:r>
            <w:r w:rsidR="00F97532" w:rsidRPr="008E76FA" w:rsidDel="00F97532">
              <w:rPr>
                <w:rFonts w:ascii="Times New Roman" w:hAnsi="Times New Roman" w:cs="Times New Roman"/>
              </w:rPr>
              <w:t xml:space="preserve"> </w:t>
            </w:r>
          </w:p>
          <w:p w14:paraId="42A4E3CB" w14:textId="49A42F28" w:rsidR="00985A0B" w:rsidRPr="008E76FA" w:rsidRDefault="00AE3BCE" w:rsidP="008E76FA">
            <w:pPr>
              <w:numPr>
                <w:ilvl w:val="0"/>
                <w:numId w:val="3"/>
              </w:numPr>
              <w:spacing w:after="0" w:line="240" w:lineRule="auto"/>
              <w:jc w:val="both"/>
              <w:rPr>
                <w:rFonts w:ascii="Times New Roman" w:hAnsi="Times New Roman" w:cs="Times New Roman"/>
              </w:rPr>
            </w:pPr>
            <w:r w:rsidRPr="008E76FA">
              <w:rPr>
                <w:rFonts w:ascii="Times New Roman" w:hAnsi="Times New Roman" w:cs="Times New Roman"/>
                <w:color w:val="000000"/>
              </w:rPr>
              <w:t xml:space="preserve">Cumulative Target= </w:t>
            </w:r>
            <w:r w:rsidR="00F97532" w:rsidRPr="008E76FA">
              <w:rPr>
                <w:rFonts w:ascii="Times New Roman" w:hAnsi="Times New Roman" w:cs="Times New Roman"/>
                <w:color w:val="000000"/>
              </w:rPr>
              <w:t xml:space="preserve">4 </w:t>
            </w:r>
            <w:r w:rsidRPr="008E76FA">
              <w:rPr>
                <w:rFonts w:ascii="Times New Roman" w:hAnsi="Times New Roman" w:cs="Times New Roman"/>
                <w:color w:val="000000"/>
              </w:rPr>
              <w:t>((baseline (2) + annual target (2)</w:t>
            </w:r>
            <w:r w:rsidRPr="008E76FA">
              <w:rPr>
                <w:rFonts w:ascii="Times New Roman" w:hAnsi="Times New Roman" w:cs="Times New Roman"/>
                <w:color w:val="000000"/>
                <w:vertAlign w:val="superscript"/>
              </w:rPr>
              <w:footnoteReference w:id="3"/>
            </w:r>
          </w:p>
        </w:tc>
        <w:tc>
          <w:tcPr>
            <w:tcW w:w="40" w:type="dxa"/>
            <w:gridSpan w:val="2"/>
            <w:shd w:val="clear" w:color="auto" w:fill="auto"/>
            <w:tcMar>
              <w:top w:w="0" w:type="dxa"/>
              <w:left w:w="10" w:type="dxa"/>
              <w:bottom w:w="0" w:type="dxa"/>
              <w:right w:w="10" w:type="dxa"/>
            </w:tcMar>
          </w:tcPr>
          <w:p w14:paraId="4AC3CA4C" w14:textId="77777777" w:rsidR="00985A0B" w:rsidRPr="008E76FA" w:rsidRDefault="00985A0B">
            <w:pPr>
              <w:spacing w:after="0" w:line="240" w:lineRule="auto"/>
              <w:jc w:val="both"/>
              <w:rPr>
                <w:rFonts w:ascii="Times New Roman" w:hAnsi="Times New Roman" w:cs="Times New Roman"/>
              </w:rPr>
            </w:pPr>
          </w:p>
        </w:tc>
      </w:tr>
      <w:tr w:rsidR="00985A0B" w:rsidRPr="008E76FA" w14:paraId="26F46874" w14:textId="77777777" w:rsidTr="008E76FA">
        <w:trPr>
          <w:trHeight w:val="341"/>
        </w:trPr>
        <w:tc>
          <w:tcPr>
            <w:tcW w:w="40" w:type="dxa"/>
            <w:shd w:val="clear" w:color="auto" w:fill="auto"/>
            <w:tcMar>
              <w:top w:w="0" w:type="dxa"/>
              <w:left w:w="10" w:type="dxa"/>
              <w:bottom w:w="0" w:type="dxa"/>
              <w:right w:w="10" w:type="dxa"/>
            </w:tcMar>
          </w:tcPr>
          <w:p w14:paraId="01FE0EA5"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vMerge w:val="restart"/>
            <w:shd w:val="clear" w:color="auto" w:fill="DEEAF6"/>
            <w:tcMar>
              <w:top w:w="0" w:type="dxa"/>
              <w:left w:w="108" w:type="dxa"/>
              <w:bottom w:w="0" w:type="dxa"/>
              <w:right w:w="108" w:type="dxa"/>
            </w:tcMar>
            <w:vAlign w:val="center"/>
          </w:tcPr>
          <w:p w14:paraId="0A846FA4"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Deliverables, Gender marker, Quarter, Funding source)</w:t>
            </w:r>
          </w:p>
        </w:tc>
        <w:tc>
          <w:tcPr>
            <w:tcW w:w="4483" w:type="dxa"/>
            <w:gridSpan w:val="3"/>
            <w:vMerge w:val="restart"/>
            <w:shd w:val="clear" w:color="auto" w:fill="FBE4D5"/>
            <w:tcMar>
              <w:top w:w="0" w:type="dxa"/>
              <w:left w:w="108" w:type="dxa"/>
              <w:bottom w:w="0" w:type="dxa"/>
              <w:right w:w="108" w:type="dxa"/>
            </w:tcMar>
            <w:vAlign w:val="center"/>
          </w:tcPr>
          <w:p w14:paraId="15BB93B1" w14:textId="77777777" w:rsidR="00985A0B" w:rsidRPr="008E76FA" w:rsidRDefault="00AE3BCE">
            <w:pPr>
              <w:spacing w:after="0" w:line="240" w:lineRule="auto"/>
              <w:ind w:firstLine="29"/>
              <w:jc w:val="center"/>
              <w:rPr>
                <w:rFonts w:ascii="Times New Roman" w:hAnsi="Times New Roman" w:cs="Times New Roman"/>
                <w:b/>
                <w:bCs/>
                <w:i/>
                <w:iCs/>
                <w:sz w:val="20"/>
                <w:szCs w:val="20"/>
              </w:rPr>
            </w:pPr>
            <w:r w:rsidRPr="008E76FA">
              <w:rPr>
                <w:rFonts w:ascii="Times New Roman" w:hAnsi="Times New Roman" w:cs="Times New Roman"/>
                <w:b/>
                <w:bCs/>
                <w:i/>
                <w:iCs/>
                <w:sz w:val="20"/>
                <w:szCs w:val="20"/>
              </w:rPr>
              <w:t>Deliverable</w:t>
            </w:r>
          </w:p>
          <w:p w14:paraId="581D9EBE" w14:textId="77777777" w:rsidR="00985A0B" w:rsidRPr="008E76FA" w:rsidRDefault="00AE3BCE">
            <w:pPr>
              <w:spacing w:after="0" w:line="240" w:lineRule="auto"/>
              <w:ind w:left="360"/>
              <w:jc w:val="center"/>
              <w:rPr>
                <w:rFonts w:ascii="Times New Roman" w:hAnsi="Times New Roman" w:cs="Times New Roman"/>
                <w:b/>
                <w:bCs/>
                <w:i/>
                <w:iCs/>
                <w:color w:val="C00000"/>
                <w:sz w:val="20"/>
                <w:szCs w:val="20"/>
              </w:rPr>
            </w:pPr>
            <w:r w:rsidRPr="008E76FA">
              <w:rPr>
                <w:rFonts w:ascii="Times New Roman" w:hAnsi="Times New Roman" w:cs="Times New Roman"/>
                <w:b/>
                <w:bCs/>
                <w:i/>
                <w:iCs/>
                <w:color w:val="C00000"/>
                <w:sz w:val="20"/>
                <w:szCs w:val="20"/>
              </w:rPr>
              <w:t>(specify the core function: TT, Convening, OP in a parenthesis)</w:t>
            </w:r>
          </w:p>
          <w:p w14:paraId="035FCB7C" w14:textId="77777777" w:rsidR="00985A0B" w:rsidRPr="008E76FA" w:rsidRDefault="00985A0B">
            <w:pPr>
              <w:spacing w:after="0" w:line="240" w:lineRule="auto"/>
              <w:ind w:left="360"/>
              <w:jc w:val="center"/>
              <w:rPr>
                <w:rFonts w:ascii="Times New Roman" w:hAnsi="Times New Roman" w:cs="Times New Roman"/>
                <w:b/>
                <w:bCs/>
                <w:i/>
                <w:iCs/>
                <w:color w:val="C00000"/>
                <w:sz w:val="20"/>
                <w:szCs w:val="20"/>
              </w:rPr>
            </w:pPr>
          </w:p>
          <w:p w14:paraId="0D0E17C9" w14:textId="77777777" w:rsidR="00985A0B" w:rsidRPr="008E76FA" w:rsidRDefault="00985A0B">
            <w:pPr>
              <w:spacing w:after="0" w:line="240" w:lineRule="auto"/>
              <w:ind w:left="360"/>
              <w:jc w:val="center"/>
              <w:rPr>
                <w:rFonts w:ascii="Times New Roman" w:hAnsi="Times New Roman" w:cs="Times New Roman"/>
                <w:b/>
                <w:bCs/>
                <w:i/>
                <w:iCs/>
                <w:sz w:val="20"/>
                <w:szCs w:val="20"/>
              </w:rPr>
            </w:pPr>
          </w:p>
        </w:tc>
        <w:tc>
          <w:tcPr>
            <w:tcW w:w="1144" w:type="dxa"/>
            <w:gridSpan w:val="2"/>
            <w:vMerge w:val="restart"/>
            <w:shd w:val="clear" w:color="auto" w:fill="FBE4D5"/>
            <w:tcMar>
              <w:top w:w="0" w:type="dxa"/>
              <w:left w:w="108" w:type="dxa"/>
              <w:bottom w:w="0" w:type="dxa"/>
              <w:right w:w="108" w:type="dxa"/>
            </w:tcMar>
            <w:vAlign w:val="center"/>
          </w:tcPr>
          <w:p w14:paraId="70B33549" w14:textId="77777777" w:rsidR="00985A0B" w:rsidRPr="008E76FA" w:rsidRDefault="00AE3BCE">
            <w:pPr>
              <w:spacing w:after="0" w:line="240" w:lineRule="auto"/>
              <w:ind w:left="151"/>
              <w:rPr>
                <w:rFonts w:ascii="Times New Roman" w:hAnsi="Times New Roman" w:cs="Times New Roman"/>
              </w:rPr>
            </w:pPr>
            <w:r w:rsidRPr="008E76FA">
              <w:rPr>
                <w:rFonts w:ascii="Times New Roman" w:hAnsi="Times New Roman" w:cs="Times New Roman"/>
                <w:b/>
                <w:bCs/>
                <w:i/>
                <w:iCs/>
                <w:sz w:val="20"/>
                <w:szCs w:val="20"/>
              </w:rPr>
              <w:t xml:space="preserve">Gender marker </w:t>
            </w:r>
            <w:r w:rsidRPr="008E76FA">
              <w:rPr>
                <w:rFonts w:ascii="Times New Roman" w:hAnsi="Times New Roman" w:cs="Times New Roman"/>
                <w:b/>
                <w:bCs/>
                <w:i/>
                <w:iCs/>
                <w:color w:val="C00000"/>
                <w:sz w:val="20"/>
                <w:szCs w:val="20"/>
              </w:rPr>
              <w:t>(0-3 or N/A)</w:t>
            </w:r>
          </w:p>
        </w:tc>
        <w:tc>
          <w:tcPr>
            <w:tcW w:w="2714" w:type="dxa"/>
            <w:gridSpan w:val="9"/>
            <w:shd w:val="clear" w:color="auto" w:fill="FBE4D5"/>
            <w:tcMar>
              <w:top w:w="0" w:type="dxa"/>
              <w:left w:w="108" w:type="dxa"/>
              <w:bottom w:w="0" w:type="dxa"/>
              <w:right w:w="108" w:type="dxa"/>
            </w:tcMar>
          </w:tcPr>
          <w:p w14:paraId="2610255C"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b/>
                <w:bCs/>
                <w:i/>
                <w:iCs/>
                <w:sz w:val="20"/>
                <w:szCs w:val="20"/>
              </w:rPr>
              <w:t>To be completed by</w:t>
            </w:r>
            <w:r w:rsidRPr="008E76FA">
              <w:rPr>
                <w:rFonts w:ascii="Times New Roman" w:hAnsi="Times New Roman" w:cs="Times New Roman"/>
                <w:b/>
                <w:bCs/>
                <w:i/>
                <w:iCs/>
                <w:color w:val="C00000"/>
                <w:sz w:val="20"/>
                <w:szCs w:val="20"/>
              </w:rPr>
              <w:br/>
              <w:t>(shed the cell)</w:t>
            </w:r>
          </w:p>
        </w:tc>
        <w:tc>
          <w:tcPr>
            <w:tcW w:w="3596" w:type="dxa"/>
            <w:gridSpan w:val="13"/>
            <w:shd w:val="clear" w:color="auto" w:fill="FBE4D5"/>
            <w:tcMar>
              <w:top w:w="0" w:type="dxa"/>
              <w:left w:w="108" w:type="dxa"/>
              <w:bottom w:w="0" w:type="dxa"/>
              <w:right w:w="108" w:type="dxa"/>
            </w:tcMar>
            <w:vAlign w:val="center"/>
          </w:tcPr>
          <w:p w14:paraId="54760D5E" w14:textId="77777777" w:rsidR="00985A0B" w:rsidRPr="008E76FA" w:rsidRDefault="00AE3BCE">
            <w:pPr>
              <w:spacing w:after="0" w:line="240" w:lineRule="auto"/>
              <w:ind w:left="360"/>
              <w:jc w:val="center"/>
              <w:rPr>
                <w:rFonts w:ascii="Times New Roman" w:hAnsi="Times New Roman" w:cs="Times New Roman"/>
                <w:b/>
                <w:bCs/>
                <w:sz w:val="20"/>
                <w:szCs w:val="20"/>
              </w:rPr>
            </w:pPr>
            <w:r w:rsidRPr="008E76FA">
              <w:rPr>
                <w:rFonts w:ascii="Times New Roman" w:hAnsi="Times New Roman" w:cs="Times New Roman"/>
                <w:b/>
                <w:bCs/>
                <w:sz w:val="20"/>
                <w:szCs w:val="20"/>
              </w:rPr>
              <w:t>Funding source</w:t>
            </w:r>
          </w:p>
          <w:p w14:paraId="4FEBABE9" w14:textId="77777777" w:rsidR="00985A0B" w:rsidRPr="008E76FA" w:rsidRDefault="00AE3BCE">
            <w:pPr>
              <w:spacing w:after="0" w:line="240" w:lineRule="auto"/>
              <w:jc w:val="center"/>
              <w:rPr>
                <w:rFonts w:ascii="Times New Roman" w:hAnsi="Times New Roman" w:cs="Times New Roman"/>
                <w:b/>
                <w:bCs/>
                <w:i/>
                <w:iCs/>
                <w:color w:val="C00000"/>
                <w:sz w:val="20"/>
                <w:szCs w:val="20"/>
              </w:rPr>
            </w:pPr>
            <w:r w:rsidRPr="008E76FA">
              <w:rPr>
                <w:rFonts w:ascii="Times New Roman" w:hAnsi="Times New Roman" w:cs="Times New Roman"/>
                <w:b/>
                <w:bCs/>
                <w:i/>
                <w:iCs/>
                <w:color w:val="C00000"/>
                <w:sz w:val="20"/>
                <w:szCs w:val="20"/>
              </w:rPr>
              <w:t>(not in figures)</w:t>
            </w:r>
          </w:p>
          <w:p w14:paraId="1F2EDE8A" w14:textId="77777777" w:rsidR="00985A0B" w:rsidRPr="008E76FA" w:rsidRDefault="00985A0B">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641C2641" w14:textId="77777777" w:rsidR="00985A0B" w:rsidRPr="008E76FA" w:rsidRDefault="00985A0B">
            <w:pPr>
              <w:spacing w:after="0" w:line="240" w:lineRule="auto"/>
              <w:jc w:val="center"/>
              <w:rPr>
                <w:rFonts w:ascii="Times New Roman" w:hAnsi="Times New Roman" w:cs="Times New Roman"/>
                <w:b/>
                <w:bCs/>
                <w:sz w:val="20"/>
                <w:szCs w:val="20"/>
              </w:rPr>
            </w:pPr>
          </w:p>
        </w:tc>
      </w:tr>
      <w:tr w:rsidR="00985A0B" w:rsidRPr="008E76FA" w14:paraId="272FAFF0" w14:textId="77777777" w:rsidTr="008E76FA">
        <w:trPr>
          <w:trHeight w:val="242"/>
        </w:trPr>
        <w:tc>
          <w:tcPr>
            <w:tcW w:w="40" w:type="dxa"/>
            <w:shd w:val="clear" w:color="auto" w:fill="auto"/>
            <w:tcMar>
              <w:top w:w="0" w:type="dxa"/>
              <w:left w:w="10" w:type="dxa"/>
              <w:bottom w:w="0" w:type="dxa"/>
              <w:right w:w="10" w:type="dxa"/>
            </w:tcMar>
          </w:tcPr>
          <w:p w14:paraId="0957DFA5"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DEEAF6"/>
            <w:tcMar>
              <w:top w:w="0" w:type="dxa"/>
              <w:left w:w="108" w:type="dxa"/>
              <w:bottom w:w="0" w:type="dxa"/>
              <w:right w:w="108" w:type="dxa"/>
            </w:tcMar>
            <w:vAlign w:val="center"/>
          </w:tcPr>
          <w:p w14:paraId="0B2B6495"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vMerge/>
            <w:shd w:val="clear" w:color="auto" w:fill="FBE4D5"/>
            <w:tcMar>
              <w:top w:w="0" w:type="dxa"/>
              <w:left w:w="108" w:type="dxa"/>
              <w:bottom w:w="0" w:type="dxa"/>
              <w:right w:w="108" w:type="dxa"/>
            </w:tcMar>
            <w:vAlign w:val="center"/>
          </w:tcPr>
          <w:p w14:paraId="1ABE5EFB" w14:textId="77777777" w:rsidR="00985A0B" w:rsidRPr="008E76FA" w:rsidRDefault="00985A0B">
            <w:pPr>
              <w:spacing w:after="0" w:line="240" w:lineRule="auto"/>
              <w:jc w:val="center"/>
              <w:rPr>
                <w:rFonts w:ascii="Times New Roman" w:hAnsi="Times New Roman" w:cs="Times New Roman"/>
                <w:b/>
                <w:bCs/>
                <w:sz w:val="20"/>
                <w:szCs w:val="20"/>
              </w:rPr>
            </w:pPr>
          </w:p>
        </w:tc>
        <w:tc>
          <w:tcPr>
            <w:tcW w:w="1144" w:type="dxa"/>
            <w:gridSpan w:val="2"/>
            <w:vMerge/>
            <w:shd w:val="clear" w:color="auto" w:fill="FBE4D5"/>
            <w:tcMar>
              <w:top w:w="0" w:type="dxa"/>
              <w:left w:w="108" w:type="dxa"/>
              <w:bottom w:w="0" w:type="dxa"/>
              <w:right w:w="108" w:type="dxa"/>
            </w:tcMar>
            <w:vAlign w:val="center"/>
          </w:tcPr>
          <w:p w14:paraId="144E752A" w14:textId="77777777" w:rsidR="00985A0B" w:rsidRPr="008E76FA" w:rsidRDefault="00985A0B">
            <w:pPr>
              <w:spacing w:after="0" w:line="240" w:lineRule="auto"/>
              <w:jc w:val="center"/>
              <w:rPr>
                <w:rFonts w:ascii="Times New Roman" w:hAnsi="Times New Roman" w:cs="Times New Roman"/>
                <w:b/>
                <w:bCs/>
                <w:sz w:val="20"/>
                <w:szCs w:val="20"/>
              </w:rPr>
            </w:pPr>
          </w:p>
        </w:tc>
        <w:tc>
          <w:tcPr>
            <w:tcW w:w="678" w:type="dxa"/>
            <w:gridSpan w:val="3"/>
            <w:shd w:val="clear" w:color="auto" w:fill="FBE4D5"/>
            <w:tcMar>
              <w:top w:w="0" w:type="dxa"/>
              <w:left w:w="108" w:type="dxa"/>
              <w:bottom w:w="0" w:type="dxa"/>
              <w:right w:w="108" w:type="dxa"/>
            </w:tcMar>
          </w:tcPr>
          <w:p w14:paraId="20F185A8" w14:textId="77777777" w:rsidR="00985A0B" w:rsidRPr="008E76FA" w:rsidRDefault="00AE3BCE">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Q1</w:t>
            </w:r>
          </w:p>
        </w:tc>
        <w:tc>
          <w:tcPr>
            <w:tcW w:w="679" w:type="dxa"/>
            <w:gridSpan w:val="2"/>
            <w:shd w:val="clear" w:color="auto" w:fill="FBE4D5"/>
            <w:tcMar>
              <w:top w:w="0" w:type="dxa"/>
              <w:left w:w="108" w:type="dxa"/>
              <w:bottom w:w="0" w:type="dxa"/>
              <w:right w:w="108" w:type="dxa"/>
            </w:tcMar>
          </w:tcPr>
          <w:p w14:paraId="6CA136C0" w14:textId="77777777" w:rsidR="00985A0B" w:rsidRPr="008E76FA" w:rsidRDefault="00AE3BCE">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Q2</w:t>
            </w:r>
          </w:p>
        </w:tc>
        <w:tc>
          <w:tcPr>
            <w:tcW w:w="678" w:type="dxa"/>
            <w:gridSpan w:val="2"/>
            <w:shd w:val="clear" w:color="auto" w:fill="FBE4D5"/>
            <w:tcMar>
              <w:top w:w="0" w:type="dxa"/>
              <w:left w:w="108" w:type="dxa"/>
              <w:bottom w:w="0" w:type="dxa"/>
              <w:right w:w="108" w:type="dxa"/>
            </w:tcMar>
          </w:tcPr>
          <w:p w14:paraId="7FBE50D8" w14:textId="77777777" w:rsidR="00985A0B" w:rsidRPr="008E76FA" w:rsidRDefault="00AE3BCE">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Q3</w:t>
            </w:r>
          </w:p>
        </w:tc>
        <w:tc>
          <w:tcPr>
            <w:tcW w:w="679" w:type="dxa"/>
            <w:gridSpan w:val="2"/>
            <w:shd w:val="clear" w:color="auto" w:fill="FBE4D5"/>
            <w:tcMar>
              <w:top w:w="0" w:type="dxa"/>
              <w:left w:w="108" w:type="dxa"/>
              <w:bottom w:w="0" w:type="dxa"/>
              <w:right w:w="108" w:type="dxa"/>
            </w:tcMar>
          </w:tcPr>
          <w:p w14:paraId="43305A4A" w14:textId="77777777" w:rsidR="00985A0B" w:rsidRPr="008E76FA" w:rsidRDefault="00AE3BCE">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Q4</w:t>
            </w:r>
          </w:p>
        </w:tc>
        <w:tc>
          <w:tcPr>
            <w:tcW w:w="779" w:type="dxa"/>
            <w:gridSpan w:val="3"/>
            <w:shd w:val="clear" w:color="auto" w:fill="FBE4D5"/>
            <w:tcMar>
              <w:top w:w="0" w:type="dxa"/>
              <w:left w:w="108" w:type="dxa"/>
              <w:bottom w:w="0" w:type="dxa"/>
              <w:right w:w="108" w:type="dxa"/>
            </w:tcMar>
          </w:tcPr>
          <w:p w14:paraId="3104B169" w14:textId="77777777" w:rsidR="00985A0B" w:rsidRPr="008E76FA" w:rsidRDefault="00AE3BCE">
            <w:pPr>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RB</w:t>
            </w:r>
          </w:p>
        </w:tc>
        <w:tc>
          <w:tcPr>
            <w:tcW w:w="708" w:type="dxa"/>
            <w:gridSpan w:val="3"/>
            <w:shd w:val="clear" w:color="auto" w:fill="FBE4D5"/>
            <w:tcMar>
              <w:top w:w="0" w:type="dxa"/>
              <w:left w:w="108" w:type="dxa"/>
              <w:bottom w:w="0" w:type="dxa"/>
              <w:right w:w="108" w:type="dxa"/>
            </w:tcMar>
          </w:tcPr>
          <w:p w14:paraId="1C16CB89" w14:textId="77777777" w:rsidR="00985A0B" w:rsidRPr="008E76FA" w:rsidRDefault="00AE3BCE">
            <w:pPr>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XB</w:t>
            </w:r>
          </w:p>
        </w:tc>
        <w:tc>
          <w:tcPr>
            <w:tcW w:w="1036" w:type="dxa"/>
            <w:gridSpan w:val="4"/>
            <w:shd w:val="clear" w:color="auto" w:fill="FBE4D5"/>
            <w:tcMar>
              <w:top w:w="0" w:type="dxa"/>
              <w:left w:w="108" w:type="dxa"/>
              <w:bottom w:w="0" w:type="dxa"/>
              <w:right w:w="108" w:type="dxa"/>
            </w:tcMar>
          </w:tcPr>
          <w:p w14:paraId="318AF7B3" w14:textId="77777777" w:rsidR="00985A0B" w:rsidRPr="008E76FA" w:rsidRDefault="00AE3BCE">
            <w:pPr>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RPTC</w:t>
            </w:r>
          </w:p>
        </w:tc>
        <w:tc>
          <w:tcPr>
            <w:tcW w:w="1073" w:type="dxa"/>
            <w:gridSpan w:val="3"/>
            <w:shd w:val="clear" w:color="auto" w:fill="FBE4D5"/>
            <w:tcMar>
              <w:top w:w="0" w:type="dxa"/>
              <w:left w:w="108" w:type="dxa"/>
              <w:bottom w:w="0" w:type="dxa"/>
              <w:right w:w="108" w:type="dxa"/>
            </w:tcMar>
          </w:tcPr>
          <w:p w14:paraId="3B4D58F5" w14:textId="77777777" w:rsidR="00985A0B" w:rsidRPr="008E76FA" w:rsidRDefault="00AE3BCE">
            <w:pPr>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DA</w:t>
            </w:r>
          </w:p>
        </w:tc>
        <w:tc>
          <w:tcPr>
            <w:tcW w:w="40" w:type="dxa"/>
            <w:gridSpan w:val="2"/>
            <w:shd w:val="clear" w:color="auto" w:fill="auto"/>
            <w:tcMar>
              <w:top w:w="0" w:type="dxa"/>
              <w:left w:w="10" w:type="dxa"/>
              <w:bottom w:w="0" w:type="dxa"/>
              <w:right w:w="10" w:type="dxa"/>
            </w:tcMar>
          </w:tcPr>
          <w:p w14:paraId="215A7B0F" w14:textId="77777777" w:rsidR="00985A0B" w:rsidRPr="008E76FA" w:rsidRDefault="00985A0B">
            <w:pPr>
              <w:spacing w:after="0" w:line="240" w:lineRule="auto"/>
              <w:rPr>
                <w:rFonts w:ascii="Times New Roman" w:hAnsi="Times New Roman" w:cs="Times New Roman"/>
                <w:b/>
                <w:bCs/>
                <w:sz w:val="20"/>
                <w:szCs w:val="20"/>
              </w:rPr>
            </w:pPr>
          </w:p>
        </w:tc>
      </w:tr>
      <w:tr w:rsidR="00985A0B" w:rsidRPr="008E76FA" w14:paraId="39056C96" w14:textId="77777777" w:rsidTr="008E76FA">
        <w:trPr>
          <w:trHeight w:val="404"/>
        </w:trPr>
        <w:tc>
          <w:tcPr>
            <w:tcW w:w="40" w:type="dxa"/>
            <w:shd w:val="clear" w:color="auto" w:fill="auto"/>
            <w:tcMar>
              <w:top w:w="0" w:type="dxa"/>
              <w:left w:w="10" w:type="dxa"/>
              <w:bottom w:w="0" w:type="dxa"/>
              <w:right w:w="10" w:type="dxa"/>
            </w:tcMar>
          </w:tcPr>
          <w:p w14:paraId="6B7D5A95" w14:textId="77777777" w:rsidR="00985A0B" w:rsidRPr="008E76FA" w:rsidRDefault="00985A0B">
            <w:pPr>
              <w:spacing w:after="0" w:line="240" w:lineRule="auto"/>
              <w:jc w:val="both"/>
              <w:rPr>
                <w:rFonts w:ascii="Times New Roman" w:hAnsi="Times New Roman" w:cs="Times New Roman"/>
                <w:i/>
                <w:iCs/>
                <w:sz w:val="20"/>
                <w:szCs w:val="20"/>
              </w:rPr>
            </w:pPr>
          </w:p>
        </w:tc>
        <w:tc>
          <w:tcPr>
            <w:tcW w:w="2168" w:type="dxa"/>
            <w:gridSpan w:val="2"/>
            <w:vMerge w:val="restart"/>
            <w:shd w:val="clear" w:color="auto" w:fill="auto"/>
            <w:tcMar>
              <w:top w:w="0" w:type="dxa"/>
              <w:left w:w="108" w:type="dxa"/>
              <w:bottom w:w="0" w:type="dxa"/>
              <w:right w:w="108" w:type="dxa"/>
            </w:tcMar>
            <w:vAlign w:val="center"/>
          </w:tcPr>
          <w:p w14:paraId="43090283" w14:textId="77777777" w:rsidR="00985A0B" w:rsidRPr="008E76FA" w:rsidRDefault="00985A0B">
            <w:pPr>
              <w:spacing w:after="0" w:line="240" w:lineRule="auto"/>
              <w:jc w:val="both"/>
              <w:rPr>
                <w:rFonts w:ascii="Times New Roman" w:hAnsi="Times New Roman" w:cs="Times New Roman"/>
                <w:i/>
                <w:iCs/>
                <w:sz w:val="20"/>
                <w:szCs w:val="20"/>
              </w:rPr>
            </w:pPr>
          </w:p>
        </w:tc>
        <w:tc>
          <w:tcPr>
            <w:tcW w:w="4483" w:type="dxa"/>
            <w:gridSpan w:val="3"/>
            <w:shd w:val="clear" w:color="auto" w:fill="F4B083"/>
            <w:tcMar>
              <w:top w:w="0" w:type="dxa"/>
              <w:left w:w="108" w:type="dxa"/>
              <w:bottom w:w="0" w:type="dxa"/>
              <w:right w:w="108" w:type="dxa"/>
            </w:tcMar>
            <w:vAlign w:val="center"/>
          </w:tcPr>
          <w:p w14:paraId="4BB22325" w14:textId="77777777" w:rsidR="00985A0B" w:rsidRPr="008E76FA" w:rsidRDefault="00AE3BCE">
            <w:pPr>
              <w:numPr>
                <w:ilvl w:val="0"/>
                <w:numId w:val="5"/>
              </w:numPr>
              <w:spacing w:after="0" w:line="240" w:lineRule="auto"/>
              <w:rPr>
                <w:rFonts w:ascii="Times New Roman" w:hAnsi="Times New Roman" w:cs="Times New Roman"/>
                <w:b/>
                <w:sz w:val="20"/>
                <w:szCs w:val="20"/>
              </w:rPr>
            </w:pPr>
            <w:r w:rsidRPr="008E76FA">
              <w:rPr>
                <w:rFonts w:ascii="Times New Roman" w:hAnsi="Times New Roman" w:cs="Times New Roman"/>
                <w:b/>
                <w:sz w:val="20"/>
                <w:szCs w:val="20"/>
              </w:rPr>
              <w:t xml:space="preserve">Parliamentary documentation  </w:t>
            </w:r>
          </w:p>
          <w:p w14:paraId="0BFB2E31" w14:textId="77777777" w:rsidR="00985A0B" w:rsidRPr="008E76FA" w:rsidRDefault="00AE3BCE">
            <w:pPr>
              <w:spacing w:after="0" w:line="240" w:lineRule="auto"/>
              <w:ind w:left="342"/>
              <w:rPr>
                <w:rFonts w:ascii="Times New Roman" w:hAnsi="Times New Roman" w:cs="Times New Roman"/>
              </w:rPr>
            </w:pPr>
            <w:r w:rsidRPr="008E76FA">
              <w:rPr>
                <w:rFonts w:ascii="Times New Roman" w:hAnsi="Times New Roman" w:cs="Times New Roman"/>
                <w:b/>
                <w:sz w:val="20"/>
                <w:szCs w:val="20"/>
              </w:rPr>
              <w:t xml:space="preserve">(number of documents)  </w:t>
            </w:r>
          </w:p>
        </w:tc>
        <w:tc>
          <w:tcPr>
            <w:tcW w:w="1144" w:type="dxa"/>
            <w:gridSpan w:val="2"/>
            <w:shd w:val="clear" w:color="auto" w:fill="F4B083"/>
            <w:tcMar>
              <w:top w:w="0" w:type="dxa"/>
              <w:left w:w="108" w:type="dxa"/>
              <w:bottom w:w="0" w:type="dxa"/>
              <w:right w:w="108" w:type="dxa"/>
            </w:tcMar>
            <w:vAlign w:val="center"/>
          </w:tcPr>
          <w:p w14:paraId="3E27C8EB" w14:textId="77777777" w:rsidR="00985A0B" w:rsidRPr="008E76FA" w:rsidRDefault="00985A0B">
            <w:pPr>
              <w:spacing w:after="0" w:line="240" w:lineRule="auto"/>
              <w:jc w:val="center"/>
              <w:rPr>
                <w:rFonts w:ascii="Times New Roman" w:hAnsi="Times New Roman" w:cs="Times New Roman"/>
                <w:b/>
                <w:bCs/>
                <w:sz w:val="20"/>
                <w:szCs w:val="20"/>
              </w:rPr>
            </w:pPr>
          </w:p>
        </w:tc>
        <w:tc>
          <w:tcPr>
            <w:tcW w:w="678" w:type="dxa"/>
            <w:gridSpan w:val="3"/>
            <w:shd w:val="clear" w:color="auto" w:fill="F4B083"/>
            <w:tcMar>
              <w:top w:w="0" w:type="dxa"/>
              <w:left w:w="108" w:type="dxa"/>
              <w:bottom w:w="0" w:type="dxa"/>
              <w:right w:w="108" w:type="dxa"/>
            </w:tcMar>
          </w:tcPr>
          <w:p w14:paraId="1753C547" w14:textId="77777777" w:rsidR="00985A0B" w:rsidRPr="008E76FA" w:rsidRDefault="00985A0B">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03C3E979" w14:textId="77777777" w:rsidR="00985A0B" w:rsidRPr="008E76FA" w:rsidRDefault="00985A0B">
            <w:pPr>
              <w:spacing w:after="0" w:line="240" w:lineRule="auto"/>
              <w:jc w:val="center"/>
              <w:rPr>
                <w:rFonts w:ascii="Times New Roman" w:hAnsi="Times New Roman" w:cs="Times New Roman"/>
                <w:b/>
                <w:bCs/>
                <w:sz w:val="20"/>
                <w:szCs w:val="20"/>
              </w:rPr>
            </w:pPr>
          </w:p>
        </w:tc>
        <w:tc>
          <w:tcPr>
            <w:tcW w:w="678" w:type="dxa"/>
            <w:gridSpan w:val="2"/>
            <w:shd w:val="clear" w:color="auto" w:fill="F4B083"/>
            <w:tcMar>
              <w:top w:w="0" w:type="dxa"/>
              <w:left w:w="108" w:type="dxa"/>
              <w:bottom w:w="0" w:type="dxa"/>
              <w:right w:w="108" w:type="dxa"/>
            </w:tcMar>
          </w:tcPr>
          <w:p w14:paraId="0DE06EAC" w14:textId="77777777" w:rsidR="00985A0B" w:rsidRPr="008E76FA" w:rsidRDefault="00985A0B">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76027A4C" w14:textId="77777777" w:rsidR="00985A0B" w:rsidRPr="008E76FA" w:rsidRDefault="00985A0B">
            <w:pPr>
              <w:spacing w:after="0" w:line="240" w:lineRule="auto"/>
              <w:jc w:val="center"/>
              <w:rPr>
                <w:rFonts w:ascii="Times New Roman" w:hAnsi="Times New Roman" w:cs="Times New Roman"/>
                <w:b/>
                <w:bCs/>
                <w:sz w:val="20"/>
                <w:szCs w:val="20"/>
              </w:rPr>
            </w:pPr>
          </w:p>
        </w:tc>
        <w:tc>
          <w:tcPr>
            <w:tcW w:w="779" w:type="dxa"/>
            <w:gridSpan w:val="3"/>
            <w:shd w:val="clear" w:color="auto" w:fill="F4B083"/>
            <w:tcMar>
              <w:top w:w="0" w:type="dxa"/>
              <w:left w:w="108" w:type="dxa"/>
              <w:bottom w:w="0" w:type="dxa"/>
              <w:right w:w="108" w:type="dxa"/>
            </w:tcMar>
            <w:vAlign w:val="center"/>
          </w:tcPr>
          <w:p w14:paraId="581AB031" w14:textId="77777777" w:rsidR="00985A0B" w:rsidRPr="008E76FA" w:rsidRDefault="00985A0B">
            <w:pPr>
              <w:spacing w:after="0" w:line="240" w:lineRule="auto"/>
              <w:jc w:val="center"/>
              <w:rPr>
                <w:rFonts w:ascii="Times New Roman" w:hAnsi="Times New Roman" w:cs="Times New Roman"/>
                <w:b/>
                <w:bCs/>
                <w:sz w:val="20"/>
                <w:szCs w:val="20"/>
              </w:rPr>
            </w:pPr>
          </w:p>
        </w:tc>
        <w:tc>
          <w:tcPr>
            <w:tcW w:w="708" w:type="dxa"/>
            <w:gridSpan w:val="3"/>
            <w:shd w:val="clear" w:color="auto" w:fill="F4B083"/>
            <w:tcMar>
              <w:top w:w="0" w:type="dxa"/>
              <w:left w:w="108" w:type="dxa"/>
              <w:bottom w:w="0" w:type="dxa"/>
              <w:right w:w="108" w:type="dxa"/>
            </w:tcMar>
            <w:vAlign w:val="center"/>
          </w:tcPr>
          <w:p w14:paraId="12E627F0" w14:textId="77777777" w:rsidR="00985A0B" w:rsidRPr="008E76FA" w:rsidRDefault="00985A0B">
            <w:pPr>
              <w:spacing w:after="0" w:line="240" w:lineRule="auto"/>
              <w:jc w:val="center"/>
              <w:rPr>
                <w:rFonts w:ascii="Times New Roman" w:hAnsi="Times New Roman" w:cs="Times New Roman"/>
                <w:b/>
                <w:bCs/>
                <w:sz w:val="20"/>
                <w:szCs w:val="20"/>
              </w:rPr>
            </w:pPr>
          </w:p>
        </w:tc>
        <w:tc>
          <w:tcPr>
            <w:tcW w:w="1036" w:type="dxa"/>
            <w:gridSpan w:val="4"/>
            <w:shd w:val="clear" w:color="auto" w:fill="F4B083"/>
            <w:tcMar>
              <w:top w:w="0" w:type="dxa"/>
              <w:left w:w="108" w:type="dxa"/>
              <w:bottom w:w="0" w:type="dxa"/>
              <w:right w:w="108" w:type="dxa"/>
            </w:tcMar>
            <w:vAlign w:val="center"/>
          </w:tcPr>
          <w:p w14:paraId="2296D764" w14:textId="77777777" w:rsidR="00985A0B" w:rsidRPr="008E76FA" w:rsidRDefault="00985A0B">
            <w:pPr>
              <w:spacing w:after="0" w:line="240" w:lineRule="auto"/>
              <w:jc w:val="center"/>
              <w:rPr>
                <w:rFonts w:ascii="Times New Roman" w:hAnsi="Times New Roman" w:cs="Times New Roman"/>
                <w:b/>
                <w:bCs/>
                <w:sz w:val="20"/>
                <w:szCs w:val="20"/>
              </w:rPr>
            </w:pPr>
          </w:p>
        </w:tc>
        <w:tc>
          <w:tcPr>
            <w:tcW w:w="1073" w:type="dxa"/>
            <w:gridSpan w:val="3"/>
            <w:shd w:val="clear" w:color="auto" w:fill="F4B083"/>
            <w:tcMar>
              <w:top w:w="0" w:type="dxa"/>
              <w:left w:w="108" w:type="dxa"/>
              <w:bottom w:w="0" w:type="dxa"/>
              <w:right w:w="108" w:type="dxa"/>
            </w:tcMar>
            <w:vAlign w:val="center"/>
          </w:tcPr>
          <w:p w14:paraId="0FD1C975" w14:textId="77777777" w:rsidR="00985A0B" w:rsidRPr="008E76FA" w:rsidRDefault="00985A0B">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7E2A54D5" w14:textId="77777777" w:rsidR="00985A0B" w:rsidRPr="008E76FA" w:rsidRDefault="00985A0B">
            <w:pPr>
              <w:spacing w:after="0" w:line="240" w:lineRule="auto"/>
              <w:jc w:val="center"/>
              <w:rPr>
                <w:rFonts w:ascii="Times New Roman" w:hAnsi="Times New Roman" w:cs="Times New Roman"/>
                <w:b/>
                <w:bCs/>
                <w:sz w:val="20"/>
                <w:szCs w:val="20"/>
              </w:rPr>
            </w:pPr>
          </w:p>
        </w:tc>
      </w:tr>
      <w:tr w:rsidR="00985A0B" w:rsidRPr="008E76FA" w14:paraId="3CFB7AB4" w14:textId="77777777" w:rsidTr="008E76FA">
        <w:tc>
          <w:tcPr>
            <w:tcW w:w="40" w:type="dxa"/>
            <w:shd w:val="clear" w:color="auto" w:fill="auto"/>
            <w:tcMar>
              <w:top w:w="0" w:type="dxa"/>
              <w:left w:w="10" w:type="dxa"/>
              <w:bottom w:w="0" w:type="dxa"/>
              <w:right w:w="10" w:type="dxa"/>
            </w:tcMar>
          </w:tcPr>
          <w:p w14:paraId="20237E0D"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0CA77E1C"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109DB34B" w14:textId="0F38BBB7" w:rsidR="00985A0B" w:rsidRPr="008E76FA" w:rsidRDefault="00AE3BCE" w:rsidP="0027586A">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(Convening) Report on statistical development in Africa </w:t>
            </w:r>
          </w:p>
        </w:tc>
        <w:tc>
          <w:tcPr>
            <w:tcW w:w="1144" w:type="dxa"/>
            <w:gridSpan w:val="2"/>
            <w:shd w:val="clear" w:color="auto" w:fill="auto"/>
            <w:tcMar>
              <w:top w:w="0" w:type="dxa"/>
              <w:left w:w="108" w:type="dxa"/>
              <w:bottom w:w="0" w:type="dxa"/>
              <w:right w:w="108" w:type="dxa"/>
            </w:tcMar>
          </w:tcPr>
          <w:p w14:paraId="0CF403C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2</w:t>
            </w:r>
          </w:p>
        </w:tc>
        <w:tc>
          <w:tcPr>
            <w:tcW w:w="678" w:type="dxa"/>
            <w:gridSpan w:val="3"/>
            <w:shd w:val="clear" w:color="auto" w:fill="auto"/>
            <w:tcMar>
              <w:top w:w="0" w:type="dxa"/>
              <w:left w:w="108" w:type="dxa"/>
              <w:bottom w:w="0" w:type="dxa"/>
              <w:right w:w="108" w:type="dxa"/>
            </w:tcMar>
          </w:tcPr>
          <w:p w14:paraId="08421110"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9953A86"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1CF30AD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32F46E24" w14:textId="77777777" w:rsidR="00985A0B" w:rsidRPr="008E76FA" w:rsidRDefault="00985A0B">
            <w:pPr>
              <w:spacing w:after="0" w:line="240" w:lineRule="auto"/>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66323B3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3016622E" w14:textId="77777777" w:rsidR="00985A0B" w:rsidRPr="008E76FA" w:rsidRDefault="00985A0B">
            <w:pPr>
              <w:spacing w:after="0" w:line="240" w:lineRule="auto"/>
              <w:rPr>
                <w:rFonts w:ascii="Times New Roman" w:hAnsi="Times New Roman" w:cs="Times New Roman"/>
                <w:sz w:val="20"/>
                <w:szCs w:val="20"/>
              </w:rPr>
            </w:pPr>
          </w:p>
        </w:tc>
        <w:tc>
          <w:tcPr>
            <w:tcW w:w="1036" w:type="dxa"/>
            <w:gridSpan w:val="4"/>
            <w:shd w:val="clear" w:color="auto" w:fill="auto"/>
            <w:tcMar>
              <w:top w:w="0" w:type="dxa"/>
              <w:left w:w="108" w:type="dxa"/>
              <w:bottom w:w="0" w:type="dxa"/>
              <w:right w:w="108" w:type="dxa"/>
            </w:tcMar>
          </w:tcPr>
          <w:p w14:paraId="65C15733" w14:textId="77777777" w:rsidR="00985A0B" w:rsidRPr="008E76FA" w:rsidRDefault="00985A0B">
            <w:pPr>
              <w:spacing w:after="0" w:line="240" w:lineRule="auto"/>
              <w:rPr>
                <w:rFonts w:ascii="Times New Roman" w:hAnsi="Times New Roman" w:cs="Times New Roman"/>
                <w:sz w:val="20"/>
                <w:szCs w:val="20"/>
              </w:rPr>
            </w:pPr>
          </w:p>
        </w:tc>
        <w:tc>
          <w:tcPr>
            <w:tcW w:w="1073" w:type="dxa"/>
            <w:gridSpan w:val="3"/>
            <w:shd w:val="clear" w:color="auto" w:fill="auto"/>
            <w:tcMar>
              <w:top w:w="0" w:type="dxa"/>
              <w:left w:w="108" w:type="dxa"/>
              <w:bottom w:w="0" w:type="dxa"/>
              <w:right w:w="108" w:type="dxa"/>
            </w:tcMar>
          </w:tcPr>
          <w:p w14:paraId="453B2D39"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A42BA8D"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5B6688AE" w14:textId="77777777" w:rsidTr="008E76FA">
        <w:tc>
          <w:tcPr>
            <w:tcW w:w="40" w:type="dxa"/>
            <w:shd w:val="clear" w:color="auto" w:fill="auto"/>
            <w:tcMar>
              <w:top w:w="0" w:type="dxa"/>
              <w:left w:w="10" w:type="dxa"/>
              <w:bottom w:w="0" w:type="dxa"/>
              <w:right w:w="10" w:type="dxa"/>
            </w:tcMar>
          </w:tcPr>
          <w:p w14:paraId="169F302C"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7407C739"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6972BB3C" w14:textId="0E861973" w:rsidR="00985A0B" w:rsidRPr="008E76FA" w:rsidRDefault="00AE3BCE" w:rsidP="0027586A">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(Convening)</w:t>
            </w:r>
            <w:r w:rsidR="00F97532" w:rsidRPr="008E76FA">
              <w:rPr>
                <w:rFonts w:ascii="Times New Roman" w:hAnsi="Times New Roman" w:cs="Times New Roman"/>
                <w:sz w:val="20"/>
                <w:szCs w:val="20"/>
              </w:rPr>
              <w:t xml:space="preserve"> </w:t>
            </w:r>
            <w:r w:rsidRPr="008E76FA">
              <w:rPr>
                <w:rFonts w:ascii="Times New Roman" w:hAnsi="Times New Roman" w:cs="Times New Roman"/>
                <w:sz w:val="20"/>
                <w:szCs w:val="20"/>
              </w:rPr>
              <w:t>Report of the eightieth meeting of the Statistical Commission for Africa (1)</w:t>
            </w:r>
          </w:p>
        </w:tc>
        <w:tc>
          <w:tcPr>
            <w:tcW w:w="1144" w:type="dxa"/>
            <w:gridSpan w:val="2"/>
            <w:shd w:val="clear" w:color="auto" w:fill="auto"/>
            <w:tcMar>
              <w:top w:w="0" w:type="dxa"/>
              <w:left w:w="108" w:type="dxa"/>
              <w:bottom w:w="0" w:type="dxa"/>
              <w:right w:w="108" w:type="dxa"/>
            </w:tcMar>
          </w:tcPr>
          <w:p w14:paraId="7185CB6E"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1</w:t>
            </w:r>
          </w:p>
        </w:tc>
        <w:tc>
          <w:tcPr>
            <w:tcW w:w="678" w:type="dxa"/>
            <w:gridSpan w:val="3"/>
            <w:shd w:val="clear" w:color="auto" w:fill="auto"/>
            <w:tcMar>
              <w:top w:w="0" w:type="dxa"/>
              <w:left w:w="108" w:type="dxa"/>
              <w:bottom w:w="0" w:type="dxa"/>
              <w:right w:w="108" w:type="dxa"/>
            </w:tcMar>
          </w:tcPr>
          <w:p w14:paraId="34DA249C"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FBB5302"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406C4181"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419BA2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3A07E853"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C6896C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36" w:type="dxa"/>
            <w:gridSpan w:val="4"/>
            <w:shd w:val="clear" w:color="auto" w:fill="auto"/>
            <w:tcMar>
              <w:top w:w="0" w:type="dxa"/>
              <w:left w:w="108" w:type="dxa"/>
              <w:bottom w:w="0" w:type="dxa"/>
              <w:right w:w="108" w:type="dxa"/>
            </w:tcMar>
          </w:tcPr>
          <w:p w14:paraId="336D86AB" w14:textId="77777777" w:rsidR="00985A0B" w:rsidRPr="008E76FA" w:rsidRDefault="00985A0B">
            <w:pPr>
              <w:spacing w:after="0" w:line="240" w:lineRule="auto"/>
              <w:rPr>
                <w:rFonts w:ascii="Times New Roman" w:hAnsi="Times New Roman" w:cs="Times New Roman"/>
                <w:sz w:val="20"/>
                <w:szCs w:val="20"/>
              </w:rPr>
            </w:pPr>
          </w:p>
        </w:tc>
        <w:tc>
          <w:tcPr>
            <w:tcW w:w="1073" w:type="dxa"/>
            <w:gridSpan w:val="3"/>
            <w:shd w:val="clear" w:color="auto" w:fill="auto"/>
            <w:tcMar>
              <w:top w:w="0" w:type="dxa"/>
              <w:left w:w="108" w:type="dxa"/>
              <w:bottom w:w="0" w:type="dxa"/>
              <w:right w:w="108" w:type="dxa"/>
            </w:tcMar>
          </w:tcPr>
          <w:p w14:paraId="0BD42C4F"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65B49289"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462E1D34" w14:textId="77777777" w:rsidTr="008E76FA">
        <w:tc>
          <w:tcPr>
            <w:tcW w:w="40" w:type="dxa"/>
            <w:shd w:val="clear" w:color="auto" w:fill="auto"/>
            <w:tcMar>
              <w:top w:w="0" w:type="dxa"/>
              <w:left w:w="10" w:type="dxa"/>
              <w:bottom w:w="0" w:type="dxa"/>
              <w:right w:w="10" w:type="dxa"/>
            </w:tcMar>
          </w:tcPr>
          <w:p w14:paraId="07965F2B"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2ECDB3F0"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247CC453" w14:textId="3FD83FE2" w:rsidR="00985A0B" w:rsidRPr="008E76FA" w:rsidRDefault="00AE3BCE" w:rsidP="0027586A">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(TT) Road map on transformation and modernization of official statistics in Africa</w:t>
            </w:r>
          </w:p>
        </w:tc>
        <w:tc>
          <w:tcPr>
            <w:tcW w:w="1144" w:type="dxa"/>
            <w:gridSpan w:val="2"/>
            <w:shd w:val="clear" w:color="auto" w:fill="auto"/>
            <w:tcMar>
              <w:top w:w="0" w:type="dxa"/>
              <w:left w:w="108" w:type="dxa"/>
              <w:bottom w:w="0" w:type="dxa"/>
              <w:right w:w="108" w:type="dxa"/>
            </w:tcMar>
          </w:tcPr>
          <w:p w14:paraId="6184583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N/A</w:t>
            </w:r>
          </w:p>
        </w:tc>
        <w:tc>
          <w:tcPr>
            <w:tcW w:w="678" w:type="dxa"/>
            <w:gridSpan w:val="3"/>
            <w:shd w:val="clear" w:color="auto" w:fill="auto"/>
            <w:tcMar>
              <w:top w:w="0" w:type="dxa"/>
              <w:left w:w="108" w:type="dxa"/>
              <w:bottom w:w="0" w:type="dxa"/>
              <w:right w:w="108" w:type="dxa"/>
            </w:tcMar>
          </w:tcPr>
          <w:p w14:paraId="2D398C21"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3C1866A"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024E3B5F"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E485B18"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08DB6850"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643D7F3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36" w:type="dxa"/>
            <w:gridSpan w:val="4"/>
            <w:shd w:val="clear" w:color="auto" w:fill="auto"/>
            <w:tcMar>
              <w:top w:w="0" w:type="dxa"/>
              <w:left w:w="108" w:type="dxa"/>
              <w:bottom w:w="0" w:type="dxa"/>
              <w:right w:w="108" w:type="dxa"/>
            </w:tcMar>
          </w:tcPr>
          <w:p w14:paraId="2645EC4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73" w:type="dxa"/>
            <w:gridSpan w:val="3"/>
            <w:shd w:val="clear" w:color="auto" w:fill="auto"/>
            <w:tcMar>
              <w:top w:w="0" w:type="dxa"/>
              <w:left w:w="108" w:type="dxa"/>
              <w:bottom w:w="0" w:type="dxa"/>
              <w:right w:w="108" w:type="dxa"/>
            </w:tcMar>
          </w:tcPr>
          <w:p w14:paraId="6386E37E"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48D24857"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0D1376A6" w14:textId="77777777" w:rsidTr="008E76FA">
        <w:tc>
          <w:tcPr>
            <w:tcW w:w="40" w:type="dxa"/>
            <w:shd w:val="clear" w:color="auto" w:fill="auto"/>
            <w:tcMar>
              <w:top w:w="0" w:type="dxa"/>
              <w:left w:w="10" w:type="dxa"/>
              <w:bottom w:w="0" w:type="dxa"/>
              <w:right w:w="10" w:type="dxa"/>
            </w:tcMar>
          </w:tcPr>
          <w:p w14:paraId="7223276F"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49ACBB78"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02A0C509" w14:textId="66179398" w:rsidR="00985A0B" w:rsidRPr="008E76FA" w:rsidRDefault="00AE3BCE" w:rsidP="0027586A">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(TT) Report on SDGs indicators in Africa</w:t>
            </w:r>
          </w:p>
        </w:tc>
        <w:tc>
          <w:tcPr>
            <w:tcW w:w="1144" w:type="dxa"/>
            <w:gridSpan w:val="2"/>
            <w:shd w:val="clear" w:color="auto" w:fill="auto"/>
            <w:tcMar>
              <w:top w:w="0" w:type="dxa"/>
              <w:left w:w="108" w:type="dxa"/>
              <w:bottom w:w="0" w:type="dxa"/>
              <w:right w:w="108" w:type="dxa"/>
            </w:tcMar>
          </w:tcPr>
          <w:p w14:paraId="6CB3A6F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43190A27"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2A76265"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5A768991"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10886774" w14:textId="77777777" w:rsidR="00985A0B" w:rsidRPr="008E76FA" w:rsidRDefault="00985A0B">
            <w:pPr>
              <w:spacing w:after="0" w:line="240" w:lineRule="auto"/>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5BF59692"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779E392D"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36" w:type="dxa"/>
            <w:gridSpan w:val="4"/>
            <w:shd w:val="clear" w:color="auto" w:fill="auto"/>
            <w:tcMar>
              <w:top w:w="0" w:type="dxa"/>
              <w:left w:w="108" w:type="dxa"/>
              <w:bottom w:w="0" w:type="dxa"/>
              <w:right w:w="108" w:type="dxa"/>
            </w:tcMar>
          </w:tcPr>
          <w:p w14:paraId="0C0460E5"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73" w:type="dxa"/>
            <w:gridSpan w:val="3"/>
            <w:shd w:val="clear" w:color="auto" w:fill="auto"/>
            <w:tcMar>
              <w:top w:w="0" w:type="dxa"/>
              <w:left w:w="108" w:type="dxa"/>
              <w:bottom w:w="0" w:type="dxa"/>
              <w:right w:w="108" w:type="dxa"/>
            </w:tcMar>
          </w:tcPr>
          <w:p w14:paraId="1F05FA40"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435E208C"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1C891A2B" w14:textId="77777777" w:rsidTr="008E76FA">
        <w:tc>
          <w:tcPr>
            <w:tcW w:w="40" w:type="dxa"/>
            <w:shd w:val="clear" w:color="auto" w:fill="auto"/>
            <w:tcMar>
              <w:top w:w="0" w:type="dxa"/>
              <w:left w:w="10" w:type="dxa"/>
              <w:bottom w:w="0" w:type="dxa"/>
              <w:right w:w="10" w:type="dxa"/>
            </w:tcMar>
          </w:tcPr>
          <w:p w14:paraId="3EBB8556"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3AF71593"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3403805F" w14:textId="31862DE6" w:rsidR="00985A0B" w:rsidRPr="008E76FA" w:rsidRDefault="00AE3BCE" w:rsidP="0027586A">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(TT)</w:t>
            </w:r>
            <w:r w:rsidR="00F97532" w:rsidRPr="008E76FA">
              <w:rPr>
                <w:rFonts w:ascii="Times New Roman" w:hAnsi="Times New Roman" w:cs="Times New Roman"/>
                <w:sz w:val="20"/>
                <w:szCs w:val="20"/>
              </w:rPr>
              <w:t xml:space="preserve"> </w:t>
            </w:r>
            <w:r w:rsidRPr="008E76FA">
              <w:rPr>
                <w:rFonts w:ascii="Times New Roman" w:hAnsi="Times New Roman" w:cs="Times New Roman"/>
                <w:sz w:val="20"/>
                <w:szCs w:val="20"/>
              </w:rPr>
              <w:t xml:space="preserve">Report on implementation of census dashboard in African countries </w:t>
            </w:r>
          </w:p>
        </w:tc>
        <w:tc>
          <w:tcPr>
            <w:tcW w:w="1144" w:type="dxa"/>
            <w:gridSpan w:val="2"/>
            <w:shd w:val="clear" w:color="auto" w:fill="auto"/>
            <w:tcMar>
              <w:top w:w="0" w:type="dxa"/>
              <w:left w:w="108" w:type="dxa"/>
              <w:bottom w:w="0" w:type="dxa"/>
              <w:right w:w="108" w:type="dxa"/>
            </w:tcMar>
          </w:tcPr>
          <w:p w14:paraId="0560796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2 </w:t>
            </w:r>
          </w:p>
        </w:tc>
        <w:tc>
          <w:tcPr>
            <w:tcW w:w="678" w:type="dxa"/>
            <w:gridSpan w:val="3"/>
            <w:shd w:val="clear" w:color="auto" w:fill="auto"/>
            <w:tcMar>
              <w:top w:w="0" w:type="dxa"/>
              <w:left w:w="108" w:type="dxa"/>
              <w:bottom w:w="0" w:type="dxa"/>
              <w:right w:w="108" w:type="dxa"/>
            </w:tcMar>
          </w:tcPr>
          <w:p w14:paraId="611F3E49"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6A561BF"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11A38D18"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A6887BE"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272C5C71" w14:textId="77777777" w:rsidR="00985A0B" w:rsidRPr="008E76FA" w:rsidRDefault="00985A0B">
            <w:pPr>
              <w:spacing w:after="0" w:line="240" w:lineRule="auto"/>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tcPr>
          <w:p w14:paraId="6BE31B6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36" w:type="dxa"/>
            <w:gridSpan w:val="4"/>
            <w:shd w:val="clear" w:color="auto" w:fill="auto"/>
            <w:tcMar>
              <w:top w:w="0" w:type="dxa"/>
              <w:left w:w="108" w:type="dxa"/>
              <w:bottom w:w="0" w:type="dxa"/>
              <w:right w:w="108" w:type="dxa"/>
            </w:tcMar>
          </w:tcPr>
          <w:p w14:paraId="029F8C7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73" w:type="dxa"/>
            <w:gridSpan w:val="3"/>
            <w:shd w:val="clear" w:color="auto" w:fill="auto"/>
            <w:tcMar>
              <w:top w:w="0" w:type="dxa"/>
              <w:left w:w="108" w:type="dxa"/>
              <w:bottom w:w="0" w:type="dxa"/>
              <w:right w:w="108" w:type="dxa"/>
            </w:tcMar>
          </w:tcPr>
          <w:p w14:paraId="3DDCC537"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9869EDB"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7A5F2BAC" w14:textId="77777777" w:rsidTr="008E76FA">
        <w:tc>
          <w:tcPr>
            <w:tcW w:w="40" w:type="dxa"/>
            <w:shd w:val="clear" w:color="auto" w:fill="auto"/>
            <w:tcMar>
              <w:top w:w="0" w:type="dxa"/>
              <w:left w:w="10" w:type="dxa"/>
              <w:bottom w:w="0" w:type="dxa"/>
              <w:right w:w="10" w:type="dxa"/>
            </w:tcMar>
          </w:tcPr>
          <w:p w14:paraId="52BD9898"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4E93E92B"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F4B083"/>
            <w:tcMar>
              <w:top w:w="0" w:type="dxa"/>
              <w:left w:w="108" w:type="dxa"/>
              <w:bottom w:w="0" w:type="dxa"/>
              <w:right w:w="108" w:type="dxa"/>
            </w:tcMar>
          </w:tcPr>
          <w:p w14:paraId="1B64EA52" w14:textId="77777777" w:rsidR="00985A0B" w:rsidRPr="008E76FA" w:rsidRDefault="00AE3BCE">
            <w:pPr>
              <w:numPr>
                <w:ilvl w:val="0"/>
                <w:numId w:val="5"/>
              </w:numPr>
              <w:spacing w:after="0" w:line="240" w:lineRule="auto"/>
              <w:rPr>
                <w:rFonts w:ascii="Times New Roman" w:hAnsi="Times New Roman" w:cs="Times New Roman"/>
                <w:b/>
                <w:sz w:val="20"/>
                <w:szCs w:val="20"/>
              </w:rPr>
            </w:pPr>
            <w:r w:rsidRPr="008E76FA">
              <w:rPr>
                <w:rFonts w:ascii="Times New Roman" w:hAnsi="Times New Roman" w:cs="Times New Roman"/>
                <w:b/>
                <w:sz w:val="20"/>
                <w:szCs w:val="20"/>
              </w:rPr>
              <w:t xml:space="preserve">Substantive services for meetings </w:t>
            </w:r>
          </w:p>
          <w:p w14:paraId="097DFB26" w14:textId="77777777" w:rsidR="00985A0B" w:rsidRPr="008E76FA" w:rsidRDefault="00AE3BCE">
            <w:pPr>
              <w:spacing w:after="0" w:line="240" w:lineRule="auto"/>
              <w:ind w:left="360"/>
              <w:rPr>
                <w:rFonts w:ascii="Times New Roman" w:hAnsi="Times New Roman" w:cs="Times New Roman"/>
              </w:rPr>
            </w:pPr>
            <w:r w:rsidRPr="008E76FA">
              <w:rPr>
                <w:rFonts w:ascii="Times New Roman" w:hAnsi="Times New Roman" w:cs="Times New Roman"/>
                <w:b/>
                <w:sz w:val="20"/>
                <w:szCs w:val="20"/>
              </w:rPr>
              <w:t>(Number of 3-hour meetings)</w:t>
            </w:r>
          </w:p>
        </w:tc>
        <w:tc>
          <w:tcPr>
            <w:tcW w:w="1144" w:type="dxa"/>
            <w:gridSpan w:val="2"/>
            <w:shd w:val="clear" w:color="auto" w:fill="F4B083"/>
            <w:tcMar>
              <w:top w:w="0" w:type="dxa"/>
              <w:left w:w="108" w:type="dxa"/>
              <w:bottom w:w="0" w:type="dxa"/>
              <w:right w:w="108" w:type="dxa"/>
            </w:tcMar>
          </w:tcPr>
          <w:p w14:paraId="41188C7D" w14:textId="77777777" w:rsidR="00985A0B" w:rsidRPr="008E76FA" w:rsidRDefault="00985A0B">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65D26D47"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54B71CC6"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0FD7CBEC"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64B6D71A" w14:textId="77777777" w:rsidR="00985A0B" w:rsidRPr="008E76FA" w:rsidRDefault="00985A0B">
            <w:pPr>
              <w:spacing w:after="0" w:line="240" w:lineRule="auto"/>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5566ED64" w14:textId="77777777" w:rsidR="00985A0B" w:rsidRPr="008E76FA" w:rsidRDefault="00985A0B">
            <w:pPr>
              <w:spacing w:after="0" w:line="240" w:lineRule="auto"/>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68ADF336" w14:textId="77777777" w:rsidR="00985A0B" w:rsidRPr="008E76FA" w:rsidRDefault="00985A0B">
            <w:pPr>
              <w:spacing w:after="0" w:line="240" w:lineRule="auto"/>
              <w:rPr>
                <w:rFonts w:ascii="Times New Roman" w:hAnsi="Times New Roman" w:cs="Times New Roman"/>
                <w:sz w:val="20"/>
                <w:szCs w:val="20"/>
              </w:rPr>
            </w:pPr>
          </w:p>
        </w:tc>
        <w:tc>
          <w:tcPr>
            <w:tcW w:w="1036" w:type="dxa"/>
            <w:gridSpan w:val="4"/>
            <w:shd w:val="clear" w:color="auto" w:fill="F4B083"/>
            <w:tcMar>
              <w:top w:w="0" w:type="dxa"/>
              <w:left w:w="108" w:type="dxa"/>
              <w:bottom w:w="0" w:type="dxa"/>
              <w:right w:w="108" w:type="dxa"/>
            </w:tcMar>
          </w:tcPr>
          <w:p w14:paraId="74584F4E" w14:textId="77777777" w:rsidR="00985A0B" w:rsidRPr="008E76FA" w:rsidRDefault="00985A0B">
            <w:pPr>
              <w:spacing w:after="0" w:line="240" w:lineRule="auto"/>
              <w:rPr>
                <w:rFonts w:ascii="Times New Roman" w:hAnsi="Times New Roman" w:cs="Times New Roman"/>
                <w:sz w:val="20"/>
                <w:szCs w:val="20"/>
              </w:rPr>
            </w:pPr>
          </w:p>
        </w:tc>
        <w:tc>
          <w:tcPr>
            <w:tcW w:w="1073" w:type="dxa"/>
            <w:gridSpan w:val="3"/>
            <w:shd w:val="clear" w:color="auto" w:fill="F4B083"/>
            <w:tcMar>
              <w:top w:w="0" w:type="dxa"/>
              <w:left w:w="108" w:type="dxa"/>
              <w:bottom w:w="0" w:type="dxa"/>
              <w:right w:w="108" w:type="dxa"/>
            </w:tcMar>
          </w:tcPr>
          <w:p w14:paraId="7AE76ABA"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AF66A78"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0B6D290E" w14:textId="77777777" w:rsidTr="008E76FA">
        <w:tc>
          <w:tcPr>
            <w:tcW w:w="40" w:type="dxa"/>
            <w:shd w:val="clear" w:color="auto" w:fill="auto"/>
            <w:tcMar>
              <w:top w:w="0" w:type="dxa"/>
              <w:left w:w="10" w:type="dxa"/>
              <w:bottom w:w="0" w:type="dxa"/>
              <w:right w:w="10" w:type="dxa"/>
            </w:tcMar>
          </w:tcPr>
          <w:p w14:paraId="301B5A86"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vAlign w:val="center"/>
          </w:tcPr>
          <w:p w14:paraId="246C9608"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74C47217" w14:textId="498B0C92" w:rsidR="00985A0B" w:rsidRPr="008E76FA" w:rsidRDefault="00AE3BCE" w:rsidP="0027586A">
            <w:pPr>
              <w:numPr>
                <w:ilvl w:val="1"/>
                <w:numId w:val="5"/>
              </w:numPr>
              <w:spacing w:after="0" w:line="240" w:lineRule="auto"/>
              <w:rPr>
                <w:rFonts w:ascii="Times New Roman" w:hAnsi="Times New Roman" w:cs="Times New Roman"/>
              </w:rPr>
            </w:pPr>
            <w:r w:rsidRPr="008E76FA">
              <w:rPr>
                <w:rFonts w:ascii="Times New Roman" w:hAnsi="Times New Roman" w:cs="Times New Roman"/>
                <w:sz w:val="20"/>
                <w:szCs w:val="20"/>
              </w:rPr>
              <w:t xml:space="preserve">(Convening) </w:t>
            </w:r>
            <w:r w:rsidR="0027586A" w:rsidRPr="008E76FA">
              <w:rPr>
                <w:rFonts w:ascii="Times New Roman" w:hAnsi="Times New Roman" w:cs="Times New Roman"/>
                <w:sz w:val="20"/>
                <w:szCs w:val="20"/>
              </w:rPr>
              <w:t>M</w:t>
            </w:r>
            <w:r w:rsidRPr="008E76FA">
              <w:rPr>
                <w:rFonts w:ascii="Times New Roman" w:hAnsi="Times New Roman" w:cs="Times New Roman"/>
                <w:sz w:val="20"/>
                <w:szCs w:val="20"/>
              </w:rPr>
              <w:t>eeting of the Statistical Commission for Africa (8)</w:t>
            </w:r>
          </w:p>
        </w:tc>
        <w:tc>
          <w:tcPr>
            <w:tcW w:w="1144" w:type="dxa"/>
            <w:gridSpan w:val="2"/>
            <w:shd w:val="clear" w:color="auto" w:fill="auto"/>
            <w:tcMar>
              <w:top w:w="0" w:type="dxa"/>
              <w:left w:w="108" w:type="dxa"/>
              <w:bottom w:w="0" w:type="dxa"/>
              <w:right w:w="108" w:type="dxa"/>
            </w:tcMar>
          </w:tcPr>
          <w:p w14:paraId="2F59DD9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1</w:t>
            </w:r>
          </w:p>
        </w:tc>
        <w:tc>
          <w:tcPr>
            <w:tcW w:w="678" w:type="dxa"/>
            <w:gridSpan w:val="3"/>
            <w:shd w:val="clear" w:color="auto" w:fill="auto"/>
            <w:tcMar>
              <w:top w:w="0" w:type="dxa"/>
              <w:left w:w="108" w:type="dxa"/>
              <w:bottom w:w="0" w:type="dxa"/>
              <w:right w:w="108" w:type="dxa"/>
            </w:tcMar>
          </w:tcPr>
          <w:p w14:paraId="259769E3"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CC5F67E"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118E0F20"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1E6FFD1" w14:textId="77777777" w:rsidR="00985A0B" w:rsidRPr="008E76FA" w:rsidRDefault="00985A0B">
            <w:pPr>
              <w:spacing w:after="0" w:line="240" w:lineRule="auto"/>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65F0A973"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CA18747" w14:textId="77777777" w:rsidR="00985A0B" w:rsidRPr="008E76FA" w:rsidRDefault="00985A0B">
            <w:pPr>
              <w:spacing w:after="0" w:line="240" w:lineRule="auto"/>
              <w:rPr>
                <w:rFonts w:ascii="Times New Roman" w:hAnsi="Times New Roman" w:cs="Times New Roman"/>
                <w:sz w:val="20"/>
                <w:szCs w:val="20"/>
              </w:rPr>
            </w:pPr>
          </w:p>
        </w:tc>
        <w:tc>
          <w:tcPr>
            <w:tcW w:w="1036" w:type="dxa"/>
            <w:gridSpan w:val="4"/>
            <w:shd w:val="clear" w:color="auto" w:fill="auto"/>
            <w:tcMar>
              <w:top w:w="0" w:type="dxa"/>
              <w:left w:w="108" w:type="dxa"/>
              <w:bottom w:w="0" w:type="dxa"/>
              <w:right w:w="108" w:type="dxa"/>
            </w:tcMar>
          </w:tcPr>
          <w:p w14:paraId="3BCF9B37" w14:textId="77777777" w:rsidR="00985A0B" w:rsidRPr="008E76FA" w:rsidRDefault="00985A0B">
            <w:pPr>
              <w:spacing w:after="0" w:line="240" w:lineRule="auto"/>
              <w:rPr>
                <w:rFonts w:ascii="Times New Roman" w:hAnsi="Times New Roman" w:cs="Times New Roman"/>
                <w:sz w:val="20"/>
                <w:szCs w:val="20"/>
              </w:rPr>
            </w:pPr>
          </w:p>
        </w:tc>
        <w:tc>
          <w:tcPr>
            <w:tcW w:w="1073" w:type="dxa"/>
            <w:gridSpan w:val="3"/>
            <w:shd w:val="clear" w:color="auto" w:fill="auto"/>
            <w:tcMar>
              <w:top w:w="0" w:type="dxa"/>
              <w:left w:w="108" w:type="dxa"/>
              <w:bottom w:w="0" w:type="dxa"/>
              <w:right w:w="108" w:type="dxa"/>
            </w:tcMar>
          </w:tcPr>
          <w:p w14:paraId="26826074"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2BB02F3"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000DA6ED" w14:textId="77777777" w:rsidTr="008E76FA">
        <w:trPr>
          <w:trHeight w:val="263"/>
        </w:trPr>
        <w:tc>
          <w:tcPr>
            <w:tcW w:w="40" w:type="dxa"/>
            <w:shd w:val="clear" w:color="auto" w:fill="auto"/>
            <w:tcMar>
              <w:top w:w="0" w:type="dxa"/>
              <w:left w:w="10" w:type="dxa"/>
              <w:bottom w:w="0" w:type="dxa"/>
              <w:right w:w="10" w:type="dxa"/>
            </w:tcMar>
          </w:tcPr>
          <w:p w14:paraId="75CCAC77" w14:textId="77777777" w:rsidR="00985A0B" w:rsidRPr="008E76FA" w:rsidRDefault="00985A0B">
            <w:pPr>
              <w:spacing w:after="0" w:line="240" w:lineRule="auto"/>
              <w:ind w:left="360"/>
              <w:jc w:val="both"/>
              <w:rPr>
                <w:rFonts w:ascii="Times New Roman" w:hAnsi="Times New Roman" w:cs="Times New Roman"/>
                <w:i/>
                <w:iCs/>
                <w:sz w:val="20"/>
                <w:szCs w:val="20"/>
              </w:rPr>
            </w:pPr>
          </w:p>
        </w:tc>
        <w:tc>
          <w:tcPr>
            <w:tcW w:w="2168" w:type="dxa"/>
            <w:gridSpan w:val="2"/>
            <w:vMerge w:val="restart"/>
            <w:shd w:val="clear" w:color="auto" w:fill="auto"/>
            <w:tcMar>
              <w:top w:w="0" w:type="dxa"/>
              <w:left w:w="108" w:type="dxa"/>
              <w:bottom w:w="0" w:type="dxa"/>
              <w:right w:w="108" w:type="dxa"/>
            </w:tcMar>
          </w:tcPr>
          <w:p w14:paraId="48013BC7" w14:textId="77777777" w:rsidR="00985A0B" w:rsidRPr="008E76FA" w:rsidRDefault="00985A0B">
            <w:pPr>
              <w:spacing w:after="0" w:line="240" w:lineRule="auto"/>
              <w:ind w:left="360"/>
              <w:jc w:val="both"/>
              <w:rPr>
                <w:rFonts w:ascii="Times New Roman" w:hAnsi="Times New Roman" w:cs="Times New Roman"/>
                <w:i/>
                <w:iCs/>
                <w:sz w:val="20"/>
                <w:szCs w:val="20"/>
              </w:rPr>
            </w:pPr>
          </w:p>
        </w:tc>
        <w:tc>
          <w:tcPr>
            <w:tcW w:w="4483" w:type="dxa"/>
            <w:gridSpan w:val="3"/>
            <w:shd w:val="clear" w:color="auto" w:fill="F4B083"/>
            <w:tcMar>
              <w:top w:w="0" w:type="dxa"/>
              <w:left w:w="108" w:type="dxa"/>
              <w:bottom w:w="0" w:type="dxa"/>
              <w:right w:w="108" w:type="dxa"/>
            </w:tcMar>
          </w:tcPr>
          <w:p w14:paraId="725F2685" w14:textId="77777777" w:rsidR="00985A0B" w:rsidRPr="008E76FA" w:rsidRDefault="00AE3BCE">
            <w:pPr>
              <w:numPr>
                <w:ilvl w:val="0"/>
                <w:numId w:val="5"/>
              </w:numPr>
              <w:spacing w:after="0" w:line="240" w:lineRule="auto"/>
              <w:rPr>
                <w:rFonts w:ascii="Times New Roman" w:hAnsi="Times New Roman" w:cs="Times New Roman"/>
              </w:rPr>
            </w:pPr>
            <w:r w:rsidRPr="008E76FA">
              <w:rPr>
                <w:rFonts w:ascii="Times New Roman" w:hAnsi="Times New Roman" w:cs="Times New Roman"/>
                <w:b/>
                <w:sz w:val="20"/>
                <w:szCs w:val="20"/>
              </w:rPr>
              <w:t>Filed and Technical Cooperation projects</w:t>
            </w:r>
          </w:p>
        </w:tc>
        <w:tc>
          <w:tcPr>
            <w:tcW w:w="1144" w:type="dxa"/>
            <w:gridSpan w:val="2"/>
            <w:shd w:val="clear" w:color="auto" w:fill="F4B083"/>
            <w:tcMar>
              <w:top w:w="0" w:type="dxa"/>
              <w:left w:w="108" w:type="dxa"/>
              <w:bottom w:w="0" w:type="dxa"/>
              <w:right w:w="108" w:type="dxa"/>
            </w:tcMar>
          </w:tcPr>
          <w:p w14:paraId="4755A55E" w14:textId="77777777" w:rsidR="00985A0B" w:rsidRPr="008E76FA" w:rsidRDefault="00985A0B">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3BB5D41A"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996B1D3"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3530D753"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2DC165AB" w14:textId="77777777" w:rsidR="00985A0B" w:rsidRPr="008E76FA" w:rsidRDefault="00985A0B">
            <w:pPr>
              <w:spacing w:after="0" w:line="240" w:lineRule="auto"/>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6F6614C7" w14:textId="77777777" w:rsidR="00985A0B" w:rsidRPr="008E76FA" w:rsidRDefault="00985A0B">
            <w:pPr>
              <w:spacing w:after="0" w:line="240" w:lineRule="auto"/>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3A381752" w14:textId="77777777" w:rsidR="00985A0B" w:rsidRPr="008E76FA" w:rsidRDefault="00985A0B">
            <w:pPr>
              <w:spacing w:after="0" w:line="240" w:lineRule="auto"/>
              <w:rPr>
                <w:rFonts w:ascii="Times New Roman" w:hAnsi="Times New Roman" w:cs="Times New Roman"/>
                <w:sz w:val="20"/>
                <w:szCs w:val="20"/>
              </w:rPr>
            </w:pPr>
          </w:p>
        </w:tc>
        <w:tc>
          <w:tcPr>
            <w:tcW w:w="1036" w:type="dxa"/>
            <w:gridSpan w:val="4"/>
            <w:shd w:val="clear" w:color="auto" w:fill="F4B083"/>
            <w:tcMar>
              <w:top w:w="0" w:type="dxa"/>
              <w:left w:w="108" w:type="dxa"/>
              <w:bottom w:w="0" w:type="dxa"/>
              <w:right w:w="108" w:type="dxa"/>
            </w:tcMar>
          </w:tcPr>
          <w:p w14:paraId="14E3768A" w14:textId="77777777" w:rsidR="00985A0B" w:rsidRPr="008E76FA" w:rsidRDefault="00985A0B">
            <w:pPr>
              <w:spacing w:after="0" w:line="240" w:lineRule="auto"/>
              <w:rPr>
                <w:rFonts w:ascii="Times New Roman" w:hAnsi="Times New Roman" w:cs="Times New Roman"/>
                <w:sz w:val="20"/>
                <w:szCs w:val="20"/>
              </w:rPr>
            </w:pPr>
          </w:p>
        </w:tc>
        <w:tc>
          <w:tcPr>
            <w:tcW w:w="1073" w:type="dxa"/>
            <w:gridSpan w:val="3"/>
            <w:shd w:val="clear" w:color="auto" w:fill="F4B083"/>
            <w:tcMar>
              <w:top w:w="0" w:type="dxa"/>
              <w:left w:w="108" w:type="dxa"/>
              <w:bottom w:w="0" w:type="dxa"/>
              <w:right w:w="108" w:type="dxa"/>
            </w:tcMar>
          </w:tcPr>
          <w:p w14:paraId="75474620"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4A5A2A18"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3E5FBDD3" w14:textId="77777777" w:rsidTr="008E76FA">
        <w:tc>
          <w:tcPr>
            <w:tcW w:w="40" w:type="dxa"/>
            <w:shd w:val="clear" w:color="auto" w:fill="auto"/>
            <w:tcMar>
              <w:top w:w="0" w:type="dxa"/>
              <w:left w:w="10" w:type="dxa"/>
              <w:bottom w:w="0" w:type="dxa"/>
              <w:right w:w="10" w:type="dxa"/>
            </w:tcMar>
          </w:tcPr>
          <w:p w14:paraId="26C97B29"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tcPr>
          <w:p w14:paraId="1A869C0E"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391D8321" w14:textId="5DFE524A" w:rsidR="00985A0B" w:rsidRPr="008E76FA" w:rsidRDefault="00AE3BCE" w:rsidP="0027586A">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(TT)</w:t>
            </w:r>
            <w:r w:rsidR="00F97532" w:rsidRPr="008E76FA">
              <w:rPr>
                <w:rFonts w:ascii="Times New Roman" w:hAnsi="Times New Roman" w:cs="Times New Roman"/>
                <w:sz w:val="20"/>
                <w:szCs w:val="20"/>
              </w:rPr>
              <w:t xml:space="preserve"> </w:t>
            </w:r>
            <w:r w:rsidRPr="008E76FA">
              <w:rPr>
                <w:rFonts w:ascii="Times New Roman" w:hAnsi="Times New Roman" w:cs="Times New Roman"/>
                <w:sz w:val="20"/>
                <w:szCs w:val="20"/>
              </w:rPr>
              <w:t>African Statistical Yearbook</w:t>
            </w:r>
          </w:p>
        </w:tc>
        <w:tc>
          <w:tcPr>
            <w:tcW w:w="1144" w:type="dxa"/>
            <w:gridSpan w:val="2"/>
            <w:shd w:val="clear" w:color="auto" w:fill="auto"/>
            <w:tcMar>
              <w:top w:w="0" w:type="dxa"/>
              <w:left w:w="108" w:type="dxa"/>
              <w:bottom w:w="0" w:type="dxa"/>
              <w:right w:w="108" w:type="dxa"/>
            </w:tcMar>
          </w:tcPr>
          <w:p w14:paraId="3C3C4BC0"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2</w:t>
            </w:r>
          </w:p>
        </w:tc>
        <w:tc>
          <w:tcPr>
            <w:tcW w:w="678" w:type="dxa"/>
            <w:gridSpan w:val="3"/>
            <w:shd w:val="clear" w:color="auto" w:fill="auto"/>
            <w:tcMar>
              <w:top w:w="0" w:type="dxa"/>
              <w:left w:w="108" w:type="dxa"/>
              <w:bottom w:w="0" w:type="dxa"/>
              <w:right w:w="108" w:type="dxa"/>
            </w:tcMar>
          </w:tcPr>
          <w:p w14:paraId="7032D884"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9A94300"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1D7C4B5E"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4640BFF" w14:textId="77777777" w:rsidR="00985A0B" w:rsidRPr="008E76FA" w:rsidRDefault="00985A0B">
            <w:pPr>
              <w:spacing w:after="0" w:line="240" w:lineRule="auto"/>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4D2D0DF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47E0F94" w14:textId="77777777" w:rsidR="00985A0B" w:rsidRPr="008E76FA" w:rsidRDefault="00985A0B">
            <w:pPr>
              <w:spacing w:after="0" w:line="240" w:lineRule="auto"/>
              <w:rPr>
                <w:rFonts w:ascii="Times New Roman" w:hAnsi="Times New Roman" w:cs="Times New Roman"/>
                <w:sz w:val="20"/>
                <w:szCs w:val="20"/>
              </w:rPr>
            </w:pPr>
          </w:p>
        </w:tc>
        <w:tc>
          <w:tcPr>
            <w:tcW w:w="1036" w:type="dxa"/>
            <w:gridSpan w:val="4"/>
            <w:shd w:val="clear" w:color="auto" w:fill="auto"/>
            <w:tcMar>
              <w:top w:w="0" w:type="dxa"/>
              <w:left w:w="108" w:type="dxa"/>
              <w:bottom w:w="0" w:type="dxa"/>
              <w:right w:w="108" w:type="dxa"/>
            </w:tcMar>
          </w:tcPr>
          <w:p w14:paraId="03287FDB" w14:textId="77777777" w:rsidR="00985A0B" w:rsidRPr="008E76FA" w:rsidRDefault="00985A0B">
            <w:pPr>
              <w:spacing w:after="0" w:line="240" w:lineRule="auto"/>
              <w:rPr>
                <w:rFonts w:ascii="Times New Roman" w:hAnsi="Times New Roman" w:cs="Times New Roman"/>
                <w:sz w:val="20"/>
                <w:szCs w:val="20"/>
              </w:rPr>
            </w:pPr>
          </w:p>
        </w:tc>
        <w:tc>
          <w:tcPr>
            <w:tcW w:w="1073" w:type="dxa"/>
            <w:gridSpan w:val="3"/>
            <w:shd w:val="clear" w:color="auto" w:fill="auto"/>
            <w:tcMar>
              <w:top w:w="0" w:type="dxa"/>
              <w:left w:w="108" w:type="dxa"/>
              <w:bottom w:w="0" w:type="dxa"/>
              <w:right w:w="108" w:type="dxa"/>
            </w:tcMar>
          </w:tcPr>
          <w:p w14:paraId="43BD94ED" w14:textId="77777777" w:rsidR="00985A0B" w:rsidRPr="008E76FA" w:rsidRDefault="00985A0B">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B0733EC"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4447D137" w14:textId="77777777" w:rsidTr="008E76FA">
        <w:tc>
          <w:tcPr>
            <w:tcW w:w="40" w:type="dxa"/>
            <w:shd w:val="clear" w:color="auto" w:fill="auto"/>
            <w:tcMar>
              <w:top w:w="0" w:type="dxa"/>
              <w:left w:w="10" w:type="dxa"/>
              <w:bottom w:w="0" w:type="dxa"/>
              <w:right w:w="10" w:type="dxa"/>
            </w:tcMar>
          </w:tcPr>
          <w:p w14:paraId="7A02205D"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2168" w:type="dxa"/>
            <w:gridSpan w:val="2"/>
            <w:vMerge/>
            <w:shd w:val="clear" w:color="auto" w:fill="auto"/>
            <w:tcMar>
              <w:top w:w="0" w:type="dxa"/>
              <w:left w:w="108" w:type="dxa"/>
              <w:bottom w:w="0" w:type="dxa"/>
              <w:right w:w="108" w:type="dxa"/>
            </w:tcMar>
          </w:tcPr>
          <w:p w14:paraId="3EA09263" w14:textId="77777777" w:rsidR="00985A0B" w:rsidRPr="008E76FA" w:rsidRDefault="00985A0B">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311CAA85" w14:textId="7D53115E" w:rsidR="00985A0B" w:rsidRPr="008E76FA" w:rsidRDefault="00AE3BCE">
            <w:pPr>
              <w:numPr>
                <w:ilvl w:val="1"/>
                <w:numId w:val="5"/>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(OP) Maintenance of </w:t>
            </w:r>
            <w:proofErr w:type="spellStart"/>
            <w:r w:rsidRPr="008E76FA">
              <w:rPr>
                <w:rFonts w:ascii="Times New Roman" w:hAnsi="Times New Roman" w:cs="Times New Roman"/>
                <w:sz w:val="20"/>
                <w:szCs w:val="20"/>
              </w:rPr>
              <w:t>ECAstats</w:t>
            </w:r>
            <w:proofErr w:type="spellEnd"/>
            <w:r w:rsidRPr="008E76FA">
              <w:rPr>
                <w:rFonts w:ascii="Times New Roman" w:hAnsi="Times New Roman" w:cs="Times New Roman"/>
                <w:sz w:val="20"/>
                <w:szCs w:val="20"/>
              </w:rPr>
              <w:t xml:space="preserve"> and data dissemination platforms</w:t>
            </w:r>
            <w:r w:rsidR="00F97532" w:rsidRPr="008E76FA">
              <w:rPr>
                <w:rFonts w:ascii="Times New Roman" w:hAnsi="Times New Roman" w:cs="Times New Roman"/>
                <w:sz w:val="20"/>
                <w:szCs w:val="20"/>
              </w:rPr>
              <w:t xml:space="preserve"> </w:t>
            </w:r>
          </w:p>
        </w:tc>
        <w:tc>
          <w:tcPr>
            <w:tcW w:w="1144" w:type="dxa"/>
            <w:gridSpan w:val="2"/>
            <w:shd w:val="clear" w:color="auto" w:fill="auto"/>
            <w:tcMar>
              <w:top w:w="0" w:type="dxa"/>
              <w:left w:w="108" w:type="dxa"/>
              <w:bottom w:w="0" w:type="dxa"/>
              <w:right w:w="108" w:type="dxa"/>
            </w:tcMar>
          </w:tcPr>
          <w:p w14:paraId="33C67FE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0</w:t>
            </w:r>
          </w:p>
        </w:tc>
        <w:tc>
          <w:tcPr>
            <w:tcW w:w="678" w:type="dxa"/>
            <w:gridSpan w:val="3"/>
            <w:shd w:val="clear" w:color="auto" w:fill="auto"/>
            <w:tcMar>
              <w:top w:w="0" w:type="dxa"/>
              <w:left w:w="108" w:type="dxa"/>
              <w:bottom w:w="0" w:type="dxa"/>
              <w:right w:w="108" w:type="dxa"/>
            </w:tcMar>
          </w:tcPr>
          <w:p w14:paraId="612523EB" w14:textId="77777777" w:rsidR="00985A0B" w:rsidRPr="008E76FA" w:rsidRDefault="00985A0B">
            <w:pPr>
              <w:spacing w:after="0" w:line="240" w:lineRule="auto"/>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8DFE342" w14:textId="77777777" w:rsidR="00985A0B" w:rsidRPr="008E76FA" w:rsidRDefault="00985A0B">
            <w:pPr>
              <w:spacing w:after="0" w:line="240" w:lineRule="auto"/>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701E429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53EDEFCD"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6A156E00"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329F0BB"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36" w:type="dxa"/>
            <w:gridSpan w:val="4"/>
            <w:shd w:val="clear" w:color="auto" w:fill="auto"/>
            <w:tcMar>
              <w:top w:w="0" w:type="dxa"/>
              <w:left w:w="108" w:type="dxa"/>
              <w:bottom w:w="0" w:type="dxa"/>
              <w:right w:w="108" w:type="dxa"/>
            </w:tcMar>
          </w:tcPr>
          <w:p w14:paraId="0B052402"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1073" w:type="dxa"/>
            <w:gridSpan w:val="3"/>
            <w:shd w:val="clear" w:color="auto" w:fill="auto"/>
            <w:tcMar>
              <w:top w:w="0" w:type="dxa"/>
              <w:left w:w="108" w:type="dxa"/>
              <w:bottom w:w="0" w:type="dxa"/>
              <w:right w:w="108" w:type="dxa"/>
            </w:tcMar>
          </w:tcPr>
          <w:p w14:paraId="5F430DA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X</w:t>
            </w:r>
          </w:p>
        </w:tc>
        <w:tc>
          <w:tcPr>
            <w:tcW w:w="40" w:type="dxa"/>
            <w:gridSpan w:val="2"/>
            <w:shd w:val="clear" w:color="auto" w:fill="auto"/>
            <w:tcMar>
              <w:top w:w="0" w:type="dxa"/>
              <w:left w:w="10" w:type="dxa"/>
              <w:bottom w:w="0" w:type="dxa"/>
              <w:right w:w="10" w:type="dxa"/>
            </w:tcMar>
          </w:tcPr>
          <w:p w14:paraId="2A70CBD1"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14C0F3E4" w14:textId="77777777" w:rsidTr="008E76FA">
        <w:tc>
          <w:tcPr>
            <w:tcW w:w="40" w:type="dxa"/>
            <w:shd w:val="clear" w:color="auto" w:fill="auto"/>
            <w:tcMar>
              <w:top w:w="0" w:type="dxa"/>
              <w:left w:w="10" w:type="dxa"/>
              <w:bottom w:w="0" w:type="dxa"/>
              <w:right w:w="10" w:type="dxa"/>
            </w:tcMar>
          </w:tcPr>
          <w:p w14:paraId="1231FEFA" w14:textId="77777777" w:rsidR="00985A0B" w:rsidRPr="008E76FA" w:rsidRDefault="00985A0B">
            <w:pPr>
              <w:spacing w:after="0" w:line="240" w:lineRule="auto"/>
              <w:ind w:left="317" w:hanging="317"/>
              <w:jc w:val="center"/>
              <w:rPr>
                <w:rFonts w:ascii="Times New Roman" w:hAnsi="Times New Roman" w:cs="Times New Roman"/>
              </w:rPr>
            </w:pPr>
          </w:p>
        </w:tc>
        <w:tc>
          <w:tcPr>
            <w:tcW w:w="14105" w:type="dxa"/>
            <w:gridSpan w:val="29"/>
            <w:shd w:val="clear" w:color="auto" w:fill="auto"/>
            <w:tcMar>
              <w:top w:w="0" w:type="dxa"/>
              <w:left w:w="108" w:type="dxa"/>
              <w:bottom w:w="0" w:type="dxa"/>
              <w:right w:w="108" w:type="dxa"/>
            </w:tcMar>
          </w:tcPr>
          <w:p w14:paraId="230F880D" w14:textId="77777777" w:rsidR="00985A0B" w:rsidRPr="008E76FA" w:rsidRDefault="00AE3BCE">
            <w:pPr>
              <w:spacing w:after="0" w:line="240" w:lineRule="auto"/>
              <w:ind w:left="317" w:hanging="317"/>
              <w:jc w:val="center"/>
              <w:rPr>
                <w:rFonts w:ascii="Times New Roman" w:hAnsi="Times New Roman" w:cs="Times New Roman"/>
              </w:rPr>
            </w:pPr>
            <w:r w:rsidRPr="008E76FA">
              <w:rPr>
                <w:rFonts w:ascii="Times New Roman" w:hAnsi="Times New Roman" w:cs="Times New Roman"/>
                <w:b/>
                <w:bCs/>
                <w:i/>
                <w:sz w:val="20"/>
                <w:szCs w:val="20"/>
              </w:rPr>
              <w:t xml:space="preserve">Additional narratives </w:t>
            </w:r>
            <w:r w:rsidRPr="008E76FA">
              <w:rPr>
                <w:rFonts w:ascii="Times New Roman" w:hAnsi="Times New Roman" w:cs="Times New Roman"/>
                <w:b/>
                <w:bCs/>
                <w:i/>
                <w:color w:val="C00000"/>
                <w:sz w:val="20"/>
                <w:szCs w:val="20"/>
              </w:rPr>
              <w:t>for each planned result/outcome</w:t>
            </w:r>
          </w:p>
        </w:tc>
        <w:tc>
          <w:tcPr>
            <w:tcW w:w="40" w:type="dxa"/>
            <w:gridSpan w:val="2"/>
            <w:shd w:val="clear" w:color="auto" w:fill="auto"/>
            <w:tcMar>
              <w:top w:w="0" w:type="dxa"/>
              <w:left w:w="10" w:type="dxa"/>
              <w:bottom w:w="0" w:type="dxa"/>
              <w:right w:w="10" w:type="dxa"/>
            </w:tcMar>
          </w:tcPr>
          <w:p w14:paraId="25E31C49" w14:textId="77777777" w:rsidR="00985A0B" w:rsidRPr="008E76FA" w:rsidRDefault="00985A0B">
            <w:pPr>
              <w:spacing w:after="0" w:line="240" w:lineRule="auto"/>
              <w:ind w:left="317" w:hanging="317"/>
              <w:jc w:val="center"/>
              <w:rPr>
                <w:rFonts w:ascii="Times New Roman" w:hAnsi="Times New Roman" w:cs="Times New Roman"/>
              </w:rPr>
            </w:pPr>
          </w:p>
        </w:tc>
      </w:tr>
      <w:tr w:rsidR="00985A0B" w:rsidRPr="008E76FA" w14:paraId="484AF9CF" w14:textId="77777777" w:rsidTr="008E76FA">
        <w:trPr>
          <w:trHeight w:val="3107"/>
        </w:trPr>
        <w:tc>
          <w:tcPr>
            <w:tcW w:w="40" w:type="dxa"/>
            <w:shd w:val="clear" w:color="auto" w:fill="auto"/>
            <w:tcMar>
              <w:top w:w="0" w:type="dxa"/>
              <w:left w:w="10" w:type="dxa"/>
              <w:bottom w:w="0" w:type="dxa"/>
              <w:right w:w="10" w:type="dxa"/>
            </w:tcMar>
          </w:tcPr>
          <w:p w14:paraId="49591D5C"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7AC840B7"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Strategic directions</w:t>
            </w:r>
          </w:p>
        </w:tc>
        <w:tc>
          <w:tcPr>
            <w:tcW w:w="11937" w:type="dxa"/>
            <w:gridSpan w:val="27"/>
            <w:shd w:val="clear" w:color="auto" w:fill="auto"/>
            <w:tcMar>
              <w:top w:w="0" w:type="dxa"/>
              <w:left w:w="108" w:type="dxa"/>
              <w:bottom w:w="0" w:type="dxa"/>
              <w:right w:w="108" w:type="dxa"/>
            </w:tcMar>
          </w:tcPr>
          <w:tbl>
            <w:tblPr>
              <w:tblW w:w="11562" w:type="dxa"/>
              <w:tblLayout w:type="fixed"/>
              <w:tblCellMar>
                <w:left w:w="10" w:type="dxa"/>
                <w:right w:w="10" w:type="dxa"/>
              </w:tblCellMar>
              <w:tblLook w:val="0000" w:firstRow="0" w:lastRow="0" w:firstColumn="0" w:lastColumn="0" w:noHBand="0" w:noVBand="0"/>
            </w:tblPr>
            <w:tblGrid>
              <w:gridCol w:w="2312"/>
              <w:gridCol w:w="2312"/>
              <w:gridCol w:w="2312"/>
              <w:gridCol w:w="2313"/>
              <w:gridCol w:w="2313"/>
            </w:tblGrid>
            <w:tr w:rsidR="00985A0B" w:rsidRPr="008E76FA" w14:paraId="6979466A" w14:textId="77777777">
              <w:trPr>
                <w:trHeight w:val="171"/>
              </w:trPr>
              <w:tc>
                <w:tcPr>
                  <w:tcW w:w="231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F6794B4" w14:textId="77777777" w:rsidR="00985A0B" w:rsidRPr="008E76FA" w:rsidRDefault="00AE3BCE">
                  <w:pPr>
                    <w:autoSpaceDE w:val="0"/>
                    <w:spacing w:after="0" w:line="276"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1. Build</w:t>
                  </w:r>
                </w:p>
              </w:tc>
              <w:tc>
                <w:tcPr>
                  <w:tcW w:w="231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C0B0B4" w14:textId="77777777" w:rsidR="00985A0B" w:rsidRPr="008E76FA" w:rsidRDefault="00AE3BCE">
                  <w:pPr>
                    <w:autoSpaceDE w:val="0"/>
                    <w:spacing w:after="0" w:line="276" w:lineRule="auto"/>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sz w:val="20"/>
                      <w:szCs w:val="20"/>
                    </w:rPr>
                    <w:t xml:space="preserve">  2. </w:t>
                  </w:r>
                  <w:r w:rsidRPr="008E76FA">
                    <w:rPr>
                      <w:rFonts w:ascii="Times New Roman" w:hAnsi="Times New Roman" w:cs="Times New Roman"/>
                      <w:color w:val="000000"/>
                      <w:sz w:val="20"/>
                      <w:szCs w:val="20"/>
                    </w:rPr>
                    <w:t>Formulate</w:t>
                  </w:r>
                </w:p>
              </w:tc>
              <w:tc>
                <w:tcPr>
                  <w:tcW w:w="231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247D836" w14:textId="77777777" w:rsidR="00985A0B" w:rsidRPr="008E76FA" w:rsidRDefault="00AE3BCE">
                  <w:pPr>
                    <w:autoSpaceDE w:val="0"/>
                    <w:spacing w:after="0" w:line="276" w:lineRule="auto"/>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color w:val="000000"/>
                      <w:sz w:val="20"/>
                      <w:szCs w:val="20"/>
                    </w:rPr>
                    <w:t xml:space="preserve">  3. Design</w:t>
                  </w:r>
                </w:p>
              </w:tc>
              <w:tc>
                <w:tcPr>
                  <w:tcW w:w="23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93E5BF8" w14:textId="77777777" w:rsidR="00985A0B" w:rsidRPr="008E76FA" w:rsidRDefault="00AE3BCE">
                  <w:pPr>
                    <w:autoSpaceDE w:val="0"/>
                    <w:spacing w:after="0" w:line="276"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sz w:val="20"/>
                      <w:szCs w:val="20"/>
                    </w:rPr>
                    <w:t xml:space="preserve">  4. </w:t>
                  </w:r>
                  <w:r w:rsidRPr="008E76FA">
                    <w:rPr>
                      <w:rFonts w:ascii="Times New Roman" w:hAnsi="Times New Roman" w:cs="Times New Roman"/>
                      <w:color w:val="000000"/>
                      <w:sz w:val="20"/>
                      <w:szCs w:val="20"/>
                    </w:rPr>
                    <w:t>Integrate</w:t>
                  </w:r>
                </w:p>
              </w:tc>
              <w:tc>
                <w:tcPr>
                  <w:tcW w:w="23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85B1674" w14:textId="77777777" w:rsidR="00985A0B" w:rsidRPr="008E76FA" w:rsidRDefault="00AE3BCE">
                  <w:pPr>
                    <w:autoSpaceDE w:val="0"/>
                    <w:spacing w:after="0" w:line="276"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 xml:space="preserve">5. </w:t>
                  </w:r>
                  <w:r w:rsidRPr="008E76FA">
                    <w:rPr>
                      <w:rFonts w:ascii="Times New Roman" w:hAnsi="Times New Roman" w:cs="Times New Roman"/>
                      <w:color w:val="000000"/>
                      <w:sz w:val="20"/>
                      <w:szCs w:val="20"/>
                    </w:rPr>
                    <w:t>Advocate</w:t>
                  </w:r>
                </w:p>
              </w:tc>
            </w:tr>
            <w:tr w:rsidR="00985A0B" w:rsidRPr="008E76FA" w14:paraId="4F89964B" w14:textId="77777777">
              <w:trPr>
                <w:trHeight w:val="2785"/>
              </w:trPr>
              <w:tc>
                <w:tcPr>
                  <w:tcW w:w="2312" w:type="dxa"/>
                  <w:shd w:val="clear" w:color="auto" w:fill="auto"/>
                  <w:tcMar>
                    <w:top w:w="0" w:type="dxa"/>
                    <w:left w:w="108" w:type="dxa"/>
                    <w:bottom w:w="0" w:type="dxa"/>
                    <w:right w:w="108" w:type="dxa"/>
                  </w:tcMar>
                  <w:vAlign w:val="center"/>
                </w:tcPr>
                <w:p w14:paraId="6C8F4E63" w14:textId="77777777" w:rsidR="00985A0B" w:rsidRPr="008E76FA" w:rsidRDefault="00AE3BCE">
                  <w:pPr>
                    <w:autoSpaceDE w:val="0"/>
                    <w:spacing w:after="0" w:line="240" w:lineRule="auto"/>
                    <w:rPr>
                      <w:rFonts w:ascii="Times New Roman" w:hAnsi="Times New Roman" w:cs="Times New Roman"/>
                    </w:rPr>
                  </w:pPr>
                  <w:r w:rsidRPr="008E76FA">
                    <w:rPr>
                      <w:rFonts w:ascii="Times New Roman" w:hAnsi="Times New Roman" w:cs="Times New Roman"/>
                      <w:bCs/>
                      <w:sz w:val="20"/>
                      <w:szCs w:val="20"/>
                    </w:rPr>
                    <w:t>Through the planned TA, the subprogram  aims to build capacities of 5 countries through infusion of  new knowledge on digitalization and integration of data science, survey methodology and  coordination of NSS</w:t>
                  </w:r>
                </w:p>
              </w:tc>
              <w:tc>
                <w:tcPr>
                  <w:tcW w:w="2312" w:type="dxa"/>
                  <w:shd w:val="clear" w:color="auto" w:fill="auto"/>
                  <w:tcMar>
                    <w:top w:w="0" w:type="dxa"/>
                    <w:left w:w="108" w:type="dxa"/>
                    <w:bottom w:w="0" w:type="dxa"/>
                    <w:right w:w="108" w:type="dxa"/>
                  </w:tcMar>
                  <w:vAlign w:val="center"/>
                </w:tcPr>
                <w:p w14:paraId="50BF0BCC" w14:textId="77777777" w:rsidR="00985A0B" w:rsidRPr="008E76FA" w:rsidRDefault="00AE3BCE">
                  <w:pPr>
                    <w:spacing w:after="0" w:line="240" w:lineRule="auto"/>
                    <w:ind w:right="374"/>
                    <w:rPr>
                      <w:rFonts w:ascii="Times New Roman" w:hAnsi="Times New Roman" w:cs="Times New Roman"/>
                    </w:rPr>
                  </w:pPr>
                  <w:r w:rsidRPr="008E76FA">
                    <w:rPr>
                      <w:rFonts w:ascii="Times New Roman" w:hAnsi="Times New Roman" w:cs="Times New Roman"/>
                      <w:sz w:val="20"/>
                      <w:szCs w:val="20"/>
                    </w:rPr>
                    <w:t>Analyze global SDGs and Agenda 2063 publications and resources and identify relevant sources to compile for the Portal</w:t>
                  </w:r>
                </w:p>
                <w:p w14:paraId="4C34773C" w14:textId="77777777" w:rsidR="00985A0B" w:rsidRPr="008E76FA" w:rsidRDefault="00985A0B">
                  <w:pPr>
                    <w:autoSpaceDE w:val="0"/>
                    <w:spacing w:after="0" w:line="276" w:lineRule="auto"/>
                    <w:rPr>
                      <w:rFonts w:ascii="Times New Roman" w:hAnsi="Times New Roman" w:cs="Times New Roman"/>
                      <w:b/>
                      <w:bCs/>
                      <w:color w:val="000000"/>
                      <w:sz w:val="20"/>
                      <w:szCs w:val="20"/>
                    </w:rPr>
                  </w:pPr>
                </w:p>
                <w:p w14:paraId="13CF28BE" w14:textId="77777777" w:rsidR="00985A0B" w:rsidRPr="008E76FA" w:rsidRDefault="00985A0B">
                  <w:pPr>
                    <w:autoSpaceDE w:val="0"/>
                    <w:spacing w:after="0" w:line="276" w:lineRule="auto"/>
                    <w:rPr>
                      <w:rFonts w:ascii="Times New Roman" w:hAnsi="Times New Roman" w:cs="Times New Roman"/>
                      <w:b/>
                      <w:bCs/>
                      <w:color w:val="000000"/>
                      <w:sz w:val="20"/>
                      <w:szCs w:val="20"/>
                    </w:rPr>
                  </w:pPr>
                </w:p>
                <w:p w14:paraId="0D5AC2BD" w14:textId="77777777" w:rsidR="00985A0B" w:rsidRPr="008E76FA" w:rsidRDefault="00985A0B">
                  <w:pPr>
                    <w:autoSpaceDE w:val="0"/>
                    <w:spacing w:after="0" w:line="276" w:lineRule="auto"/>
                    <w:rPr>
                      <w:rFonts w:ascii="Times New Roman" w:hAnsi="Times New Roman" w:cs="Times New Roman"/>
                      <w:b/>
                      <w:bCs/>
                      <w:color w:val="000000"/>
                      <w:sz w:val="20"/>
                      <w:szCs w:val="20"/>
                    </w:rPr>
                  </w:pPr>
                </w:p>
                <w:p w14:paraId="6DED8B99" w14:textId="77777777" w:rsidR="00985A0B" w:rsidRPr="008E76FA" w:rsidRDefault="00985A0B">
                  <w:pPr>
                    <w:autoSpaceDE w:val="0"/>
                    <w:spacing w:after="0" w:line="276" w:lineRule="auto"/>
                    <w:rPr>
                      <w:rFonts w:ascii="Times New Roman" w:hAnsi="Times New Roman" w:cs="Times New Roman"/>
                      <w:b/>
                      <w:bCs/>
                      <w:color w:val="000000"/>
                      <w:sz w:val="20"/>
                      <w:szCs w:val="20"/>
                    </w:rPr>
                  </w:pPr>
                </w:p>
              </w:tc>
              <w:tc>
                <w:tcPr>
                  <w:tcW w:w="2312" w:type="dxa"/>
                  <w:shd w:val="clear" w:color="auto" w:fill="auto"/>
                  <w:tcMar>
                    <w:top w:w="0" w:type="dxa"/>
                    <w:left w:w="108" w:type="dxa"/>
                    <w:bottom w:w="0" w:type="dxa"/>
                    <w:right w:w="108" w:type="dxa"/>
                  </w:tcMar>
                </w:tcPr>
                <w:p w14:paraId="4D115C99" w14:textId="77777777" w:rsidR="00985A0B" w:rsidRPr="008E76FA" w:rsidRDefault="00AE3BCE">
                  <w:pPr>
                    <w:spacing w:after="0" w:line="240" w:lineRule="auto"/>
                    <w:ind w:right="374"/>
                    <w:rPr>
                      <w:rFonts w:ascii="Times New Roman" w:hAnsi="Times New Roman" w:cs="Times New Roman"/>
                      <w:sz w:val="20"/>
                      <w:szCs w:val="20"/>
                    </w:rPr>
                  </w:pPr>
                  <w:r w:rsidRPr="008E76FA">
                    <w:rPr>
                      <w:rFonts w:ascii="Times New Roman" w:hAnsi="Times New Roman" w:cs="Times New Roman"/>
                      <w:sz w:val="20"/>
                      <w:szCs w:val="20"/>
                    </w:rPr>
                    <w:t xml:space="preserve">Develop data products using contemporary info graphics to various data users  </w:t>
                  </w:r>
                </w:p>
                <w:p w14:paraId="2E1A48B4" w14:textId="77777777" w:rsidR="00985A0B" w:rsidRPr="008E76FA" w:rsidRDefault="00985A0B">
                  <w:pPr>
                    <w:autoSpaceDE w:val="0"/>
                    <w:spacing w:after="0" w:line="276" w:lineRule="auto"/>
                    <w:rPr>
                      <w:rFonts w:ascii="Times New Roman" w:hAnsi="Times New Roman" w:cs="Times New Roman"/>
                      <w:bCs/>
                      <w:color w:val="000000"/>
                      <w:sz w:val="20"/>
                      <w:szCs w:val="20"/>
                    </w:rPr>
                  </w:pPr>
                </w:p>
              </w:tc>
              <w:tc>
                <w:tcPr>
                  <w:tcW w:w="2313" w:type="dxa"/>
                  <w:shd w:val="clear" w:color="auto" w:fill="auto"/>
                  <w:tcMar>
                    <w:top w:w="0" w:type="dxa"/>
                    <w:left w:w="108" w:type="dxa"/>
                    <w:bottom w:w="0" w:type="dxa"/>
                    <w:right w:w="108" w:type="dxa"/>
                  </w:tcMar>
                </w:tcPr>
                <w:p w14:paraId="4163E32E" w14:textId="77777777" w:rsidR="00985A0B" w:rsidRPr="008E76FA" w:rsidRDefault="00AE3BCE">
                  <w:pPr>
                    <w:autoSpaceDE w:val="0"/>
                    <w:spacing w:after="0" w:line="240" w:lineRule="auto"/>
                    <w:rPr>
                      <w:rFonts w:ascii="Times New Roman" w:hAnsi="Times New Roman" w:cs="Times New Roman"/>
                      <w:bCs/>
                      <w:sz w:val="20"/>
                      <w:szCs w:val="20"/>
                    </w:rPr>
                  </w:pPr>
                  <w:r w:rsidRPr="008E76FA">
                    <w:rPr>
                      <w:rFonts w:ascii="Times New Roman" w:hAnsi="Times New Roman" w:cs="Times New Roman"/>
                      <w:bCs/>
                      <w:sz w:val="20"/>
                      <w:szCs w:val="20"/>
                    </w:rPr>
                    <w:t xml:space="preserve">Integration of data science initiatives, survey methodologies and coordination of the NSS and statistical legislations will be promoted </w:t>
                  </w:r>
                </w:p>
              </w:tc>
              <w:tc>
                <w:tcPr>
                  <w:tcW w:w="2313" w:type="dxa"/>
                  <w:shd w:val="clear" w:color="auto" w:fill="auto"/>
                  <w:tcMar>
                    <w:top w:w="0" w:type="dxa"/>
                    <w:left w:w="108" w:type="dxa"/>
                    <w:bottom w:w="0" w:type="dxa"/>
                    <w:right w:w="108" w:type="dxa"/>
                  </w:tcMar>
                </w:tcPr>
                <w:p w14:paraId="300F219F" w14:textId="77777777" w:rsidR="00985A0B" w:rsidRPr="008E76FA" w:rsidRDefault="00AE3BCE">
                  <w:pPr>
                    <w:autoSpaceDE w:val="0"/>
                    <w:spacing w:after="0" w:line="240" w:lineRule="auto"/>
                    <w:rPr>
                      <w:rFonts w:ascii="Times New Roman" w:hAnsi="Times New Roman" w:cs="Times New Roman"/>
                      <w:bCs/>
                      <w:sz w:val="20"/>
                      <w:szCs w:val="20"/>
                    </w:rPr>
                  </w:pPr>
                  <w:r w:rsidRPr="008E76FA">
                    <w:rPr>
                      <w:rFonts w:ascii="Times New Roman" w:hAnsi="Times New Roman" w:cs="Times New Roman"/>
                      <w:bCs/>
                      <w:sz w:val="20"/>
                      <w:szCs w:val="20"/>
                    </w:rPr>
                    <w:t xml:space="preserve">The sub </w:t>
                  </w:r>
                  <w:proofErr w:type="spellStart"/>
                  <w:r w:rsidRPr="008E76FA">
                    <w:rPr>
                      <w:rFonts w:ascii="Times New Roman" w:hAnsi="Times New Roman" w:cs="Times New Roman"/>
                      <w:bCs/>
                      <w:sz w:val="20"/>
                      <w:szCs w:val="20"/>
                    </w:rPr>
                    <w:t>programme</w:t>
                  </w:r>
                  <w:proofErr w:type="spellEnd"/>
                  <w:r w:rsidRPr="008E76FA">
                    <w:rPr>
                      <w:rFonts w:ascii="Times New Roman" w:hAnsi="Times New Roman" w:cs="Times New Roman"/>
                      <w:bCs/>
                      <w:sz w:val="20"/>
                      <w:szCs w:val="20"/>
                    </w:rPr>
                    <w:t xml:space="preserve">  will advocate for  a close collaboration of SROs  to create platform for exchange , debate, and innovation issues  on digitalization and integration of data science initiatives, survey methodologies and coordination of NSS and statistical legislations </w:t>
                  </w:r>
                </w:p>
              </w:tc>
            </w:tr>
          </w:tbl>
          <w:p w14:paraId="6C57AAA9" w14:textId="77777777" w:rsidR="00985A0B" w:rsidRPr="008E76FA" w:rsidRDefault="00985A0B">
            <w:pPr>
              <w:autoSpaceDE w:val="0"/>
              <w:spacing w:after="0" w:line="276" w:lineRule="auto"/>
              <w:jc w:val="both"/>
              <w:rPr>
                <w:rFonts w:ascii="Times New Roman" w:hAnsi="Times New Roman" w:cs="Times New Roman"/>
                <w:color w:val="000000"/>
                <w:sz w:val="20"/>
                <w:szCs w:val="20"/>
              </w:rPr>
            </w:pPr>
          </w:p>
        </w:tc>
        <w:tc>
          <w:tcPr>
            <w:tcW w:w="40" w:type="dxa"/>
            <w:gridSpan w:val="2"/>
            <w:shd w:val="clear" w:color="auto" w:fill="auto"/>
            <w:tcMar>
              <w:top w:w="0" w:type="dxa"/>
              <w:left w:w="10" w:type="dxa"/>
              <w:bottom w:w="0" w:type="dxa"/>
              <w:right w:w="10" w:type="dxa"/>
            </w:tcMar>
          </w:tcPr>
          <w:p w14:paraId="7A3B196A" w14:textId="77777777" w:rsidR="00985A0B" w:rsidRPr="008E76FA" w:rsidRDefault="00985A0B">
            <w:pPr>
              <w:autoSpaceDE w:val="0"/>
              <w:spacing w:after="0" w:line="276" w:lineRule="auto"/>
              <w:jc w:val="both"/>
              <w:rPr>
                <w:rFonts w:ascii="Times New Roman" w:hAnsi="Times New Roman" w:cs="Times New Roman"/>
                <w:color w:val="000000"/>
                <w:sz w:val="20"/>
                <w:szCs w:val="20"/>
              </w:rPr>
            </w:pPr>
          </w:p>
        </w:tc>
      </w:tr>
      <w:tr w:rsidR="00985A0B" w:rsidRPr="008E76FA" w14:paraId="3ABDED07" w14:textId="77777777" w:rsidTr="008E76FA">
        <w:tc>
          <w:tcPr>
            <w:tcW w:w="40" w:type="dxa"/>
            <w:shd w:val="clear" w:color="auto" w:fill="auto"/>
            <w:tcMar>
              <w:top w:w="0" w:type="dxa"/>
              <w:left w:w="10" w:type="dxa"/>
              <w:bottom w:w="0" w:type="dxa"/>
              <w:right w:w="10" w:type="dxa"/>
            </w:tcMar>
          </w:tcPr>
          <w:p w14:paraId="7F5E4F3D"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6012DD94"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SDG narrative</w:t>
            </w:r>
          </w:p>
        </w:tc>
        <w:tc>
          <w:tcPr>
            <w:tcW w:w="11937" w:type="dxa"/>
            <w:gridSpan w:val="27"/>
            <w:shd w:val="clear" w:color="auto" w:fill="auto"/>
            <w:tcMar>
              <w:top w:w="0" w:type="dxa"/>
              <w:left w:w="108" w:type="dxa"/>
              <w:bottom w:w="0" w:type="dxa"/>
              <w:right w:w="108" w:type="dxa"/>
            </w:tcMar>
          </w:tcPr>
          <w:p w14:paraId="4ECB71DF" w14:textId="77777777" w:rsidR="00985A0B" w:rsidRPr="008E76FA" w:rsidRDefault="00AE3BCE">
            <w:pPr>
              <w:autoSpaceDE w:val="0"/>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The sub-</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 will support censuses undertaking which are important sources of SDGs indicators. Assessment of SDGs indicators data availability and progress made by members on SDGs indicators will be part of the planned accomplishments. The sub-</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 will therefore contribute to all SDGs.</w:t>
            </w:r>
          </w:p>
        </w:tc>
        <w:tc>
          <w:tcPr>
            <w:tcW w:w="40" w:type="dxa"/>
            <w:gridSpan w:val="2"/>
            <w:shd w:val="clear" w:color="auto" w:fill="auto"/>
            <w:tcMar>
              <w:top w:w="0" w:type="dxa"/>
              <w:left w:w="10" w:type="dxa"/>
              <w:bottom w:w="0" w:type="dxa"/>
              <w:right w:w="10" w:type="dxa"/>
            </w:tcMar>
          </w:tcPr>
          <w:p w14:paraId="6DDC628F" w14:textId="77777777" w:rsidR="00985A0B" w:rsidRPr="008E76FA" w:rsidRDefault="00985A0B">
            <w:pPr>
              <w:autoSpaceDE w:val="0"/>
              <w:spacing w:after="0" w:line="240" w:lineRule="auto"/>
              <w:jc w:val="both"/>
              <w:rPr>
                <w:rFonts w:ascii="Times New Roman" w:hAnsi="Times New Roman" w:cs="Times New Roman"/>
                <w:sz w:val="20"/>
                <w:szCs w:val="20"/>
              </w:rPr>
            </w:pPr>
          </w:p>
        </w:tc>
      </w:tr>
      <w:tr w:rsidR="00985A0B" w:rsidRPr="008E76FA" w14:paraId="64CE6058" w14:textId="77777777" w:rsidTr="008E76FA">
        <w:tc>
          <w:tcPr>
            <w:tcW w:w="40" w:type="dxa"/>
            <w:shd w:val="clear" w:color="auto" w:fill="auto"/>
            <w:tcMar>
              <w:top w:w="0" w:type="dxa"/>
              <w:left w:w="10" w:type="dxa"/>
              <w:bottom w:w="0" w:type="dxa"/>
              <w:right w:w="10" w:type="dxa"/>
            </w:tcMar>
          </w:tcPr>
          <w:p w14:paraId="233B00BC"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2997E1F2"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Target countries</w:t>
            </w:r>
          </w:p>
        </w:tc>
        <w:tc>
          <w:tcPr>
            <w:tcW w:w="11937" w:type="dxa"/>
            <w:gridSpan w:val="27"/>
            <w:shd w:val="clear" w:color="auto" w:fill="auto"/>
            <w:tcMar>
              <w:top w:w="0" w:type="dxa"/>
              <w:left w:w="108" w:type="dxa"/>
              <w:bottom w:w="0" w:type="dxa"/>
              <w:right w:w="108" w:type="dxa"/>
            </w:tcMar>
          </w:tcPr>
          <w:p w14:paraId="42C3DCDA"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sz w:val="20"/>
                <w:szCs w:val="20"/>
              </w:rPr>
              <w:t>ECA is planning technical assistance to 5 countries</w:t>
            </w:r>
            <w:r w:rsidRPr="008E76FA">
              <w:rPr>
                <w:rFonts w:ascii="Times New Roman" w:hAnsi="Times New Roman" w:cs="Times New Roman"/>
                <w:sz w:val="20"/>
                <w:szCs w:val="20"/>
                <w:vertAlign w:val="superscript"/>
              </w:rPr>
              <w:footnoteReference w:id="4"/>
            </w:r>
            <w:r w:rsidRPr="008E76FA">
              <w:rPr>
                <w:rFonts w:ascii="Times New Roman" w:hAnsi="Times New Roman" w:cs="Times New Roman"/>
                <w:sz w:val="20"/>
                <w:szCs w:val="20"/>
              </w:rPr>
              <w:t xml:space="preserve"> on digitalization and integration of data science initiatives; survey methodology and coordination of the national statistical system and statistical legislation (including administrative data systems and other sources) and technical assistance and advisory services to 5</w:t>
            </w:r>
            <w:r w:rsidRPr="008E76FA">
              <w:rPr>
                <w:rFonts w:ascii="Times New Roman" w:hAnsi="Times New Roman" w:cs="Times New Roman"/>
                <w:sz w:val="20"/>
                <w:szCs w:val="20"/>
                <w:vertAlign w:val="superscript"/>
              </w:rPr>
              <w:footnoteReference w:id="5"/>
            </w:r>
            <w:r w:rsidRPr="008E76FA">
              <w:rPr>
                <w:rFonts w:ascii="Times New Roman" w:hAnsi="Times New Roman" w:cs="Times New Roman"/>
                <w:sz w:val="20"/>
                <w:szCs w:val="20"/>
              </w:rPr>
              <w:t xml:space="preserve"> national statistical offices on SDGs dashboards </w:t>
            </w:r>
          </w:p>
        </w:tc>
        <w:tc>
          <w:tcPr>
            <w:tcW w:w="40" w:type="dxa"/>
            <w:gridSpan w:val="2"/>
            <w:shd w:val="clear" w:color="auto" w:fill="auto"/>
            <w:tcMar>
              <w:top w:w="0" w:type="dxa"/>
              <w:left w:w="10" w:type="dxa"/>
              <w:bottom w:w="0" w:type="dxa"/>
              <w:right w:w="10" w:type="dxa"/>
            </w:tcMar>
          </w:tcPr>
          <w:p w14:paraId="6EFC6C29" w14:textId="77777777" w:rsidR="00985A0B" w:rsidRPr="008E76FA" w:rsidRDefault="00985A0B">
            <w:pPr>
              <w:spacing w:after="0" w:line="240" w:lineRule="auto"/>
              <w:rPr>
                <w:rFonts w:ascii="Times New Roman" w:hAnsi="Times New Roman" w:cs="Times New Roman"/>
              </w:rPr>
            </w:pPr>
          </w:p>
        </w:tc>
      </w:tr>
      <w:tr w:rsidR="00985A0B" w:rsidRPr="008E76FA" w14:paraId="6C192A95" w14:textId="77777777" w:rsidTr="008E76FA">
        <w:tc>
          <w:tcPr>
            <w:tcW w:w="40" w:type="dxa"/>
            <w:shd w:val="clear" w:color="auto" w:fill="auto"/>
            <w:tcMar>
              <w:top w:w="0" w:type="dxa"/>
              <w:left w:w="10" w:type="dxa"/>
              <w:bottom w:w="0" w:type="dxa"/>
              <w:right w:w="10" w:type="dxa"/>
            </w:tcMar>
          </w:tcPr>
          <w:p w14:paraId="5C530F1F"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7977FB77"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Joint delivery</w:t>
            </w:r>
          </w:p>
        </w:tc>
        <w:tc>
          <w:tcPr>
            <w:tcW w:w="11937" w:type="dxa"/>
            <w:gridSpan w:val="27"/>
            <w:shd w:val="clear" w:color="auto" w:fill="auto"/>
            <w:tcMar>
              <w:top w:w="0" w:type="dxa"/>
              <w:left w:w="108" w:type="dxa"/>
              <w:bottom w:w="0" w:type="dxa"/>
              <w:right w:w="108" w:type="dxa"/>
            </w:tcMar>
          </w:tcPr>
          <w:p w14:paraId="0AF6F0F4"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sz w:val="20"/>
                <w:szCs w:val="20"/>
              </w:rPr>
              <w:t xml:space="preserve">Thematic cluster:                Thematic cluster 5: </w:t>
            </w:r>
            <w:r w:rsidRPr="008E76FA">
              <w:rPr>
                <w:rFonts w:ascii="Times New Roman" w:hAnsi="Times New Roman" w:cs="Times New Roman"/>
                <w:b/>
                <w:sz w:val="20"/>
                <w:szCs w:val="20"/>
              </w:rPr>
              <w:t>Data, statistics and digital transformation;</w:t>
            </w:r>
            <w:r w:rsidRPr="008E76FA">
              <w:rPr>
                <w:rFonts w:ascii="Times New Roman" w:hAnsi="Times New Roman" w:cs="Times New Roman"/>
                <w:sz w:val="20"/>
                <w:szCs w:val="20"/>
              </w:rPr>
              <w:t xml:space="preserve"> </w:t>
            </w:r>
          </w:p>
          <w:p w14:paraId="3E8689B2" w14:textId="77777777" w:rsidR="00985A0B" w:rsidRPr="008E76FA" w:rsidRDefault="00AE3BCE">
            <w:pPr>
              <w:spacing w:after="0" w:line="240" w:lineRule="auto"/>
              <w:ind w:left="2682" w:hanging="2700"/>
              <w:rPr>
                <w:rFonts w:ascii="Times New Roman" w:hAnsi="Times New Roman" w:cs="Times New Roman"/>
                <w:sz w:val="20"/>
                <w:szCs w:val="20"/>
              </w:rPr>
            </w:pPr>
            <w:r w:rsidRPr="008E76FA">
              <w:rPr>
                <w:rFonts w:ascii="Times New Roman" w:hAnsi="Times New Roman" w:cs="Times New Roman"/>
                <w:sz w:val="20"/>
                <w:szCs w:val="20"/>
              </w:rPr>
              <w:t xml:space="preserve">Area of Collaboration:         technical assistance to 5 countries on digitalization and integration of data science initiatives; survey methodology and coordination of the national statistical system and statistical legislation (including administrative data systems and other sources) and technical assistance and advisory services to 5 national statistical offices on </w:t>
            </w:r>
            <w:r w:rsidRPr="008E76FA">
              <w:rPr>
                <w:rFonts w:ascii="Times New Roman" w:hAnsi="Times New Roman" w:cs="Times New Roman"/>
                <w:sz w:val="20"/>
                <w:szCs w:val="20"/>
              </w:rPr>
              <w:lastRenderedPageBreak/>
              <w:t>SDGs dashboards</w:t>
            </w:r>
          </w:p>
          <w:p w14:paraId="4A5D4F53" w14:textId="77777777" w:rsidR="00985A0B" w:rsidRPr="008E76FA" w:rsidRDefault="00AE3BCE">
            <w:pPr>
              <w:tabs>
                <w:tab w:val="left" w:pos="1754"/>
                <w:tab w:val="left" w:pos="2224"/>
                <w:tab w:val="left" w:pos="2322"/>
                <w:tab w:val="left" w:pos="2502"/>
                <w:tab w:val="left" w:pos="2682"/>
                <w:tab w:val="left" w:pos="2862"/>
              </w:tabs>
              <w:spacing w:after="0" w:line="240" w:lineRule="auto"/>
              <w:ind w:left="2682" w:hanging="2700"/>
              <w:rPr>
                <w:rFonts w:ascii="Times New Roman" w:hAnsi="Times New Roman" w:cs="Times New Roman"/>
              </w:rPr>
            </w:pPr>
            <w:r w:rsidRPr="008E76FA">
              <w:rPr>
                <w:rFonts w:ascii="Times New Roman" w:hAnsi="Times New Roman" w:cs="Times New Roman"/>
                <w:sz w:val="20"/>
                <w:szCs w:val="20"/>
              </w:rPr>
              <w:t>Collaborating SPs:              SROs, National statistical Offices</w:t>
            </w:r>
          </w:p>
        </w:tc>
        <w:tc>
          <w:tcPr>
            <w:tcW w:w="40" w:type="dxa"/>
            <w:gridSpan w:val="2"/>
            <w:shd w:val="clear" w:color="auto" w:fill="auto"/>
            <w:tcMar>
              <w:top w:w="0" w:type="dxa"/>
              <w:left w:w="10" w:type="dxa"/>
              <w:bottom w:w="0" w:type="dxa"/>
              <w:right w:w="10" w:type="dxa"/>
            </w:tcMar>
          </w:tcPr>
          <w:p w14:paraId="78B8FEF0" w14:textId="77777777" w:rsidR="00985A0B" w:rsidRPr="008E76FA" w:rsidRDefault="00985A0B">
            <w:pPr>
              <w:tabs>
                <w:tab w:val="left" w:pos="1754"/>
                <w:tab w:val="left" w:pos="2224"/>
                <w:tab w:val="left" w:pos="2322"/>
                <w:tab w:val="left" w:pos="2502"/>
                <w:tab w:val="left" w:pos="2682"/>
                <w:tab w:val="left" w:pos="2862"/>
              </w:tabs>
              <w:spacing w:after="0" w:line="240" w:lineRule="auto"/>
              <w:ind w:left="2682" w:hanging="2700"/>
              <w:rPr>
                <w:rFonts w:ascii="Times New Roman" w:hAnsi="Times New Roman" w:cs="Times New Roman"/>
              </w:rPr>
            </w:pPr>
          </w:p>
        </w:tc>
      </w:tr>
      <w:tr w:rsidR="00985A0B" w:rsidRPr="008E76FA" w14:paraId="1ED5B103" w14:textId="77777777" w:rsidTr="008E76FA">
        <w:tc>
          <w:tcPr>
            <w:tcW w:w="40" w:type="dxa"/>
            <w:shd w:val="clear" w:color="auto" w:fill="auto"/>
            <w:tcMar>
              <w:top w:w="0" w:type="dxa"/>
              <w:left w:w="10" w:type="dxa"/>
              <w:bottom w:w="0" w:type="dxa"/>
              <w:right w:w="10" w:type="dxa"/>
            </w:tcMar>
          </w:tcPr>
          <w:p w14:paraId="1C837777" w14:textId="77777777" w:rsidR="00985A0B" w:rsidRPr="008E76FA" w:rsidRDefault="00985A0B">
            <w:pPr>
              <w:spacing w:after="0" w:line="240" w:lineRule="auto"/>
              <w:rPr>
                <w:rFonts w:ascii="Times New Roman" w:hAnsi="Times New Roman" w:cs="Times New Roman"/>
              </w:rPr>
            </w:pPr>
          </w:p>
        </w:tc>
        <w:tc>
          <w:tcPr>
            <w:tcW w:w="2168" w:type="dxa"/>
            <w:gridSpan w:val="2"/>
            <w:shd w:val="clear" w:color="auto" w:fill="DEEAF6"/>
            <w:tcMar>
              <w:top w:w="0" w:type="dxa"/>
              <w:left w:w="108" w:type="dxa"/>
              <w:bottom w:w="0" w:type="dxa"/>
              <w:right w:w="108" w:type="dxa"/>
            </w:tcMar>
          </w:tcPr>
          <w:p w14:paraId="7A8AC1E8" w14:textId="77777777" w:rsidR="00985A0B" w:rsidRPr="008E76FA" w:rsidRDefault="00AE3BCE">
            <w:pPr>
              <w:numPr>
                <w:ilvl w:val="0"/>
                <w:numId w:val="2"/>
              </w:numPr>
              <w:spacing w:after="0" w:line="240" w:lineRule="auto"/>
              <w:rPr>
                <w:rFonts w:ascii="Times New Roman" w:hAnsi="Times New Roman" w:cs="Times New Roman"/>
              </w:rPr>
            </w:pPr>
            <w:r w:rsidRPr="008E76FA">
              <w:rPr>
                <w:rFonts w:ascii="Times New Roman" w:hAnsi="Times New Roman" w:cs="Times New Roman"/>
                <w:b/>
                <w:bCs/>
                <w:i/>
                <w:iCs/>
                <w:sz w:val="20"/>
                <w:szCs w:val="20"/>
              </w:rPr>
              <w:t>Response to COVID-19 pandemic</w:t>
            </w:r>
          </w:p>
        </w:tc>
        <w:tc>
          <w:tcPr>
            <w:tcW w:w="11937" w:type="dxa"/>
            <w:gridSpan w:val="27"/>
            <w:shd w:val="clear" w:color="auto" w:fill="auto"/>
            <w:tcMar>
              <w:top w:w="0" w:type="dxa"/>
              <w:left w:w="108" w:type="dxa"/>
              <w:bottom w:w="0" w:type="dxa"/>
              <w:right w:w="108" w:type="dxa"/>
            </w:tcMar>
          </w:tcPr>
          <w:p w14:paraId="383DCB88" w14:textId="77777777" w:rsidR="00985A0B" w:rsidRPr="008E76FA" w:rsidRDefault="00AE3BCE">
            <w:pPr>
              <w:tabs>
                <w:tab w:val="right" w:pos="1260"/>
                <w:tab w:val="left" w:pos="1742"/>
                <w:tab w:val="left" w:pos="2218"/>
                <w:tab w:val="left" w:pos="2693"/>
                <w:tab w:val="left" w:pos="3182"/>
                <w:tab w:val="left" w:pos="3658"/>
                <w:tab w:val="left" w:pos="4133"/>
                <w:tab w:val="left" w:pos="4622"/>
                <w:tab w:val="left" w:pos="5098"/>
                <w:tab w:val="left" w:pos="5573"/>
                <w:tab w:val="left" w:pos="6048"/>
              </w:tabs>
              <w:spacing w:after="0" w:line="240" w:lineRule="auto"/>
              <w:jc w:val="both"/>
              <w:rPr>
                <w:rFonts w:ascii="Times New Roman" w:hAnsi="Times New Roman" w:cs="Times New Roman"/>
              </w:rPr>
            </w:pPr>
            <w:r w:rsidRPr="008E76FA">
              <w:rPr>
                <w:rFonts w:ascii="Times New Roman" w:hAnsi="Times New Roman" w:cs="Times New Roman"/>
                <w:sz w:val="20"/>
                <w:szCs w:val="20"/>
              </w:rPr>
              <w:t xml:space="preserve">Given the impact of the COVID-19 pandemic on national statistical systems, the transformation and modernization of statistics in Africa has become an urgent challenge to support the need to track progress made in respect of the 2030 Agenda, Agenda 2063 and national development plans. To build back and forward better and ensure resilience of national statics systems, the </w:t>
            </w:r>
            <w:proofErr w:type="spellStart"/>
            <w:r w:rsidRPr="008E76FA">
              <w:rPr>
                <w:rFonts w:ascii="Times New Roman" w:hAnsi="Times New Roman" w:cs="Times New Roman"/>
                <w:sz w:val="20"/>
                <w:szCs w:val="20"/>
              </w:rPr>
              <w:t>subprogramme</w:t>
            </w:r>
            <w:proofErr w:type="spellEnd"/>
            <w:r w:rsidRPr="008E76FA">
              <w:rPr>
                <w:rFonts w:ascii="Times New Roman" w:hAnsi="Times New Roman" w:cs="Times New Roman"/>
                <w:sz w:val="20"/>
                <w:szCs w:val="20"/>
              </w:rPr>
              <w:t xml:space="preserve"> plans to provide member States with technical assistance toward the transformation and modernization of their national statistical systems</w:t>
            </w:r>
            <w:r w:rsidRPr="008E76FA">
              <w:rPr>
                <w:rFonts w:ascii="Times New Roman" w:hAnsi="Times New Roman" w:cs="Times New Roman"/>
                <w:spacing w:val="4"/>
                <w:w w:val="103"/>
                <w:kern w:val="3"/>
                <w:sz w:val="20"/>
                <w:szCs w:val="20"/>
              </w:rPr>
              <w:t xml:space="preserve">. </w:t>
            </w:r>
          </w:p>
        </w:tc>
        <w:tc>
          <w:tcPr>
            <w:tcW w:w="40" w:type="dxa"/>
            <w:gridSpan w:val="2"/>
            <w:shd w:val="clear" w:color="auto" w:fill="auto"/>
            <w:tcMar>
              <w:top w:w="0" w:type="dxa"/>
              <w:left w:w="10" w:type="dxa"/>
              <w:bottom w:w="0" w:type="dxa"/>
              <w:right w:w="10" w:type="dxa"/>
            </w:tcMar>
          </w:tcPr>
          <w:p w14:paraId="35B5E9C3" w14:textId="77777777" w:rsidR="00985A0B" w:rsidRPr="008E76FA" w:rsidRDefault="00985A0B">
            <w:pPr>
              <w:tabs>
                <w:tab w:val="right" w:pos="1260"/>
                <w:tab w:val="left" w:pos="1742"/>
                <w:tab w:val="left" w:pos="2218"/>
                <w:tab w:val="left" w:pos="2693"/>
                <w:tab w:val="left" w:pos="3182"/>
                <w:tab w:val="left" w:pos="3658"/>
                <w:tab w:val="left" w:pos="4133"/>
                <w:tab w:val="left" w:pos="4622"/>
                <w:tab w:val="left" w:pos="5098"/>
                <w:tab w:val="left" w:pos="5573"/>
                <w:tab w:val="left" w:pos="6048"/>
              </w:tabs>
              <w:spacing w:after="0" w:line="240" w:lineRule="auto"/>
              <w:jc w:val="both"/>
              <w:rPr>
                <w:rFonts w:ascii="Times New Roman" w:hAnsi="Times New Roman" w:cs="Times New Roman"/>
              </w:rPr>
            </w:pPr>
          </w:p>
        </w:tc>
      </w:tr>
      <w:tr w:rsidR="00985A0B" w:rsidRPr="008E76FA" w14:paraId="36D4664A" w14:textId="77777777" w:rsidTr="008E76FA">
        <w:tc>
          <w:tcPr>
            <w:tcW w:w="40" w:type="dxa"/>
            <w:shd w:val="clear" w:color="auto" w:fill="auto"/>
            <w:tcMar>
              <w:top w:w="0" w:type="dxa"/>
              <w:left w:w="10" w:type="dxa"/>
              <w:bottom w:w="0" w:type="dxa"/>
              <w:right w:w="10" w:type="dxa"/>
            </w:tcMar>
          </w:tcPr>
          <w:p w14:paraId="06F48B66"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6E946A38"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Partnership with AUC its STCs and RECs</w:t>
            </w:r>
          </w:p>
        </w:tc>
        <w:tc>
          <w:tcPr>
            <w:tcW w:w="11937" w:type="dxa"/>
            <w:gridSpan w:val="27"/>
            <w:shd w:val="clear" w:color="auto" w:fill="auto"/>
            <w:tcMar>
              <w:top w:w="0" w:type="dxa"/>
              <w:left w:w="108" w:type="dxa"/>
              <w:bottom w:w="0" w:type="dxa"/>
              <w:right w:w="108" w:type="dxa"/>
            </w:tcMar>
          </w:tcPr>
          <w:p w14:paraId="4EBBDFF4" w14:textId="77777777" w:rsidR="00985A0B" w:rsidRPr="008E76FA" w:rsidRDefault="00AE3BCE">
            <w:pPr>
              <w:autoSpaceDE w:val="0"/>
              <w:spacing w:after="0" w:line="240" w:lineRule="auto"/>
              <w:jc w:val="both"/>
              <w:rPr>
                <w:rFonts w:ascii="Times New Roman" w:hAnsi="Times New Roman" w:cs="Times New Roman"/>
              </w:rPr>
            </w:pPr>
            <w:r w:rsidRPr="008E76FA">
              <w:rPr>
                <w:rFonts w:ascii="Times New Roman" w:hAnsi="Times New Roman" w:cs="Times New Roman"/>
                <w:sz w:val="20"/>
                <w:szCs w:val="20"/>
              </w:rPr>
              <w:t xml:space="preserve">Collaboration with AUC on the implementation of the </w:t>
            </w:r>
            <w:proofErr w:type="spellStart"/>
            <w:r w:rsidRPr="008E76FA">
              <w:rPr>
                <w:rFonts w:ascii="Times New Roman" w:hAnsi="Times New Roman" w:cs="Times New Roman"/>
                <w:sz w:val="20"/>
                <w:szCs w:val="20"/>
              </w:rPr>
              <w:t>SHaSA</w:t>
            </w:r>
            <w:proofErr w:type="spellEnd"/>
            <w:r w:rsidRPr="008E76FA">
              <w:rPr>
                <w:rFonts w:ascii="Times New Roman" w:hAnsi="Times New Roman" w:cs="Times New Roman"/>
                <w:sz w:val="20"/>
                <w:szCs w:val="20"/>
              </w:rPr>
              <w:t xml:space="preserve"> II. Support to IGAD and ECOWAS on the implementation of sub-regional statistical </w:t>
            </w:r>
            <w:proofErr w:type="spellStart"/>
            <w:proofErr w:type="gramStart"/>
            <w:r w:rsidRPr="008E76FA">
              <w:rPr>
                <w:rFonts w:ascii="Times New Roman" w:hAnsi="Times New Roman" w:cs="Times New Roman"/>
                <w:sz w:val="20"/>
                <w:szCs w:val="20"/>
              </w:rPr>
              <w:t>programmes</w:t>
            </w:r>
            <w:proofErr w:type="spellEnd"/>
            <w:r w:rsidRPr="008E76FA">
              <w:rPr>
                <w:rFonts w:ascii="Times New Roman" w:hAnsi="Times New Roman" w:cs="Times New Roman"/>
                <w:sz w:val="20"/>
                <w:szCs w:val="20"/>
              </w:rPr>
              <w:t xml:space="preserve"> .</w:t>
            </w:r>
            <w:proofErr w:type="gramEnd"/>
            <w:r w:rsidRPr="008E76FA">
              <w:rPr>
                <w:rFonts w:ascii="Times New Roman" w:hAnsi="Times New Roman" w:cs="Times New Roman"/>
                <w:sz w:val="20"/>
                <w:szCs w:val="20"/>
              </w:rPr>
              <w:t xml:space="preserve">  </w:t>
            </w:r>
          </w:p>
        </w:tc>
        <w:tc>
          <w:tcPr>
            <w:tcW w:w="40" w:type="dxa"/>
            <w:gridSpan w:val="2"/>
            <w:shd w:val="clear" w:color="auto" w:fill="auto"/>
            <w:tcMar>
              <w:top w:w="0" w:type="dxa"/>
              <w:left w:w="10" w:type="dxa"/>
              <w:bottom w:w="0" w:type="dxa"/>
              <w:right w:w="10" w:type="dxa"/>
            </w:tcMar>
          </w:tcPr>
          <w:p w14:paraId="188B65FD" w14:textId="77777777" w:rsidR="00985A0B" w:rsidRPr="008E76FA" w:rsidRDefault="00985A0B">
            <w:pPr>
              <w:autoSpaceDE w:val="0"/>
              <w:spacing w:after="0" w:line="240" w:lineRule="auto"/>
              <w:jc w:val="both"/>
              <w:rPr>
                <w:rFonts w:ascii="Times New Roman" w:hAnsi="Times New Roman" w:cs="Times New Roman"/>
              </w:rPr>
            </w:pPr>
          </w:p>
        </w:tc>
      </w:tr>
      <w:tr w:rsidR="00985A0B" w:rsidRPr="008E76FA" w14:paraId="2B3379AF" w14:textId="77777777" w:rsidTr="008E76FA">
        <w:tc>
          <w:tcPr>
            <w:tcW w:w="40" w:type="dxa"/>
            <w:shd w:val="clear" w:color="auto" w:fill="auto"/>
            <w:tcMar>
              <w:top w:w="0" w:type="dxa"/>
              <w:left w:w="10" w:type="dxa"/>
              <w:bottom w:w="0" w:type="dxa"/>
              <w:right w:w="10" w:type="dxa"/>
            </w:tcMar>
          </w:tcPr>
          <w:p w14:paraId="0D64F463"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750022B9"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Collaboration with RCs /UN Country Teams</w:t>
            </w:r>
          </w:p>
        </w:tc>
        <w:tc>
          <w:tcPr>
            <w:tcW w:w="11937" w:type="dxa"/>
            <w:gridSpan w:val="27"/>
            <w:shd w:val="clear" w:color="auto" w:fill="auto"/>
            <w:tcMar>
              <w:top w:w="0" w:type="dxa"/>
              <w:left w:w="108" w:type="dxa"/>
              <w:bottom w:w="0" w:type="dxa"/>
              <w:right w:w="108" w:type="dxa"/>
            </w:tcMar>
          </w:tcPr>
          <w:p w14:paraId="21410C38" w14:textId="77777777" w:rsidR="00985A0B" w:rsidRPr="008E76FA" w:rsidRDefault="00AE3BCE">
            <w:pPr>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 xml:space="preserve">Collaboration with RCs/UN Countries Teams on the monitoring of SDGs and implementation of the UN Data and Statistics Strategy </w:t>
            </w:r>
          </w:p>
        </w:tc>
        <w:tc>
          <w:tcPr>
            <w:tcW w:w="40" w:type="dxa"/>
            <w:gridSpan w:val="2"/>
            <w:shd w:val="clear" w:color="auto" w:fill="auto"/>
            <w:tcMar>
              <w:top w:w="0" w:type="dxa"/>
              <w:left w:w="10" w:type="dxa"/>
              <w:bottom w:w="0" w:type="dxa"/>
              <w:right w:w="10" w:type="dxa"/>
            </w:tcMar>
          </w:tcPr>
          <w:p w14:paraId="577E814E" w14:textId="77777777" w:rsidR="00985A0B" w:rsidRPr="008E76FA" w:rsidRDefault="00985A0B">
            <w:pPr>
              <w:spacing w:after="0" w:line="240" w:lineRule="auto"/>
              <w:jc w:val="both"/>
              <w:rPr>
                <w:rFonts w:ascii="Times New Roman" w:hAnsi="Times New Roman" w:cs="Times New Roman"/>
                <w:sz w:val="20"/>
                <w:szCs w:val="20"/>
              </w:rPr>
            </w:pPr>
          </w:p>
        </w:tc>
      </w:tr>
      <w:tr w:rsidR="00985A0B" w:rsidRPr="008E76FA" w14:paraId="03FAF36E" w14:textId="77777777" w:rsidTr="008E76FA">
        <w:tc>
          <w:tcPr>
            <w:tcW w:w="40" w:type="dxa"/>
            <w:shd w:val="clear" w:color="auto" w:fill="auto"/>
            <w:tcMar>
              <w:top w:w="0" w:type="dxa"/>
              <w:left w:w="10" w:type="dxa"/>
              <w:bottom w:w="0" w:type="dxa"/>
              <w:right w:w="10" w:type="dxa"/>
            </w:tcMar>
          </w:tcPr>
          <w:p w14:paraId="70CFFB13" w14:textId="77777777" w:rsidR="00985A0B" w:rsidRPr="008E76FA" w:rsidRDefault="00985A0B">
            <w:pPr>
              <w:spacing w:after="0" w:line="240" w:lineRule="auto"/>
              <w:rPr>
                <w:rFonts w:ascii="Times New Roman" w:hAnsi="Times New Roman" w:cs="Times New Roman"/>
                <w:b/>
                <w:bCs/>
                <w:i/>
                <w:iCs/>
                <w:sz w:val="20"/>
                <w:szCs w:val="20"/>
              </w:rPr>
            </w:pPr>
          </w:p>
        </w:tc>
        <w:tc>
          <w:tcPr>
            <w:tcW w:w="2168" w:type="dxa"/>
            <w:gridSpan w:val="2"/>
            <w:shd w:val="clear" w:color="auto" w:fill="DEEAF6"/>
            <w:tcMar>
              <w:top w:w="0" w:type="dxa"/>
              <w:left w:w="108" w:type="dxa"/>
              <w:bottom w:w="0" w:type="dxa"/>
              <w:right w:w="108" w:type="dxa"/>
            </w:tcMar>
          </w:tcPr>
          <w:p w14:paraId="75DFF332" w14:textId="77777777" w:rsidR="00985A0B" w:rsidRPr="008E76FA" w:rsidRDefault="00AE3BCE">
            <w:pPr>
              <w:numPr>
                <w:ilvl w:val="0"/>
                <w:numId w:val="2"/>
              </w:num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 xml:space="preserve">Partnership (others)  </w:t>
            </w:r>
          </w:p>
        </w:tc>
        <w:tc>
          <w:tcPr>
            <w:tcW w:w="11937" w:type="dxa"/>
            <w:gridSpan w:val="27"/>
            <w:shd w:val="clear" w:color="auto" w:fill="auto"/>
            <w:tcMar>
              <w:top w:w="0" w:type="dxa"/>
              <w:left w:w="108" w:type="dxa"/>
              <w:bottom w:w="0" w:type="dxa"/>
              <w:right w:w="108" w:type="dxa"/>
            </w:tcMar>
          </w:tcPr>
          <w:p w14:paraId="2B81C990" w14:textId="77777777" w:rsidR="00985A0B" w:rsidRPr="008E76FA" w:rsidRDefault="00AE3BCE">
            <w:pPr>
              <w:autoSpaceDE w:val="0"/>
              <w:spacing w:after="0" w:line="240" w:lineRule="auto"/>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Contribution Agreement EU/Eurostat/UNECA on Support to monitoring of SDGs and statistics in Africa</w:t>
            </w:r>
          </w:p>
        </w:tc>
        <w:tc>
          <w:tcPr>
            <w:tcW w:w="40" w:type="dxa"/>
            <w:gridSpan w:val="2"/>
            <w:shd w:val="clear" w:color="auto" w:fill="auto"/>
            <w:tcMar>
              <w:top w:w="0" w:type="dxa"/>
              <w:left w:w="10" w:type="dxa"/>
              <w:bottom w:w="0" w:type="dxa"/>
              <w:right w:w="10" w:type="dxa"/>
            </w:tcMar>
          </w:tcPr>
          <w:p w14:paraId="2D1E71A8" w14:textId="77777777" w:rsidR="00985A0B" w:rsidRPr="008E76FA" w:rsidRDefault="00985A0B">
            <w:pPr>
              <w:autoSpaceDE w:val="0"/>
              <w:spacing w:after="0" w:line="240" w:lineRule="auto"/>
              <w:jc w:val="both"/>
              <w:rPr>
                <w:rFonts w:ascii="Times New Roman" w:hAnsi="Times New Roman" w:cs="Times New Roman"/>
                <w:color w:val="000000"/>
                <w:sz w:val="20"/>
                <w:szCs w:val="20"/>
              </w:rPr>
            </w:pPr>
          </w:p>
        </w:tc>
      </w:tr>
      <w:tr w:rsidR="00985A0B" w:rsidRPr="008E76FA" w14:paraId="02A1FA0F" w14:textId="77777777" w:rsidTr="008E76FA">
        <w:trPr>
          <w:gridAfter w:val="1"/>
          <w:wAfter w:w="32" w:type="dxa"/>
          <w:trHeight w:val="327"/>
        </w:trPr>
        <w:tc>
          <w:tcPr>
            <w:tcW w:w="2208" w:type="dxa"/>
            <w:gridSpan w:val="3"/>
            <w:shd w:val="clear" w:color="auto" w:fill="auto"/>
            <w:tcMar>
              <w:top w:w="0" w:type="dxa"/>
              <w:left w:w="108" w:type="dxa"/>
              <w:bottom w:w="0" w:type="dxa"/>
              <w:right w:w="108" w:type="dxa"/>
            </w:tcMar>
          </w:tcPr>
          <w:p w14:paraId="4D597BAE" w14:textId="77777777" w:rsidR="00985A0B" w:rsidRPr="008E76FA" w:rsidRDefault="00985A0B">
            <w:pPr>
              <w:spacing w:after="0" w:line="240" w:lineRule="auto"/>
              <w:ind w:left="317"/>
              <w:rPr>
                <w:rFonts w:ascii="Times New Roman" w:hAnsi="Times New Roman" w:cs="Times New Roman"/>
                <w:b/>
                <w:bCs/>
                <w:i/>
                <w:iCs/>
                <w:sz w:val="16"/>
                <w:szCs w:val="16"/>
              </w:rPr>
            </w:pPr>
          </w:p>
        </w:tc>
        <w:tc>
          <w:tcPr>
            <w:tcW w:w="11905" w:type="dxa"/>
            <w:gridSpan w:val="26"/>
            <w:shd w:val="clear" w:color="auto" w:fill="auto"/>
            <w:tcMar>
              <w:top w:w="0" w:type="dxa"/>
              <w:left w:w="108" w:type="dxa"/>
              <w:bottom w:w="0" w:type="dxa"/>
              <w:right w:w="108" w:type="dxa"/>
            </w:tcMar>
          </w:tcPr>
          <w:p w14:paraId="7CEAAF4E" w14:textId="77777777" w:rsidR="00985A0B" w:rsidRPr="008E76FA" w:rsidRDefault="00985A0B">
            <w:pPr>
              <w:spacing w:after="0" w:line="240" w:lineRule="auto"/>
              <w:rPr>
                <w:rFonts w:ascii="Times New Roman" w:hAnsi="Times New Roman" w:cs="Times New Roman"/>
                <w:sz w:val="16"/>
                <w:szCs w:val="16"/>
              </w:rPr>
            </w:pPr>
          </w:p>
        </w:tc>
        <w:tc>
          <w:tcPr>
            <w:tcW w:w="40" w:type="dxa"/>
            <w:gridSpan w:val="2"/>
            <w:shd w:val="clear" w:color="auto" w:fill="auto"/>
            <w:tcMar>
              <w:top w:w="0" w:type="dxa"/>
              <w:left w:w="10" w:type="dxa"/>
              <w:bottom w:w="0" w:type="dxa"/>
              <w:right w:w="10" w:type="dxa"/>
            </w:tcMar>
          </w:tcPr>
          <w:p w14:paraId="52542F28" w14:textId="77777777" w:rsidR="00985A0B" w:rsidRPr="008E76FA" w:rsidRDefault="00985A0B">
            <w:pPr>
              <w:spacing w:after="0" w:line="240" w:lineRule="auto"/>
              <w:rPr>
                <w:rFonts w:ascii="Times New Roman" w:hAnsi="Times New Roman" w:cs="Times New Roman"/>
                <w:sz w:val="16"/>
                <w:szCs w:val="16"/>
              </w:rPr>
            </w:pPr>
          </w:p>
        </w:tc>
      </w:tr>
      <w:tr w:rsidR="00985A0B" w:rsidRPr="008E76FA" w14:paraId="7C6AD60C" w14:textId="77777777" w:rsidTr="008E76FA">
        <w:trPr>
          <w:gridAfter w:val="1"/>
          <w:wAfter w:w="32" w:type="dxa"/>
          <w:trHeight w:val="413"/>
        </w:trPr>
        <w:tc>
          <w:tcPr>
            <w:tcW w:w="2208" w:type="dxa"/>
            <w:gridSpan w:val="3"/>
            <w:shd w:val="clear" w:color="auto" w:fill="B4C6E7"/>
            <w:tcMar>
              <w:top w:w="0" w:type="dxa"/>
              <w:left w:w="108" w:type="dxa"/>
              <w:bottom w:w="0" w:type="dxa"/>
              <w:right w:w="108" w:type="dxa"/>
            </w:tcMar>
          </w:tcPr>
          <w:p w14:paraId="1B02D3D7" w14:textId="77777777" w:rsidR="00985A0B" w:rsidRPr="008E76FA" w:rsidRDefault="00AE3BCE">
            <w:pPr>
              <w:numPr>
                <w:ilvl w:val="0"/>
                <w:numId w:val="6"/>
              </w:numPr>
              <w:spacing w:after="0" w:line="240" w:lineRule="auto"/>
              <w:ind w:left="317" w:hanging="317"/>
              <w:rPr>
                <w:rFonts w:ascii="Times New Roman" w:hAnsi="Times New Roman" w:cs="Times New Roman"/>
              </w:rPr>
            </w:pPr>
            <w:r w:rsidRPr="008E76FA">
              <w:rPr>
                <w:rFonts w:ascii="Times New Roman" w:hAnsi="Times New Roman" w:cs="Times New Roman"/>
                <w:b/>
                <w:bCs/>
                <w:i/>
                <w:iCs/>
              </w:rPr>
              <w:t>Planned result 2</w:t>
            </w:r>
            <w:r w:rsidRPr="008E76FA">
              <w:rPr>
                <w:rFonts w:ascii="Times New Roman" w:hAnsi="Times New Roman" w:cs="Times New Roman"/>
                <w:b/>
                <w:bCs/>
                <w:i/>
                <w:iCs/>
                <w:shd w:val="clear" w:color="auto" w:fill="D9E2F3"/>
              </w:rPr>
              <w:t xml:space="preserve"> </w:t>
            </w:r>
          </w:p>
        </w:tc>
        <w:tc>
          <w:tcPr>
            <w:tcW w:w="11905" w:type="dxa"/>
            <w:gridSpan w:val="26"/>
            <w:shd w:val="clear" w:color="auto" w:fill="auto"/>
            <w:tcMar>
              <w:top w:w="0" w:type="dxa"/>
              <w:left w:w="108" w:type="dxa"/>
              <w:bottom w:w="0" w:type="dxa"/>
              <w:right w:w="108" w:type="dxa"/>
            </w:tcMar>
          </w:tcPr>
          <w:p w14:paraId="56859009"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rPr>
              <w:t>Improving the availability of member states to produce, manage and analyze demographic and social data and statistics</w:t>
            </w:r>
          </w:p>
          <w:p w14:paraId="5CF38B33"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rPr>
              <w:t xml:space="preserve">Indicated in 2022 PPB as: increasing visibility through civil registration and good legal identity </w:t>
            </w:r>
          </w:p>
        </w:tc>
        <w:tc>
          <w:tcPr>
            <w:tcW w:w="40" w:type="dxa"/>
            <w:gridSpan w:val="2"/>
            <w:shd w:val="clear" w:color="auto" w:fill="auto"/>
            <w:tcMar>
              <w:top w:w="0" w:type="dxa"/>
              <w:left w:w="10" w:type="dxa"/>
              <w:bottom w:w="0" w:type="dxa"/>
              <w:right w:w="10" w:type="dxa"/>
            </w:tcMar>
          </w:tcPr>
          <w:p w14:paraId="06300CE1" w14:textId="77777777" w:rsidR="00985A0B" w:rsidRPr="008E76FA" w:rsidRDefault="00985A0B">
            <w:pPr>
              <w:spacing w:after="0" w:line="240" w:lineRule="auto"/>
              <w:rPr>
                <w:rFonts w:ascii="Times New Roman" w:hAnsi="Times New Roman" w:cs="Times New Roman"/>
              </w:rPr>
            </w:pPr>
          </w:p>
        </w:tc>
      </w:tr>
      <w:tr w:rsidR="00985A0B" w:rsidRPr="008E76FA" w14:paraId="78355AF0" w14:textId="77777777" w:rsidTr="008E76FA">
        <w:trPr>
          <w:gridAfter w:val="1"/>
          <w:wAfter w:w="32" w:type="dxa"/>
        </w:trPr>
        <w:tc>
          <w:tcPr>
            <w:tcW w:w="2208" w:type="dxa"/>
            <w:gridSpan w:val="3"/>
            <w:shd w:val="clear" w:color="auto" w:fill="DEEAF6"/>
            <w:tcMar>
              <w:top w:w="0" w:type="dxa"/>
              <w:left w:w="108" w:type="dxa"/>
              <w:bottom w:w="0" w:type="dxa"/>
              <w:right w:w="108" w:type="dxa"/>
            </w:tcMar>
          </w:tcPr>
          <w:p w14:paraId="29A2810C" w14:textId="77777777" w:rsidR="00985A0B" w:rsidRPr="008E76FA" w:rsidRDefault="00AE3BCE">
            <w:pPr>
              <w:numPr>
                <w:ilvl w:val="0"/>
                <w:numId w:val="6"/>
              </w:numPr>
              <w:spacing w:after="0" w:line="240" w:lineRule="auto"/>
              <w:ind w:left="317" w:hanging="317"/>
              <w:rPr>
                <w:rFonts w:ascii="Times New Roman" w:hAnsi="Times New Roman" w:cs="Times New Roman"/>
                <w:b/>
                <w:bCs/>
                <w:i/>
                <w:iCs/>
              </w:rPr>
            </w:pPr>
            <w:r w:rsidRPr="008E76FA">
              <w:rPr>
                <w:rFonts w:ascii="Times New Roman" w:hAnsi="Times New Roman" w:cs="Times New Roman"/>
                <w:b/>
                <w:bCs/>
                <w:i/>
                <w:iCs/>
              </w:rPr>
              <w:t>Indicator of Achievement (</w:t>
            </w:r>
            <w:proofErr w:type="spellStart"/>
            <w:r w:rsidRPr="008E76FA">
              <w:rPr>
                <w:rFonts w:ascii="Times New Roman" w:hAnsi="Times New Roman" w:cs="Times New Roman"/>
                <w:b/>
                <w:bCs/>
                <w:i/>
                <w:iCs/>
              </w:rPr>
              <w:t>IoA</w:t>
            </w:r>
            <w:proofErr w:type="spellEnd"/>
            <w:r w:rsidRPr="008E76FA">
              <w:rPr>
                <w:rFonts w:ascii="Times New Roman" w:hAnsi="Times New Roman" w:cs="Times New Roman"/>
                <w:b/>
                <w:bCs/>
                <w:i/>
                <w:iCs/>
              </w:rPr>
              <w:t>) for planned/ additional result</w:t>
            </w:r>
          </w:p>
        </w:tc>
        <w:tc>
          <w:tcPr>
            <w:tcW w:w="11905" w:type="dxa"/>
            <w:gridSpan w:val="26"/>
            <w:shd w:val="clear" w:color="auto" w:fill="auto"/>
            <w:tcMar>
              <w:top w:w="0" w:type="dxa"/>
              <w:left w:w="108" w:type="dxa"/>
              <w:bottom w:w="0" w:type="dxa"/>
              <w:right w:w="108" w:type="dxa"/>
            </w:tcMar>
          </w:tcPr>
          <w:p w14:paraId="19BCE248" w14:textId="2BF2E2E3" w:rsidR="00985A0B" w:rsidRPr="008E76FA" w:rsidRDefault="001C44B5">
            <w:pPr>
              <w:spacing w:after="0" w:line="240" w:lineRule="auto"/>
              <w:rPr>
                <w:rFonts w:ascii="Times New Roman" w:hAnsi="Times New Roman" w:cs="Times New Roman"/>
                <w:color w:val="000000"/>
              </w:rPr>
            </w:pPr>
            <w:r w:rsidRPr="008E76FA">
              <w:rPr>
                <w:rFonts w:ascii="Times New Roman" w:hAnsi="Times New Roman" w:cs="Times New Roman"/>
                <w:color w:val="000000"/>
              </w:rPr>
              <w:t>IoA1:</w:t>
            </w:r>
            <w:r w:rsidR="00AE3BCE" w:rsidRPr="008E76FA">
              <w:rPr>
                <w:rFonts w:ascii="Times New Roman" w:hAnsi="Times New Roman" w:cs="Times New Roman"/>
                <w:color w:val="000000"/>
              </w:rPr>
              <w:t>Total number of countries that register at least 50 percent of births within 24 months (cumulative)</w:t>
            </w:r>
          </w:p>
          <w:p w14:paraId="7E4194DB" w14:textId="77777777" w:rsidR="00985A0B" w:rsidRPr="008E76FA" w:rsidRDefault="00AE3BCE">
            <w:pPr>
              <w:pStyle w:val="ListParagraph"/>
              <w:numPr>
                <w:ilvl w:val="0"/>
                <w:numId w:val="7"/>
              </w:numPr>
              <w:spacing w:after="0" w:line="240" w:lineRule="auto"/>
              <w:jc w:val="both"/>
              <w:rPr>
                <w:rFonts w:ascii="Times New Roman" w:hAnsi="Times New Roman" w:cs="Times New Roman"/>
              </w:rPr>
            </w:pPr>
            <w:r w:rsidRPr="008E76FA">
              <w:rPr>
                <w:rFonts w:ascii="Times New Roman" w:hAnsi="Times New Roman" w:cs="Times New Roman"/>
                <w:color w:val="000000"/>
              </w:rPr>
              <w:t>Baseline (end of 2021): 5</w:t>
            </w:r>
            <w:r w:rsidRPr="008E76FA">
              <w:rPr>
                <w:rFonts w:ascii="Times New Roman" w:hAnsi="Times New Roman" w:cs="Times New Roman"/>
                <w:color w:val="000000"/>
                <w:vertAlign w:val="superscript"/>
              </w:rPr>
              <w:footnoteReference w:id="6"/>
            </w:r>
          </w:p>
          <w:p w14:paraId="34F8984F" w14:textId="77777777" w:rsidR="00985A0B" w:rsidRPr="008E76FA" w:rsidRDefault="00AE3BCE">
            <w:pPr>
              <w:pStyle w:val="ListParagraph"/>
              <w:numPr>
                <w:ilvl w:val="0"/>
                <w:numId w:val="7"/>
              </w:numPr>
              <w:spacing w:after="0" w:line="240" w:lineRule="auto"/>
              <w:jc w:val="both"/>
              <w:rPr>
                <w:rFonts w:ascii="Times New Roman" w:hAnsi="Times New Roman" w:cs="Times New Roman"/>
              </w:rPr>
            </w:pPr>
            <w:r w:rsidRPr="008E76FA">
              <w:rPr>
                <w:rFonts w:ascii="Times New Roman" w:hAnsi="Times New Roman" w:cs="Times New Roman"/>
                <w:color w:val="000000"/>
              </w:rPr>
              <w:t>Target (2022): 8</w:t>
            </w:r>
            <w:r w:rsidRPr="008E76FA">
              <w:rPr>
                <w:rFonts w:ascii="Times New Roman" w:hAnsi="Times New Roman" w:cs="Times New Roman"/>
                <w:color w:val="000000"/>
                <w:vertAlign w:val="superscript"/>
              </w:rPr>
              <w:footnoteReference w:id="7"/>
            </w:r>
          </w:p>
          <w:p w14:paraId="2F24A6DD" w14:textId="77777777" w:rsidR="008D430D" w:rsidRPr="008E76FA" w:rsidRDefault="00AE3BCE" w:rsidP="008D430D">
            <w:pPr>
              <w:pStyle w:val="ListParagraph"/>
              <w:numPr>
                <w:ilvl w:val="0"/>
                <w:numId w:val="7"/>
              </w:numPr>
              <w:spacing w:after="0" w:line="240" w:lineRule="auto"/>
              <w:rPr>
                <w:rFonts w:ascii="Times New Roman" w:hAnsi="Times New Roman" w:cs="Times New Roman"/>
                <w:color w:val="000000"/>
              </w:rPr>
            </w:pPr>
            <w:r w:rsidRPr="008E76FA">
              <w:rPr>
                <w:rFonts w:ascii="Times New Roman" w:hAnsi="Times New Roman" w:cs="Times New Roman"/>
                <w:color w:val="000000"/>
              </w:rPr>
              <w:t>Cumulative target (8) = baseline (5) + annual target (3)</w:t>
            </w:r>
          </w:p>
          <w:p w14:paraId="09687E5A" w14:textId="77777777" w:rsidR="008D430D" w:rsidRPr="008E76FA" w:rsidRDefault="008D430D" w:rsidP="00957D51">
            <w:pPr>
              <w:pStyle w:val="ListParagraph"/>
              <w:spacing w:after="0" w:line="240" w:lineRule="auto"/>
              <w:ind w:left="611"/>
              <w:rPr>
                <w:rFonts w:ascii="Times New Roman" w:hAnsi="Times New Roman" w:cs="Times New Roman"/>
                <w:color w:val="000000"/>
                <w:sz w:val="10"/>
              </w:rPr>
            </w:pPr>
          </w:p>
          <w:p w14:paraId="246D0A22" w14:textId="75F8E945" w:rsidR="00985A0B" w:rsidRPr="008E76FA" w:rsidRDefault="001C44B5">
            <w:pPr>
              <w:spacing w:after="0" w:line="240" w:lineRule="auto"/>
              <w:jc w:val="both"/>
              <w:rPr>
                <w:rFonts w:ascii="Times New Roman" w:hAnsi="Times New Roman" w:cs="Times New Roman"/>
                <w:color w:val="000000"/>
              </w:rPr>
            </w:pPr>
            <w:r w:rsidRPr="008E76FA">
              <w:rPr>
                <w:rFonts w:ascii="Times New Roman" w:hAnsi="Times New Roman" w:cs="Times New Roman"/>
                <w:color w:val="000000"/>
              </w:rPr>
              <w:t xml:space="preserve">IoA2: </w:t>
            </w:r>
            <w:r w:rsidR="00AE3BCE" w:rsidRPr="008E76FA">
              <w:rPr>
                <w:rFonts w:ascii="Times New Roman" w:hAnsi="Times New Roman" w:cs="Times New Roman"/>
                <w:color w:val="000000"/>
              </w:rPr>
              <w:t>Cumulative number of national statistical authorities formulated plans to improve the availability of data needed for gender-responsive trade policies</w:t>
            </w:r>
          </w:p>
          <w:p w14:paraId="062A9133" w14:textId="5E3F356C" w:rsidR="00985A0B" w:rsidRPr="008E76FA" w:rsidRDefault="00AE3BCE">
            <w:pPr>
              <w:pStyle w:val="ListParagraph"/>
              <w:numPr>
                <w:ilvl w:val="0"/>
                <w:numId w:val="8"/>
              </w:numPr>
              <w:spacing w:after="0" w:line="240" w:lineRule="auto"/>
              <w:ind w:left="596" w:hanging="283"/>
              <w:rPr>
                <w:rFonts w:ascii="Times New Roman" w:hAnsi="Times New Roman" w:cs="Times New Roman"/>
              </w:rPr>
            </w:pPr>
            <w:r w:rsidRPr="008E76FA">
              <w:rPr>
                <w:rFonts w:ascii="Times New Roman" w:hAnsi="Times New Roman" w:cs="Times New Roman"/>
                <w:color w:val="000000"/>
              </w:rPr>
              <w:t xml:space="preserve">Baseline (end of 2021): </w:t>
            </w:r>
            <w:r w:rsidR="00DF10AD" w:rsidRPr="008E76FA">
              <w:rPr>
                <w:rFonts w:ascii="Times New Roman" w:hAnsi="Times New Roman" w:cs="Times New Roman"/>
                <w:color w:val="000000"/>
              </w:rPr>
              <w:t>0</w:t>
            </w:r>
          </w:p>
          <w:p w14:paraId="2A10F2A6" w14:textId="1A6A0E27" w:rsidR="00985A0B" w:rsidRPr="008E76FA" w:rsidRDefault="00AE3BCE">
            <w:pPr>
              <w:pStyle w:val="ListParagraph"/>
              <w:numPr>
                <w:ilvl w:val="0"/>
                <w:numId w:val="8"/>
              </w:numPr>
              <w:spacing w:after="0" w:line="240" w:lineRule="auto"/>
              <w:ind w:left="596" w:hanging="283"/>
              <w:rPr>
                <w:rFonts w:ascii="Times New Roman" w:hAnsi="Times New Roman" w:cs="Times New Roman"/>
              </w:rPr>
            </w:pPr>
            <w:r w:rsidRPr="008E76FA">
              <w:rPr>
                <w:rFonts w:ascii="Times New Roman" w:hAnsi="Times New Roman" w:cs="Times New Roman"/>
                <w:color w:val="000000"/>
              </w:rPr>
              <w:t xml:space="preserve">Target (2022): </w:t>
            </w:r>
            <w:r w:rsidR="00DF10AD" w:rsidRPr="008E76FA">
              <w:rPr>
                <w:rFonts w:ascii="Times New Roman" w:hAnsi="Times New Roman" w:cs="Times New Roman"/>
                <w:color w:val="000000"/>
              </w:rPr>
              <w:t>4</w:t>
            </w:r>
          </w:p>
          <w:p w14:paraId="6346CFCE" w14:textId="77777777" w:rsidR="00985A0B" w:rsidRDefault="00AE3BCE">
            <w:pPr>
              <w:pStyle w:val="ListParagraph"/>
              <w:numPr>
                <w:ilvl w:val="0"/>
                <w:numId w:val="8"/>
              </w:numPr>
              <w:spacing w:after="0" w:line="240" w:lineRule="auto"/>
              <w:ind w:left="596" w:hanging="283"/>
              <w:rPr>
                <w:rFonts w:ascii="Times New Roman" w:hAnsi="Times New Roman" w:cs="Times New Roman"/>
              </w:rPr>
            </w:pPr>
            <w:r w:rsidRPr="008E76FA">
              <w:rPr>
                <w:rFonts w:ascii="Times New Roman" w:hAnsi="Times New Roman" w:cs="Times New Roman"/>
              </w:rPr>
              <w:t>Cumulative target (</w:t>
            </w:r>
            <w:r w:rsidR="00DF10AD" w:rsidRPr="008E76FA">
              <w:rPr>
                <w:rFonts w:ascii="Times New Roman" w:hAnsi="Times New Roman" w:cs="Times New Roman"/>
              </w:rPr>
              <w:t>4</w:t>
            </w:r>
            <w:r w:rsidRPr="008E76FA">
              <w:rPr>
                <w:rFonts w:ascii="Times New Roman" w:hAnsi="Times New Roman" w:cs="Times New Roman"/>
              </w:rPr>
              <w:t>)=Baseline (</w:t>
            </w:r>
            <w:r w:rsidR="00DF10AD" w:rsidRPr="008E76FA">
              <w:rPr>
                <w:rFonts w:ascii="Times New Roman" w:hAnsi="Times New Roman" w:cs="Times New Roman"/>
              </w:rPr>
              <w:t>0</w:t>
            </w:r>
            <w:r w:rsidRPr="008E76FA">
              <w:rPr>
                <w:rFonts w:ascii="Times New Roman" w:hAnsi="Times New Roman" w:cs="Times New Roman"/>
              </w:rPr>
              <w:t>) + annual target (4</w:t>
            </w:r>
            <w:r w:rsidR="00DF10AD" w:rsidRPr="008E76FA">
              <w:rPr>
                <w:rFonts w:ascii="Times New Roman" w:hAnsi="Times New Roman" w:cs="Times New Roman"/>
              </w:rPr>
              <w:t>)</w:t>
            </w:r>
          </w:p>
          <w:p w14:paraId="673988B8" w14:textId="300A66FD" w:rsidR="008E76FA" w:rsidRPr="008E76FA" w:rsidRDefault="008E76FA" w:rsidP="008E76FA">
            <w:pPr>
              <w:spacing w:after="0" w:line="240" w:lineRule="auto"/>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253EE073" w14:textId="77777777" w:rsidR="00985A0B" w:rsidRPr="008E76FA" w:rsidRDefault="00985A0B">
            <w:pPr>
              <w:pStyle w:val="ListParagraph"/>
              <w:spacing w:after="0" w:line="240" w:lineRule="auto"/>
              <w:ind w:left="596" w:hanging="283"/>
              <w:rPr>
                <w:rFonts w:ascii="Times New Roman" w:hAnsi="Times New Roman" w:cs="Times New Roman"/>
              </w:rPr>
            </w:pPr>
          </w:p>
        </w:tc>
      </w:tr>
      <w:tr w:rsidR="008E76FA" w:rsidRPr="008E76FA" w14:paraId="5E579383" w14:textId="77777777" w:rsidTr="008E76FA">
        <w:tc>
          <w:tcPr>
            <w:tcW w:w="2208" w:type="dxa"/>
            <w:gridSpan w:val="3"/>
            <w:vMerge w:val="restart"/>
            <w:shd w:val="clear" w:color="auto" w:fill="DEEAF6"/>
            <w:tcMar>
              <w:top w:w="0" w:type="dxa"/>
              <w:left w:w="108" w:type="dxa"/>
              <w:bottom w:w="0" w:type="dxa"/>
              <w:right w:w="108" w:type="dxa"/>
            </w:tcMar>
            <w:vAlign w:val="center"/>
          </w:tcPr>
          <w:p w14:paraId="31EEAE1D" w14:textId="77777777" w:rsidR="008E76FA" w:rsidRPr="008E76FA" w:rsidRDefault="008E76FA">
            <w:pPr>
              <w:numPr>
                <w:ilvl w:val="0"/>
                <w:numId w:val="6"/>
              </w:numPr>
              <w:spacing w:after="0" w:line="240" w:lineRule="auto"/>
              <w:ind w:left="317" w:hanging="317"/>
              <w:rPr>
                <w:rFonts w:ascii="Times New Roman" w:hAnsi="Times New Roman" w:cs="Times New Roman"/>
                <w:b/>
                <w:bCs/>
                <w:i/>
                <w:iCs/>
                <w:sz w:val="20"/>
                <w:szCs w:val="20"/>
              </w:rPr>
            </w:pPr>
            <w:r w:rsidRPr="008E76FA">
              <w:rPr>
                <w:rFonts w:ascii="Times New Roman" w:hAnsi="Times New Roman" w:cs="Times New Roman"/>
                <w:b/>
                <w:bCs/>
                <w:i/>
                <w:iCs/>
                <w:sz w:val="20"/>
                <w:szCs w:val="20"/>
              </w:rPr>
              <w:t xml:space="preserve">Deliverables, Gender marker, Quarter, Funding </w:t>
            </w:r>
            <w:r w:rsidRPr="008E76FA">
              <w:rPr>
                <w:rFonts w:ascii="Times New Roman" w:hAnsi="Times New Roman" w:cs="Times New Roman"/>
                <w:b/>
                <w:bCs/>
                <w:i/>
                <w:iCs/>
                <w:sz w:val="20"/>
                <w:szCs w:val="20"/>
              </w:rPr>
              <w:lastRenderedPageBreak/>
              <w:t>source)</w:t>
            </w:r>
          </w:p>
        </w:tc>
        <w:tc>
          <w:tcPr>
            <w:tcW w:w="3969" w:type="dxa"/>
            <w:vMerge w:val="restart"/>
            <w:shd w:val="clear" w:color="auto" w:fill="FBE4D5"/>
            <w:tcMar>
              <w:top w:w="0" w:type="dxa"/>
              <w:left w:w="108" w:type="dxa"/>
              <w:bottom w:w="0" w:type="dxa"/>
              <w:right w:w="108" w:type="dxa"/>
            </w:tcMar>
            <w:vAlign w:val="center"/>
          </w:tcPr>
          <w:p w14:paraId="2C9A4B01" w14:textId="77777777" w:rsidR="008E76FA" w:rsidRPr="008E76FA" w:rsidRDefault="008E76FA">
            <w:pPr>
              <w:spacing w:after="0" w:line="240" w:lineRule="auto"/>
              <w:ind w:left="360"/>
              <w:jc w:val="center"/>
              <w:rPr>
                <w:rFonts w:ascii="Times New Roman" w:hAnsi="Times New Roman" w:cs="Times New Roman"/>
                <w:b/>
                <w:bCs/>
                <w:i/>
                <w:iCs/>
                <w:sz w:val="20"/>
                <w:szCs w:val="20"/>
              </w:rPr>
            </w:pPr>
            <w:r w:rsidRPr="008E76FA">
              <w:rPr>
                <w:rFonts w:ascii="Times New Roman" w:hAnsi="Times New Roman" w:cs="Times New Roman"/>
                <w:b/>
                <w:bCs/>
                <w:i/>
                <w:iCs/>
                <w:sz w:val="20"/>
                <w:szCs w:val="20"/>
              </w:rPr>
              <w:lastRenderedPageBreak/>
              <w:t>Deliverable</w:t>
            </w:r>
          </w:p>
          <w:p w14:paraId="363C2F3E" w14:textId="77777777" w:rsidR="008E76FA" w:rsidRPr="008E76FA" w:rsidRDefault="008E76FA">
            <w:pPr>
              <w:spacing w:after="0" w:line="240" w:lineRule="auto"/>
              <w:ind w:left="360"/>
              <w:jc w:val="center"/>
              <w:rPr>
                <w:rFonts w:ascii="Times New Roman" w:hAnsi="Times New Roman" w:cs="Times New Roman"/>
              </w:rPr>
            </w:pPr>
            <w:r w:rsidRPr="008E76FA">
              <w:rPr>
                <w:rFonts w:ascii="Times New Roman" w:hAnsi="Times New Roman" w:cs="Times New Roman"/>
                <w:b/>
                <w:bCs/>
                <w:i/>
                <w:iCs/>
                <w:color w:val="C00000"/>
                <w:sz w:val="20"/>
                <w:szCs w:val="20"/>
              </w:rPr>
              <w:t>(specify the core function: Thinktank, Convening, Operational in a parenthesis)</w:t>
            </w:r>
          </w:p>
        </w:tc>
        <w:tc>
          <w:tcPr>
            <w:tcW w:w="1142" w:type="dxa"/>
            <w:gridSpan w:val="3"/>
            <w:vMerge w:val="restart"/>
            <w:shd w:val="clear" w:color="auto" w:fill="FBE4D5"/>
            <w:tcMar>
              <w:top w:w="0" w:type="dxa"/>
              <w:left w:w="108" w:type="dxa"/>
              <w:bottom w:w="0" w:type="dxa"/>
              <w:right w:w="108" w:type="dxa"/>
            </w:tcMar>
            <w:vAlign w:val="center"/>
          </w:tcPr>
          <w:p w14:paraId="3DED3B1C" w14:textId="77777777" w:rsidR="008E76FA" w:rsidRPr="008E76FA" w:rsidRDefault="008E76FA">
            <w:pPr>
              <w:spacing w:after="0" w:line="240" w:lineRule="auto"/>
              <w:ind w:left="151"/>
              <w:rPr>
                <w:rFonts w:ascii="Times New Roman" w:hAnsi="Times New Roman" w:cs="Times New Roman"/>
              </w:rPr>
            </w:pPr>
            <w:r w:rsidRPr="008E76FA">
              <w:rPr>
                <w:rFonts w:ascii="Times New Roman" w:hAnsi="Times New Roman" w:cs="Times New Roman"/>
                <w:b/>
                <w:bCs/>
                <w:i/>
                <w:iCs/>
                <w:sz w:val="20"/>
                <w:szCs w:val="20"/>
              </w:rPr>
              <w:t xml:space="preserve">Gender marker </w:t>
            </w:r>
            <w:r w:rsidRPr="008E76FA">
              <w:rPr>
                <w:rFonts w:ascii="Times New Roman" w:hAnsi="Times New Roman" w:cs="Times New Roman"/>
                <w:b/>
                <w:bCs/>
                <w:i/>
                <w:iCs/>
                <w:color w:val="C00000"/>
                <w:sz w:val="20"/>
                <w:szCs w:val="20"/>
              </w:rPr>
              <w:t>(0-3 or N/A)</w:t>
            </w:r>
          </w:p>
        </w:tc>
        <w:tc>
          <w:tcPr>
            <w:tcW w:w="2718" w:type="dxa"/>
            <w:gridSpan w:val="9"/>
            <w:shd w:val="clear" w:color="auto" w:fill="FBE4D5"/>
            <w:tcMar>
              <w:top w:w="0" w:type="dxa"/>
              <w:left w:w="108" w:type="dxa"/>
              <w:bottom w:w="0" w:type="dxa"/>
              <w:right w:w="108" w:type="dxa"/>
            </w:tcMar>
          </w:tcPr>
          <w:p w14:paraId="510175FD" w14:textId="77777777" w:rsidR="008E76FA" w:rsidRPr="008E76FA" w:rsidRDefault="008E76FA">
            <w:pPr>
              <w:spacing w:after="0" w:line="240" w:lineRule="auto"/>
              <w:jc w:val="center"/>
              <w:rPr>
                <w:rFonts w:ascii="Times New Roman" w:hAnsi="Times New Roman" w:cs="Times New Roman"/>
              </w:rPr>
            </w:pPr>
            <w:r w:rsidRPr="008E76FA">
              <w:rPr>
                <w:rFonts w:ascii="Times New Roman" w:hAnsi="Times New Roman" w:cs="Times New Roman"/>
                <w:b/>
                <w:bCs/>
                <w:i/>
                <w:iCs/>
                <w:sz w:val="20"/>
                <w:szCs w:val="20"/>
              </w:rPr>
              <w:t>To be completed by</w:t>
            </w:r>
            <w:r w:rsidRPr="008E76FA">
              <w:rPr>
                <w:rFonts w:ascii="Times New Roman" w:hAnsi="Times New Roman" w:cs="Times New Roman"/>
                <w:b/>
                <w:bCs/>
                <w:i/>
                <w:iCs/>
                <w:color w:val="C00000"/>
                <w:sz w:val="20"/>
                <w:szCs w:val="20"/>
              </w:rPr>
              <w:br/>
              <w:t>(shed the cell)</w:t>
            </w:r>
          </w:p>
        </w:tc>
        <w:tc>
          <w:tcPr>
            <w:tcW w:w="4108" w:type="dxa"/>
            <w:gridSpan w:val="14"/>
            <w:shd w:val="clear" w:color="auto" w:fill="FBE4D5"/>
            <w:tcMar>
              <w:top w:w="0" w:type="dxa"/>
              <w:left w:w="108" w:type="dxa"/>
              <w:bottom w:w="0" w:type="dxa"/>
              <w:right w:w="108" w:type="dxa"/>
            </w:tcMar>
            <w:vAlign w:val="center"/>
          </w:tcPr>
          <w:p w14:paraId="40185C6D" w14:textId="77777777" w:rsidR="008E76FA" w:rsidRPr="008E76FA" w:rsidRDefault="008E76FA">
            <w:pPr>
              <w:spacing w:after="0" w:line="240" w:lineRule="auto"/>
              <w:ind w:left="360"/>
              <w:jc w:val="center"/>
              <w:rPr>
                <w:rFonts w:ascii="Times New Roman" w:hAnsi="Times New Roman" w:cs="Times New Roman"/>
                <w:b/>
                <w:bCs/>
                <w:sz w:val="20"/>
                <w:szCs w:val="20"/>
              </w:rPr>
            </w:pPr>
            <w:r w:rsidRPr="008E76FA">
              <w:rPr>
                <w:rFonts w:ascii="Times New Roman" w:hAnsi="Times New Roman" w:cs="Times New Roman"/>
                <w:b/>
                <w:bCs/>
                <w:sz w:val="20"/>
                <w:szCs w:val="20"/>
              </w:rPr>
              <w:t>Funding source</w:t>
            </w:r>
          </w:p>
          <w:p w14:paraId="019EA28F" w14:textId="77777777" w:rsidR="008E76FA" w:rsidRPr="008E76FA" w:rsidRDefault="008E76FA">
            <w:pPr>
              <w:spacing w:after="0" w:line="240" w:lineRule="auto"/>
              <w:jc w:val="center"/>
              <w:rPr>
                <w:rFonts w:ascii="Times New Roman" w:hAnsi="Times New Roman" w:cs="Times New Roman"/>
                <w:b/>
                <w:bCs/>
                <w:i/>
                <w:iCs/>
                <w:color w:val="C00000"/>
                <w:sz w:val="20"/>
                <w:szCs w:val="20"/>
              </w:rPr>
            </w:pPr>
            <w:r w:rsidRPr="008E76FA">
              <w:rPr>
                <w:rFonts w:ascii="Times New Roman" w:hAnsi="Times New Roman" w:cs="Times New Roman"/>
                <w:b/>
                <w:bCs/>
                <w:i/>
                <w:iCs/>
                <w:color w:val="C00000"/>
                <w:sz w:val="20"/>
                <w:szCs w:val="20"/>
              </w:rPr>
              <w:t>(not in figures)</w:t>
            </w:r>
          </w:p>
          <w:p w14:paraId="3DCEFD13" w14:textId="77777777" w:rsidR="008E76FA" w:rsidRPr="008E76FA" w:rsidRDefault="008E76FA">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48CF936D" w14:textId="77777777" w:rsidR="008E76FA" w:rsidRPr="008E76FA" w:rsidRDefault="008E76FA">
            <w:pPr>
              <w:spacing w:after="0" w:line="240" w:lineRule="auto"/>
              <w:jc w:val="center"/>
              <w:rPr>
                <w:rFonts w:ascii="Times New Roman" w:hAnsi="Times New Roman" w:cs="Times New Roman"/>
                <w:b/>
                <w:bCs/>
                <w:sz w:val="20"/>
                <w:szCs w:val="20"/>
              </w:rPr>
            </w:pPr>
          </w:p>
        </w:tc>
      </w:tr>
      <w:tr w:rsidR="008E76FA" w:rsidRPr="008E76FA" w14:paraId="323F84C3" w14:textId="77777777" w:rsidTr="008E76FA">
        <w:tc>
          <w:tcPr>
            <w:tcW w:w="2208" w:type="dxa"/>
            <w:gridSpan w:val="3"/>
            <w:vMerge/>
            <w:shd w:val="clear" w:color="auto" w:fill="DEEAF6"/>
            <w:tcMar>
              <w:top w:w="0" w:type="dxa"/>
              <w:left w:w="108" w:type="dxa"/>
              <w:bottom w:w="0" w:type="dxa"/>
              <w:right w:w="108" w:type="dxa"/>
            </w:tcMar>
            <w:vAlign w:val="center"/>
          </w:tcPr>
          <w:p w14:paraId="60C2FD67"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vMerge/>
            <w:shd w:val="clear" w:color="auto" w:fill="FBE4D5"/>
            <w:tcMar>
              <w:top w:w="0" w:type="dxa"/>
              <w:left w:w="108" w:type="dxa"/>
              <w:bottom w:w="0" w:type="dxa"/>
              <w:right w:w="108" w:type="dxa"/>
            </w:tcMar>
            <w:vAlign w:val="center"/>
          </w:tcPr>
          <w:p w14:paraId="33803914" w14:textId="77777777" w:rsidR="008E76FA" w:rsidRPr="008E76FA" w:rsidRDefault="008E76FA">
            <w:pPr>
              <w:spacing w:after="0" w:line="240" w:lineRule="auto"/>
              <w:jc w:val="center"/>
              <w:rPr>
                <w:rFonts w:ascii="Times New Roman" w:hAnsi="Times New Roman" w:cs="Times New Roman"/>
                <w:b/>
                <w:bCs/>
                <w:sz w:val="20"/>
                <w:szCs w:val="20"/>
              </w:rPr>
            </w:pPr>
          </w:p>
        </w:tc>
        <w:tc>
          <w:tcPr>
            <w:tcW w:w="1142" w:type="dxa"/>
            <w:gridSpan w:val="3"/>
            <w:vMerge/>
            <w:shd w:val="clear" w:color="auto" w:fill="FBE4D5"/>
            <w:tcMar>
              <w:top w:w="0" w:type="dxa"/>
              <w:left w:w="108" w:type="dxa"/>
              <w:bottom w:w="0" w:type="dxa"/>
              <w:right w:w="108" w:type="dxa"/>
            </w:tcMar>
            <w:vAlign w:val="center"/>
          </w:tcPr>
          <w:p w14:paraId="591A73E1" w14:textId="77777777" w:rsidR="008E76FA" w:rsidRPr="008E76FA" w:rsidRDefault="008E76FA">
            <w:pPr>
              <w:spacing w:after="0" w:line="240" w:lineRule="auto"/>
              <w:jc w:val="center"/>
              <w:rPr>
                <w:rFonts w:ascii="Times New Roman" w:hAnsi="Times New Roman" w:cs="Times New Roman"/>
                <w:b/>
                <w:bCs/>
                <w:sz w:val="20"/>
                <w:szCs w:val="20"/>
              </w:rPr>
            </w:pPr>
          </w:p>
        </w:tc>
        <w:tc>
          <w:tcPr>
            <w:tcW w:w="626" w:type="dxa"/>
            <w:gridSpan w:val="2"/>
            <w:shd w:val="clear" w:color="auto" w:fill="FBE4D5"/>
            <w:tcMar>
              <w:top w:w="0" w:type="dxa"/>
              <w:left w:w="108" w:type="dxa"/>
              <w:bottom w:w="0" w:type="dxa"/>
              <w:right w:w="108" w:type="dxa"/>
            </w:tcMar>
          </w:tcPr>
          <w:p w14:paraId="66DC60BE"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Q1</w:t>
            </w:r>
          </w:p>
        </w:tc>
        <w:tc>
          <w:tcPr>
            <w:tcW w:w="734" w:type="dxa"/>
            <w:gridSpan w:val="3"/>
            <w:shd w:val="clear" w:color="auto" w:fill="FBE4D5"/>
            <w:tcMar>
              <w:top w:w="0" w:type="dxa"/>
              <w:left w:w="108" w:type="dxa"/>
              <w:bottom w:w="0" w:type="dxa"/>
              <w:right w:w="108" w:type="dxa"/>
            </w:tcMar>
          </w:tcPr>
          <w:p w14:paraId="2F784958"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Q2</w:t>
            </w:r>
          </w:p>
        </w:tc>
        <w:tc>
          <w:tcPr>
            <w:tcW w:w="679" w:type="dxa"/>
            <w:gridSpan w:val="2"/>
            <w:shd w:val="clear" w:color="auto" w:fill="FBE4D5"/>
            <w:tcMar>
              <w:top w:w="0" w:type="dxa"/>
              <w:left w:w="108" w:type="dxa"/>
              <w:bottom w:w="0" w:type="dxa"/>
              <w:right w:w="108" w:type="dxa"/>
            </w:tcMar>
          </w:tcPr>
          <w:p w14:paraId="34A27329"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Q3</w:t>
            </w:r>
          </w:p>
        </w:tc>
        <w:tc>
          <w:tcPr>
            <w:tcW w:w="679" w:type="dxa"/>
            <w:gridSpan w:val="2"/>
            <w:shd w:val="clear" w:color="auto" w:fill="FBE4D5"/>
            <w:tcMar>
              <w:top w:w="0" w:type="dxa"/>
              <w:left w:w="108" w:type="dxa"/>
              <w:bottom w:w="0" w:type="dxa"/>
              <w:right w:w="108" w:type="dxa"/>
            </w:tcMar>
          </w:tcPr>
          <w:p w14:paraId="5728BC97"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Q4</w:t>
            </w:r>
          </w:p>
        </w:tc>
        <w:tc>
          <w:tcPr>
            <w:tcW w:w="779" w:type="dxa"/>
            <w:gridSpan w:val="3"/>
            <w:shd w:val="clear" w:color="auto" w:fill="FBE4D5"/>
            <w:tcMar>
              <w:top w:w="0" w:type="dxa"/>
              <w:left w:w="108" w:type="dxa"/>
              <w:bottom w:w="0" w:type="dxa"/>
              <w:right w:w="108" w:type="dxa"/>
            </w:tcMar>
            <w:vAlign w:val="center"/>
          </w:tcPr>
          <w:p w14:paraId="50D7DEBF"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RB</w:t>
            </w:r>
          </w:p>
        </w:tc>
        <w:tc>
          <w:tcPr>
            <w:tcW w:w="708" w:type="dxa"/>
            <w:gridSpan w:val="3"/>
            <w:shd w:val="clear" w:color="auto" w:fill="FBE4D5"/>
            <w:tcMar>
              <w:top w:w="0" w:type="dxa"/>
              <w:left w:w="108" w:type="dxa"/>
              <w:bottom w:w="0" w:type="dxa"/>
              <w:right w:w="108" w:type="dxa"/>
            </w:tcMar>
            <w:vAlign w:val="center"/>
          </w:tcPr>
          <w:p w14:paraId="048922D4"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XB</w:t>
            </w:r>
          </w:p>
        </w:tc>
        <w:tc>
          <w:tcPr>
            <w:tcW w:w="975" w:type="dxa"/>
            <w:gridSpan w:val="3"/>
            <w:shd w:val="clear" w:color="auto" w:fill="FBE4D5"/>
            <w:tcMar>
              <w:top w:w="0" w:type="dxa"/>
              <w:left w:w="108" w:type="dxa"/>
              <w:bottom w:w="0" w:type="dxa"/>
              <w:right w:w="108" w:type="dxa"/>
            </w:tcMar>
            <w:vAlign w:val="center"/>
          </w:tcPr>
          <w:p w14:paraId="1C09BF89"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RPTC</w:t>
            </w:r>
          </w:p>
        </w:tc>
        <w:tc>
          <w:tcPr>
            <w:tcW w:w="1646" w:type="dxa"/>
            <w:gridSpan w:val="5"/>
            <w:shd w:val="clear" w:color="auto" w:fill="FBE4D5"/>
            <w:tcMar>
              <w:top w:w="0" w:type="dxa"/>
              <w:left w:w="108" w:type="dxa"/>
              <w:bottom w:w="0" w:type="dxa"/>
              <w:right w:w="108" w:type="dxa"/>
            </w:tcMar>
            <w:vAlign w:val="center"/>
          </w:tcPr>
          <w:p w14:paraId="3D05BE2A" w14:textId="77777777" w:rsidR="008E76FA" w:rsidRPr="008E76FA" w:rsidRDefault="008E76FA">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DA</w:t>
            </w:r>
          </w:p>
        </w:tc>
        <w:tc>
          <w:tcPr>
            <w:tcW w:w="40" w:type="dxa"/>
            <w:gridSpan w:val="2"/>
            <w:shd w:val="clear" w:color="auto" w:fill="auto"/>
            <w:tcMar>
              <w:top w:w="0" w:type="dxa"/>
              <w:left w:w="10" w:type="dxa"/>
              <w:bottom w:w="0" w:type="dxa"/>
              <w:right w:w="10" w:type="dxa"/>
            </w:tcMar>
          </w:tcPr>
          <w:p w14:paraId="205D3178" w14:textId="77777777" w:rsidR="008E76FA" w:rsidRPr="008E76FA" w:rsidRDefault="008E76FA">
            <w:pPr>
              <w:spacing w:after="0" w:line="240" w:lineRule="auto"/>
              <w:jc w:val="center"/>
              <w:rPr>
                <w:rFonts w:ascii="Times New Roman" w:hAnsi="Times New Roman" w:cs="Times New Roman"/>
                <w:b/>
                <w:bCs/>
                <w:sz w:val="20"/>
                <w:szCs w:val="20"/>
              </w:rPr>
            </w:pPr>
          </w:p>
        </w:tc>
      </w:tr>
      <w:tr w:rsidR="008E76FA" w:rsidRPr="008E76FA" w14:paraId="00A45BB4" w14:textId="77777777" w:rsidTr="008E76FA">
        <w:trPr>
          <w:trHeight w:val="516"/>
        </w:trPr>
        <w:tc>
          <w:tcPr>
            <w:tcW w:w="2208" w:type="dxa"/>
            <w:gridSpan w:val="3"/>
            <w:vMerge/>
            <w:shd w:val="clear" w:color="auto" w:fill="auto"/>
            <w:tcMar>
              <w:top w:w="0" w:type="dxa"/>
              <w:left w:w="108" w:type="dxa"/>
              <w:bottom w:w="0" w:type="dxa"/>
              <w:right w:w="108" w:type="dxa"/>
            </w:tcMar>
            <w:vAlign w:val="center"/>
          </w:tcPr>
          <w:p w14:paraId="49D50135" w14:textId="77777777" w:rsidR="008E76FA" w:rsidRPr="008E76FA" w:rsidRDefault="008E76FA">
            <w:pPr>
              <w:spacing w:after="0" w:line="240" w:lineRule="auto"/>
              <w:ind w:left="360"/>
              <w:rPr>
                <w:rFonts w:ascii="Times New Roman" w:hAnsi="Times New Roman" w:cs="Times New Roman"/>
                <w:i/>
                <w:iCs/>
                <w:sz w:val="20"/>
                <w:szCs w:val="20"/>
              </w:rPr>
            </w:pPr>
          </w:p>
        </w:tc>
        <w:tc>
          <w:tcPr>
            <w:tcW w:w="3969" w:type="dxa"/>
            <w:shd w:val="clear" w:color="auto" w:fill="F4B083"/>
            <w:tcMar>
              <w:top w:w="0" w:type="dxa"/>
              <w:left w:w="108" w:type="dxa"/>
              <w:bottom w:w="0" w:type="dxa"/>
              <w:right w:w="108" w:type="dxa"/>
            </w:tcMar>
            <w:vAlign w:val="center"/>
          </w:tcPr>
          <w:p w14:paraId="0B9C3C54" w14:textId="77777777" w:rsidR="008E76FA" w:rsidRPr="008E76FA" w:rsidRDefault="008E76FA">
            <w:pPr>
              <w:numPr>
                <w:ilvl w:val="0"/>
                <w:numId w:val="9"/>
              </w:numPr>
              <w:autoSpaceDE w:val="0"/>
              <w:spacing w:after="0" w:line="240" w:lineRule="auto"/>
              <w:rPr>
                <w:rFonts w:ascii="Times New Roman" w:hAnsi="Times New Roman" w:cs="Times New Roman"/>
              </w:rPr>
            </w:pPr>
            <w:r w:rsidRPr="008E76FA">
              <w:rPr>
                <w:rFonts w:ascii="Times New Roman" w:hAnsi="Times New Roman" w:cs="Times New Roman"/>
                <w:sz w:val="20"/>
                <w:szCs w:val="20"/>
              </w:rPr>
              <w:t xml:space="preserve">Parliamentary documentation (number of documents) </w:t>
            </w:r>
          </w:p>
        </w:tc>
        <w:tc>
          <w:tcPr>
            <w:tcW w:w="1142" w:type="dxa"/>
            <w:gridSpan w:val="3"/>
            <w:shd w:val="clear" w:color="auto" w:fill="F4B083"/>
            <w:tcMar>
              <w:top w:w="0" w:type="dxa"/>
              <w:left w:w="108" w:type="dxa"/>
              <w:bottom w:w="0" w:type="dxa"/>
              <w:right w:w="108" w:type="dxa"/>
            </w:tcMar>
            <w:vAlign w:val="center"/>
          </w:tcPr>
          <w:p w14:paraId="03C30F7A" w14:textId="77777777" w:rsidR="008E76FA" w:rsidRPr="008E76FA" w:rsidRDefault="008E76FA">
            <w:pPr>
              <w:spacing w:after="0" w:line="240" w:lineRule="auto"/>
              <w:jc w:val="center"/>
              <w:rPr>
                <w:rFonts w:ascii="Times New Roman" w:hAnsi="Times New Roman" w:cs="Times New Roman"/>
                <w:b/>
                <w:bCs/>
                <w:sz w:val="20"/>
                <w:szCs w:val="20"/>
              </w:rPr>
            </w:pPr>
          </w:p>
        </w:tc>
        <w:tc>
          <w:tcPr>
            <w:tcW w:w="626" w:type="dxa"/>
            <w:gridSpan w:val="2"/>
            <w:shd w:val="clear" w:color="auto" w:fill="F4B083"/>
            <w:tcMar>
              <w:top w:w="0" w:type="dxa"/>
              <w:left w:w="108" w:type="dxa"/>
              <w:bottom w:w="0" w:type="dxa"/>
              <w:right w:w="108" w:type="dxa"/>
            </w:tcMar>
          </w:tcPr>
          <w:p w14:paraId="6D356E32" w14:textId="77777777" w:rsidR="008E76FA" w:rsidRPr="008E76FA" w:rsidRDefault="008E76FA">
            <w:pPr>
              <w:spacing w:after="0" w:line="240" w:lineRule="auto"/>
              <w:jc w:val="center"/>
              <w:rPr>
                <w:rFonts w:ascii="Times New Roman" w:hAnsi="Times New Roman" w:cs="Times New Roman"/>
                <w:b/>
                <w:bCs/>
                <w:sz w:val="20"/>
                <w:szCs w:val="20"/>
              </w:rPr>
            </w:pPr>
          </w:p>
        </w:tc>
        <w:tc>
          <w:tcPr>
            <w:tcW w:w="734" w:type="dxa"/>
            <w:gridSpan w:val="3"/>
            <w:shd w:val="clear" w:color="auto" w:fill="F4B083"/>
            <w:tcMar>
              <w:top w:w="0" w:type="dxa"/>
              <w:left w:w="108" w:type="dxa"/>
              <w:bottom w:w="0" w:type="dxa"/>
              <w:right w:w="108" w:type="dxa"/>
            </w:tcMar>
          </w:tcPr>
          <w:p w14:paraId="35D15AD1" w14:textId="77777777" w:rsidR="008E76FA" w:rsidRPr="008E76FA" w:rsidRDefault="008E76FA">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3B95D812" w14:textId="77777777" w:rsidR="008E76FA" w:rsidRPr="008E76FA" w:rsidRDefault="008E76FA">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7E8F03B3" w14:textId="77777777" w:rsidR="008E76FA" w:rsidRPr="008E76FA" w:rsidRDefault="008E76FA">
            <w:pPr>
              <w:spacing w:after="0" w:line="240" w:lineRule="auto"/>
              <w:jc w:val="center"/>
              <w:rPr>
                <w:rFonts w:ascii="Times New Roman" w:hAnsi="Times New Roman" w:cs="Times New Roman"/>
                <w:b/>
                <w:bCs/>
                <w:sz w:val="20"/>
                <w:szCs w:val="20"/>
              </w:rPr>
            </w:pPr>
          </w:p>
        </w:tc>
        <w:tc>
          <w:tcPr>
            <w:tcW w:w="779" w:type="dxa"/>
            <w:gridSpan w:val="3"/>
            <w:shd w:val="clear" w:color="auto" w:fill="F4B083"/>
            <w:tcMar>
              <w:top w:w="0" w:type="dxa"/>
              <w:left w:w="108" w:type="dxa"/>
              <w:bottom w:w="0" w:type="dxa"/>
              <w:right w:w="108" w:type="dxa"/>
            </w:tcMar>
            <w:vAlign w:val="center"/>
          </w:tcPr>
          <w:p w14:paraId="4F8DF013" w14:textId="77777777" w:rsidR="008E76FA" w:rsidRPr="008E76FA" w:rsidRDefault="008E76FA">
            <w:pPr>
              <w:spacing w:after="0" w:line="240" w:lineRule="auto"/>
              <w:jc w:val="center"/>
              <w:rPr>
                <w:rFonts w:ascii="Times New Roman" w:hAnsi="Times New Roman" w:cs="Times New Roman"/>
                <w:b/>
                <w:bCs/>
                <w:sz w:val="20"/>
                <w:szCs w:val="20"/>
              </w:rPr>
            </w:pPr>
          </w:p>
        </w:tc>
        <w:tc>
          <w:tcPr>
            <w:tcW w:w="708" w:type="dxa"/>
            <w:gridSpan w:val="3"/>
            <w:shd w:val="clear" w:color="auto" w:fill="F4B083"/>
            <w:tcMar>
              <w:top w:w="0" w:type="dxa"/>
              <w:left w:w="108" w:type="dxa"/>
              <w:bottom w:w="0" w:type="dxa"/>
              <w:right w:w="108" w:type="dxa"/>
            </w:tcMar>
            <w:vAlign w:val="center"/>
          </w:tcPr>
          <w:p w14:paraId="133FE119" w14:textId="77777777" w:rsidR="008E76FA" w:rsidRPr="008E76FA" w:rsidRDefault="008E76FA">
            <w:pPr>
              <w:spacing w:after="0" w:line="240" w:lineRule="auto"/>
              <w:jc w:val="center"/>
              <w:rPr>
                <w:rFonts w:ascii="Times New Roman" w:hAnsi="Times New Roman" w:cs="Times New Roman"/>
                <w:b/>
                <w:bCs/>
                <w:sz w:val="20"/>
                <w:szCs w:val="20"/>
              </w:rPr>
            </w:pPr>
          </w:p>
        </w:tc>
        <w:tc>
          <w:tcPr>
            <w:tcW w:w="975" w:type="dxa"/>
            <w:gridSpan w:val="3"/>
            <w:shd w:val="clear" w:color="auto" w:fill="F4B083"/>
            <w:tcMar>
              <w:top w:w="0" w:type="dxa"/>
              <w:left w:w="108" w:type="dxa"/>
              <w:bottom w:w="0" w:type="dxa"/>
              <w:right w:w="108" w:type="dxa"/>
            </w:tcMar>
            <w:vAlign w:val="center"/>
          </w:tcPr>
          <w:p w14:paraId="14AB278B" w14:textId="77777777" w:rsidR="008E76FA" w:rsidRPr="008E76FA" w:rsidRDefault="008E76FA">
            <w:pPr>
              <w:spacing w:after="0" w:line="240" w:lineRule="auto"/>
              <w:jc w:val="center"/>
              <w:rPr>
                <w:rFonts w:ascii="Times New Roman" w:hAnsi="Times New Roman" w:cs="Times New Roman"/>
                <w:b/>
                <w:bCs/>
                <w:sz w:val="20"/>
                <w:szCs w:val="20"/>
              </w:rPr>
            </w:pPr>
          </w:p>
        </w:tc>
        <w:tc>
          <w:tcPr>
            <w:tcW w:w="1646" w:type="dxa"/>
            <w:gridSpan w:val="5"/>
            <w:shd w:val="clear" w:color="auto" w:fill="F4B083"/>
            <w:tcMar>
              <w:top w:w="0" w:type="dxa"/>
              <w:left w:w="108" w:type="dxa"/>
              <w:bottom w:w="0" w:type="dxa"/>
              <w:right w:w="108" w:type="dxa"/>
            </w:tcMar>
            <w:vAlign w:val="center"/>
          </w:tcPr>
          <w:p w14:paraId="0518C076" w14:textId="77777777" w:rsidR="008E76FA" w:rsidRPr="008E76FA" w:rsidRDefault="008E76FA">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219C34DA" w14:textId="77777777" w:rsidR="008E76FA" w:rsidRPr="008E76FA" w:rsidRDefault="008E76FA">
            <w:pPr>
              <w:spacing w:after="0" w:line="240" w:lineRule="auto"/>
              <w:jc w:val="center"/>
              <w:rPr>
                <w:rFonts w:ascii="Times New Roman" w:hAnsi="Times New Roman" w:cs="Times New Roman"/>
                <w:b/>
                <w:bCs/>
                <w:sz w:val="20"/>
                <w:szCs w:val="20"/>
              </w:rPr>
            </w:pPr>
          </w:p>
        </w:tc>
      </w:tr>
      <w:tr w:rsidR="008E76FA" w:rsidRPr="008E76FA" w14:paraId="3635276C" w14:textId="77777777" w:rsidTr="008E76FA">
        <w:tc>
          <w:tcPr>
            <w:tcW w:w="2208" w:type="dxa"/>
            <w:gridSpan w:val="3"/>
            <w:vMerge/>
            <w:shd w:val="clear" w:color="auto" w:fill="auto"/>
            <w:tcMar>
              <w:top w:w="0" w:type="dxa"/>
              <w:left w:w="108" w:type="dxa"/>
              <w:bottom w:w="0" w:type="dxa"/>
              <w:right w:w="108" w:type="dxa"/>
            </w:tcMar>
            <w:vAlign w:val="center"/>
          </w:tcPr>
          <w:p w14:paraId="3C5EA6F6"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F4B083"/>
            <w:tcMar>
              <w:top w:w="0" w:type="dxa"/>
              <w:left w:w="108" w:type="dxa"/>
              <w:bottom w:w="0" w:type="dxa"/>
              <w:right w:w="108" w:type="dxa"/>
            </w:tcMar>
            <w:vAlign w:val="center"/>
          </w:tcPr>
          <w:p w14:paraId="16380968" w14:textId="77777777" w:rsidR="008E76FA" w:rsidRPr="008E76FA" w:rsidRDefault="008E76FA">
            <w:pPr>
              <w:numPr>
                <w:ilvl w:val="0"/>
                <w:numId w:val="9"/>
              </w:numPr>
              <w:autoSpaceDE w:val="0"/>
              <w:spacing w:after="0" w:line="240" w:lineRule="auto"/>
              <w:rPr>
                <w:rFonts w:ascii="Times New Roman" w:hAnsi="Times New Roman" w:cs="Times New Roman"/>
                <w:sz w:val="20"/>
                <w:szCs w:val="20"/>
              </w:rPr>
            </w:pPr>
            <w:r w:rsidRPr="008E76FA">
              <w:rPr>
                <w:rFonts w:ascii="Times New Roman" w:hAnsi="Times New Roman" w:cs="Times New Roman"/>
                <w:sz w:val="20"/>
                <w:szCs w:val="20"/>
              </w:rPr>
              <w:t>Substantive services for meetings (number of three-hour meetings)</w:t>
            </w:r>
          </w:p>
        </w:tc>
        <w:tc>
          <w:tcPr>
            <w:tcW w:w="1142" w:type="dxa"/>
            <w:gridSpan w:val="3"/>
            <w:shd w:val="clear" w:color="auto" w:fill="F4B083"/>
            <w:tcMar>
              <w:top w:w="0" w:type="dxa"/>
              <w:left w:w="108" w:type="dxa"/>
              <w:bottom w:w="0" w:type="dxa"/>
              <w:right w:w="108" w:type="dxa"/>
            </w:tcMar>
            <w:vAlign w:val="center"/>
          </w:tcPr>
          <w:p w14:paraId="7ECD9825" w14:textId="77777777" w:rsidR="008E76FA" w:rsidRPr="008E76FA" w:rsidRDefault="008E76FA">
            <w:pPr>
              <w:spacing w:after="0" w:line="240" w:lineRule="auto"/>
              <w:jc w:val="center"/>
              <w:rPr>
                <w:rFonts w:ascii="Times New Roman" w:hAnsi="Times New Roman" w:cs="Times New Roman"/>
                <w:b/>
                <w:bCs/>
                <w:sz w:val="20"/>
                <w:szCs w:val="20"/>
              </w:rPr>
            </w:pPr>
          </w:p>
        </w:tc>
        <w:tc>
          <w:tcPr>
            <w:tcW w:w="626" w:type="dxa"/>
            <w:gridSpan w:val="2"/>
            <w:shd w:val="clear" w:color="auto" w:fill="F4B083"/>
            <w:tcMar>
              <w:top w:w="0" w:type="dxa"/>
              <w:left w:w="108" w:type="dxa"/>
              <w:bottom w:w="0" w:type="dxa"/>
              <w:right w:w="108" w:type="dxa"/>
            </w:tcMar>
          </w:tcPr>
          <w:p w14:paraId="3052BA94" w14:textId="77777777" w:rsidR="008E76FA" w:rsidRPr="008E76FA" w:rsidRDefault="008E76FA">
            <w:pPr>
              <w:spacing w:after="0" w:line="240" w:lineRule="auto"/>
              <w:jc w:val="center"/>
              <w:rPr>
                <w:rFonts w:ascii="Times New Roman" w:hAnsi="Times New Roman" w:cs="Times New Roman"/>
                <w:b/>
                <w:bCs/>
                <w:sz w:val="20"/>
                <w:szCs w:val="20"/>
              </w:rPr>
            </w:pPr>
          </w:p>
        </w:tc>
        <w:tc>
          <w:tcPr>
            <w:tcW w:w="734" w:type="dxa"/>
            <w:gridSpan w:val="3"/>
            <w:shd w:val="clear" w:color="auto" w:fill="F4B083"/>
            <w:tcMar>
              <w:top w:w="0" w:type="dxa"/>
              <w:left w:w="108" w:type="dxa"/>
              <w:bottom w:w="0" w:type="dxa"/>
              <w:right w:w="108" w:type="dxa"/>
            </w:tcMar>
          </w:tcPr>
          <w:p w14:paraId="70CC9269" w14:textId="77777777" w:rsidR="008E76FA" w:rsidRPr="008E76FA" w:rsidRDefault="008E76FA">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7319AD65" w14:textId="77777777" w:rsidR="008E76FA" w:rsidRPr="008E76FA" w:rsidRDefault="008E76FA">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3B1DE138" w14:textId="77777777" w:rsidR="008E76FA" w:rsidRPr="008E76FA" w:rsidRDefault="008E76FA">
            <w:pPr>
              <w:spacing w:after="0" w:line="240" w:lineRule="auto"/>
              <w:jc w:val="center"/>
              <w:rPr>
                <w:rFonts w:ascii="Times New Roman" w:hAnsi="Times New Roman" w:cs="Times New Roman"/>
                <w:b/>
                <w:bCs/>
                <w:sz w:val="20"/>
                <w:szCs w:val="20"/>
              </w:rPr>
            </w:pPr>
          </w:p>
        </w:tc>
        <w:tc>
          <w:tcPr>
            <w:tcW w:w="779" w:type="dxa"/>
            <w:gridSpan w:val="3"/>
            <w:shd w:val="clear" w:color="auto" w:fill="F4B083"/>
            <w:tcMar>
              <w:top w:w="0" w:type="dxa"/>
              <w:left w:w="108" w:type="dxa"/>
              <w:bottom w:w="0" w:type="dxa"/>
              <w:right w:w="108" w:type="dxa"/>
            </w:tcMar>
            <w:vAlign w:val="center"/>
          </w:tcPr>
          <w:p w14:paraId="0455FFFB" w14:textId="77777777" w:rsidR="008E76FA" w:rsidRPr="008E76FA" w:rsidRDefault="008E76FA">
            <w:pPr>
              <w:spacing w:after="0" w:line="240" w:lineRule="auto"/>
              <w:jc w:val="center"/>
              <w:rPr>
                <w:rFonts w:ascii="Times New Roman" w:hAnsi="Times New Roman" w:cs="Times New Roman"/>
                <w:b/>
                <w:bCs/>
                <w:sz w:val="20"/>
                <w:szCs w:val="20"/>
              </w:rPr>
            </w:pPr>
          </w:p>
        </w:tc>
        <w:tc>
          <w:tcPr>
            <w:tcW w:w="708" w:type="dxa"/>
            <w:gridSpan w:val="3"/>
            <w:shd w:val="clear" w:color="auto" w:fill="F4B083"/>
            <w:tcMar>
              <w:top w:w="0" w:type="dxa"/>
              <w:left w:w="108" w:type="dxa"/>
              <w:bottom w:w="0" w:type="dxa"/>
              <w:right w:w="108" w:type="dxa"/>
            </w:tcMar>
            <w:vAlign w:val="center"/>
          </w:tcPr>
          <w:p w14:paraId="724A0377" w14:textId="77777777" w:rsidR="008E76FA" w:rsidRPr="008E76FA" w:rsidRDefault="008E76FA">
            <w:pPr>
              <w:spacing w:after="0" w:line="240" w:lineRule="auto"/>
              <w:jc w:val="center"/>
              <w:rPr>
                <w:rFonts w:ascii="Times New Roman" w:hAnsi="Times New Roman" w:cs="Times New Roman"/>
                <w:b/>
                <w:bCs/>
                <w:sz w:val="20"/>
                <w:szCs w:val="20"/>
              </w:rPr>
            </w:pPr>
          </w:p>
        </w:tc>
        <w:tc>
          <w:tcPr>
            <w:tcW w:w="975" w:type="dxa"/>
            <w:gridSpan w:val="3"/>
            <w:shd w:val="clear" w:color="auto" w:fill="F4B083"/>
            <w:tcMar>
              <w:top w:w="0" w:type="dxa"/>
              <w:left w:w="108" w:type="dxa"/>
              <w:bottom w:w="0" w:type="dxa"/>
              <w:right w:w="108" w:type="dxa"/>
            </w:tcMar>
            <w:vAlign w:val="center"/>
          </w:tcPr>
          <w:p w14:paraId="1C73F0C8" w14:textId="77777777" w:rsidR="008E76FA" w:rsidRPr="008E76FA" w:rsidRDefault="008E76FA">
            <w:pPr>
              <w:spacing w:after="0" w:line="240" w:lineRule="auto"/>
              <w:jc w:val="center"/>
              <w:rPr>
                <w:rFonts w:ascii="Times New Roman" w:hAnsi="Times New Roman" w:cs="Times New Roman"/>
                <w:b/>
                <w:bCs/>
                <w:sz w:val="20"/>
                <w:szCs w:val="20"/>
              </w:rPr>
            </w:pPr>
          </w:p>
        </w:tc>
        <w:tc>
          <w:tcPr>
            <w:tcW w:w="1646" w:type="dxa"/>
            <w:gridSpan w:val="5"/>
            <w:shd w:val="clear" w:color="auto" w:fill="F4B083"/>
            <w:tcMar>
              <w:top w:w="0" w:type="dxa"/>
              <w:left w:w="108" w:type="dxa"/>
              <w:bottom w:w="0" w:type="dxa"/>
              <w:right w:w="108" w:type="dxa"/>
            </w:tcMar>
            <w:vAlign w:val="center"/>
          </w:tcPr>
          <w:p w14:paraId="26E8E892" w14:textId="77777777" w:rsidR="008E76FA" w:rsidRPr="008E76FA" w:rsidRDefault="008E76FA">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502F008E" w14:textId="77777777" w:rsidR="008E76FA" w:rsidRPr="008E76FA" w:rsidRDefault="008E76FA">
            <w:pPr>
              <w:spacing w:after="0" w:line="240" w:lineRule="auto"/>
              <w:jc w:val="center"/>
              <w:rPr>
                <w:rFonts w:ascii="Times New Roman" w:hAnsi="Times New Roman" w:cs="Times New Roman"/>
                <w:b/>
                <w:bCs/>
                <w:sz w:val="20"/>
                <w:szCs w:val="20"/>
              </w:rPr>
            </w:pPr>
          </w:p>
        </w:tc>
      </w:tr>
      <w:tr w:rsidR="008E76FA" w:rsidRPr="008E76FA" w14:paraId="66F6A187" w14:textId="77777777" w:rsidTr="008E76FA">
        <w:tc>
          <w:tcPr>
            <w:tcW w:w="2208" w:type="dxa"/>
            <w:gridSpan w:val="3"/>
            <w:vMerge/>
            <w:shd w:val="clear" w:color="auto" w:fill="auto"/>
            <w:tcMar>
              <w:top w:w="0" w:type="dxa"/>
              <w:left w:w="108" w:type="dxa"/>
              <w:bottom w:w="0" w:type="dxa"/>
              <w:right w:w="108" w:type="dxa"/>
            </w:tcMar>
            <w:vAlign w:val="center"/>
          </w:tcPr>
          <w:p w14:paraId="303619ED" w14:textId="77777777" w:rsidR="008E76FA" w:rsidRPr="008E76FA" w:rsidRDefault="008E76FA">
            <w:pPr>
              <w:autoSpaceDE w:val="0"/>
              <w:spacing w:after="0" w:line="240" w:lineRule="auto"/>
              <w:rPr>
                <w:rFonts w:ascii="Times New Roman" w:hAnsi="Times New Roman" w:cs="Times New Roman"/>
                <w:i/>
                <w:iCs/>
                <w:color w:val="000000"/>
                <w:sz w:val="20"/>
                <w:szCs w:val="20"/>
              </w:rPr>
            </w:pPr>
          </w:p>
        </w:tc>
        <w:tc>
          <w:tcPr>
            <w:tcW w:w="3969" w:type="dxa"/>
            <w:shd w:val="clear" w:color="auto" w:fill="auto"/>
            <w:tcMar>
              <w:top w:w="0" w:type="dxa"/>
              <w:left w:w="108" w:type="dxa"/>
              <w:bottom w:w="0" w:type="dxa"/>
              <w:right w:w="108" w:type="dxa"/>
            </w:tcMar>
          </w:tcPr>
          <w:p w14:paraId="268D5BB6" w14:textId="52CF3C35" w:rsidR="008E76FA" w:rsidRPr="008E76FA" w:rsidRDefault="008E76FA">
            <w:pPr>
              <w:numPr>
                <w:ilvl w:val="1"/>
                <w:numId w:val="9"/>
              </w:numPr>
              <w:spacing w:after="0" w:line="240" w:lineRule="auto"/>
              <w:ind w:left="450"/>
              <w:rPr>
                <w:rFonts w:ascii="Times New Roman" w:hAnsi="Times New Roman" w:cs="Times New Roman"/>
                <w:color w:val="000000"/>
                <w:sz w:val="20"/>
                <w:szCs w:val="20"/>
              </w:rPr>
            </w:pPr>
            <w:r w:rsidRPr="008E76FA">
              <w:rPr>
                <w:rFonts w:ascii="Times New Roman" w:hAnsi="Times New Roman" w:cs="Times New Roman"/>
                <w:color w:val="000000"/>
                <w:sz w:val="20"/>
                <w:szCs w:val="20"/>
              </w:rPr>
              <w:t>(CO) Organize the  Sixth Conference of African Ministers responsible for civil registration in October 2022 (8)</w:t>
            </w:r>
          </w:p>
        </w:tc>
        <w:tc>
          <w:tcPr>
            <w:tcW w:w="1142" w:type="dxa"/>
            <w:gridSpan w:val="3"/>
            <w:shd w:val="clear" w:color="auto" w:fill="auto"/>
            <w:tcMar>
              <w:top w:w="0" w:type="dxa"/>
              <w:left w:w="108" w:type="dxa"/>
              <w:bottom w:w="0" w:type="dxa"/>
              <w:right w:w="108" w:type="dxa"/>
            </w:tcMar>
          </w:tcPr>
          <w:p w14:paraId="18041AF4"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708AC134" w14:textId="77777777" w:rsidR="008E76FA" w:rsidRPr="008E76FA" w:rsidRDefault="008E76FA">
            <w:pPr>
              <w:spacing w:after="0" w:line="240" w:lineRule="auto"/>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1622DB6F"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5248E86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520857F0"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2522659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339FE55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182DF6C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3660DE4D"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D3CF7AE"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5DE3EBBA" w14:textId="77777777" w:rsidTr="008E76FA">
        <w:trPr>
          <w:trHeight w:val="516"/>
        </w:trPr>
        <w:tc>
          <w:tcPr>
            <w:tcW w:w="2208" w:type="dxa"/>
            <w:gridSpan w:val="3"/>
            <w:vMerge/>
            <w:shd w:val="clear" w:color="auto" w:fill="auto"/>
            <w:tcMar>
              <w:top w:w="0" w:type="dxa"/>
              <w:left w:w="108" w:type="dxa"/>
              <w:bottom w:w="0" w:type="dxa"/>
              <w:right w:w="108" w:type="dxa"/>
            </w:tcMar>
          </w:tcPr>
          <w:p w14:paraId="1E9FB7A6" w14:textId="77777777" w:rsidR="008E76FA" w:rsidRPr="008E76FA" w:rsidRDefault="008E76FA">
            <w:pPr>
              <w:autoSpaceDE w:val="0"/>
              <w:spacing w:after="0" w:line="240" w:lineRule="auto"/>
              <w:ind w:left="360"/>
              <w:rPr>
                <w:rFonts w:ascii="Times New Roman" w:hAnsi="Times New Roman" w:cs="Times New Roman"/>
                <w:i/>
                <w:iCs/>
                <w:color w:val="000000"/>
                <w:sz w:val="20"/>
                <w:szCs w:val="20"/>
              </w:rPr>
            </w:pPr>
          </w:p>
        </w:tc>
        <w:tc>
          <w:tcPr>
            <w:tcW w:w="3969" w:type="dxa"/>
            <w:shd w:val="clear" w:color="auto" w:fill="F4B083"/>
            <w:tcMar>
              <w:top w:w="0" w:type="dxa"/>
              <w:left w:w="108" w:type="dxa"/>
              <w:bottom w:w="0" w:type="dxa"/>
              <w:right w:w="108" w:type="dxa"/>
            </w:tcMar>
          </w:tcPr>
          <w:p w14:paraId="70551B97" w14:textId="77777777" w:rsidR="008E76FA" w:rsidRPr="008E76FA" w:rsidRDefault="008E76FA">
            <w:pPr>
              <w:numPr>
                <w:ilvl w:val="0"/>
                <w:numId w:val="10"/>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Field and technical cooperation projects (number of projects)</w:t>
            </w:r>
            <w:r w:rsidRPr="008E76FA">
              <w:rPr>
                <w:rFonts w:ascii="Times New Roman" w:hAnsi="Times New Roman" w:cs="Times New Roman"/>
                <w:sz w:val="20"/>
                <w:szCs w:val="20"/>
              </w:rPr>
              <w:t xml:space="preserve"> </w:t>
            </w:r>
          </w:p>
        </w:tc>
        <w:tc>
          <w:tcPr>
            <w:tcW w:w="1142" w:type="dxa"/>
            <w:gridSpan w:val="3"/>
            <w:shd w:val="clear" w:color="auto" w:fill="F4B083"/>
            <w:tcMar>
              <w:top w:w="0" w:type="dxa"/>
              <w:left w:w="108" w:type="dxa"/>
              <w:bottom w:w="0" w:type="dxa"/>
              <w:right w:w="108" w:type="dxa"/>
            </w:tcMar>
          </w:tcPr>
          <w:p w14:paraId="0C106A38" w14:textId="77777777" w:rsidR="008E76FA" w:rsidRPr="008E76FA" w:rsidRDefault="008E76FA">
            <w:pPr>
              <w:spacing w:after="0" w:line="240" w:lineRule="auto"/>
              <w:rPr>
                <w:rFonts w:ascii="Times New Roman" w:hAnsi="Times New Roman" w:cs="Times New Roman"/>
                <w:sz w:val="20"/>
                <w:szCs w:val="20"/>
              </w:rPr>
            </w:pPr>
          </w:p>
        </w:tc>
        <w:tc>
          <w:tcPr>
            <w:tcW w:w="626" w:type="dxa"/>
            <w:gridSpan w:val="2"/>
            <w:shd w:val="clear" w:color="auto" w:fill="F4B083"/>
            <w:tcMar>
              <w:top w:w="0" w:type="dxa"/>
              <w:left w:w="108" w:type="dxa"/>
              <w:bottom w:w="0" w:type="dxa"/>
              <w:right w:w="108" w:type="dxa"/>
            </w:tcMar>
            <w:vAlign w:val="center"/>
          </w:tcPr>
          <w:p w14:paraId="6CC78B48"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F4B083"/>
            <w:tcMar>
              <w:top w:w="0" w:type="dxa"/>
              <w:left w:w="108" w:type="dxa"/>
              <w:bottom w:w="0" w:type="dxa"/>
              <w:right w:w="108" w:type="dxa"/>
            </w:tcMar>
            <w:vAlign w:val="center"/>
          </w:tcPr>
          <w:p w14:paraId="3E37380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676E1DF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0680855E"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vAlign w:val="center"/>
          </w:tcPr>
          <w:p w14:paraId="0B892B90"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vAlign w:val="center"/>
          </w:tcPr>
          <w:p w14:paraId="2858E092"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F4B083"/>
            <w:tcMar>
              <w:top w:w="0" w:type="dxa"/>
              <w:left w:w="108" w:type="dxa"/>
              <w:bottom w:w="0" w:type="dxa"/>
              <w:right w:w="108" w:type="dxa"/>
            </w:tcMar>
            <w:vAlign w:val="center"/>
          </w:tcPr>
          <w:p w14:paraId="74AC0FC9"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F4B083"/>
            <w:tcMar>
              <w:top w:w="0" w:type="dxa"/>
              <w:left w:w="108" w:type="dxa"/>
              <w:bottom w:w="0" w:type="dxa"/>
              <w:right w:w="108" w:type="dxa"/>
            </w:tcMar>
            <w:vAlign w:val="center"/>
          </w:tcPr>
          <w:p w14:paraId="07E68E8E"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2F78CDE"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2E80DEFA" w14:textId="77777777" w:rsidTr="008E76FA">
        <w:tc>
          <w:tcPr>
            <w:tcW w:w="2208" w:type="dxa"/>
            <w:gridSpan w:val="3"/>
            <w:vMerge/>
            <w:shd w:val="clear" w:color="auto" w:fill="auto"/>
            <w:tcMar>
              <w:top w:w="0" w:type="dxa"/>
              <w:left w:w="108" w:type="dxa"/>
              <w:bottom w:w="0" w:type="dxa"/>
              <w:right w:w="108" w:type="dxa"/>
            </w:tcMar>
          </w:tcPr>
          <w:p w14:paraId="0BD71890"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auto"/>
            <w:tcMar>
              <w:top w:w="0" w:type="dxa"/>
              <w:left w:w="108" w:type="dxa"/>
              <w:bottom w:w="0" w:type="dxa"/>
              <w:right w:w="108" w:type="dxa"/>
            </w:tcMar>
          </w:tcPr>
          <w:p w14:paraId="55D6058F" w14:textId="7345984A" w:rsidR="008E76FA" w:rsidRPr="008E76FA" w:rsidRDefault="008E76FA">
            <w:pPr>
              <w:numPr>
                <w:ilvl w:val="1"/>
                <w:numId w:val="10"/>
              </w:numPr>
              <w:spacing w:after="0" w:line="240" w:lineRule="auto"/>
              <w:ind w:left="450"/>
              <w:rPr>
                <w:rFonts w:ascii="Times New Roman" w:hAnsi="Times New Roman" w:cs="Times New Roman"/>
                <w:color w:val="000000"/>
                <w:sz w:val="20"/>
                <w:szCs w:val="20"/>
              </w:rPr>
            </w:pPr>
            <w:r w:rsidRPr="008E76FA">
              <w:rPr>
                <w:rFonts w:ascii="Times New Roman" w:hAnsi="Times New Roman" w:cs="Times New Roman"/>
                <w:color w:val="000000"/>
                <w:sz w:val="20"/>
                <w:szCs w:val="20"/>
              </w:rPr>
              <w:t>(OP) Project on Health Statistics initiative (1)</w:t>
            </w:r>
          </w:p>
        </w:tc>
        <w:tc>
          <w:tcPr>
            <w:tcW w:w="1142" w:type="dxa"/>
            <w:gridSpan w:val="3"/>
            <w:shd w:val="clear" w:color="auto" w:fill="auto"/>
            <w:tcMar>
              <w:top w:w="0" w:type="dxa"/>
              <w:left w:w="108" w:type="dxa"/>
              <w:bottom w:w="0" w:type="dxa"/>
              <w:right w:w="108" w:type="dxa"/>
            </w:tcMar>
          </w:tcPr>
          <w:p w14:paraId="0EA0101A"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2D965E0F"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7CA32A28"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1A95300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68603AC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4EBCEEDD"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vAlign w:val="center"/>
          </w:tcPr>
          <w:p w14:paraId="4124820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309E30E6"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auto"/>
            <w:tcMar>
              <w:top w:w="0" w:type="dxa"/>
              <w:left w:w="108" w:type="dxa"/>
              <w:bottom w:w="0" w:type="dxa"/>
              <w:right w:w="108" w:type="dxa"/>
            </w:tcMar>
            <w:vAlign w:val="center"/>
          </w:tcPr>
          <w:p w14:paraId="3FC6AAEA"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4397B829"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37823EF9" w14:textId="77777777" w:rsidTr="008E76FA">
        <w:tc>
          <w:tcPr>
            <w:tcW w:w="2208" w:type="dxa"/>
            <w:gridSpan w:val="3"/>
            <w:vMerge/>
            <w:shd w:val="clear" w:color="auto" w:fill="auto"/>
            <w:tcMar>
              <w:top w:w="0" w:type="dxa"/>
              <w:left w:w="108" w:type="dxa"/>
              <w:bottom w:w="0" w:type="dxa"/>
              <w:right w:w="108" w:type="dxa"/>
            </w:tcMar>
          </w:tcPr>
          <w:p w14:paraId="20F6EDBF"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auto"/>
            <w:tcMar>
              <w:top w:w="0" w:type="dxa"/>
              <w:left w:w="108" w:type="dxa"/>
              <w:bottom w:w="0" w:type="dxa"/>
              <w:right w:w="108" w:type="dxa"/>
            </w:tcMar>
          </w:tcPr>
          <w:p w14:paraId="3C0B7275" w14:textId="4FF04352" w:rsidR="008E76FA" w:rsidRPr="008E76FA" w:rsidRDefault="008E76FA">
            <w:pPr>
              <w:numPr>
                <w:ilvl w:val="1"/>
                <w:numId w:val="10"/>
              </w:numPr>
              <w:spacing w:after="0" w:line="240" w:lineRule="auto"/>
              <w:ind w:left="450"/>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(OP) Project on African </w:t>
            </w:r>
            <w:proofErr w:type="spellStart"/>
            <w:r w:rsidRPr="008E76FA">
              <w:rPr>
                <w:rFonts w:ascii="Times New Roman" w:hAnsi="Times New Roman" w:cs="Times New Roman"/>
                <w:color w:val="000000"/>
                <w:sz w:val="20"/>
                <w:szCs w:val="20"/>
              </w:rPr>
              <w:t>Programme</w:t>
            </w:r>
            <w:proofErr w:type="spellEnd"/>
            <w:r w:rsidRPr="008E76FA">
              <w:rPr>
                <w:rFonts w:ascii="Times New Roman" w:hAnsi="Times New Roman" w:cs="Times New Roman"/>
                <w:color w:val="000000"/>
                <w:sz w:val="20"/>
                <w:szCs w:val="20"/>
              </w:rPr>
              <w:t xml:space="preserve"> on Gender Statistics (1)</w:t>
            </w:r>
          </w:p>
        </w:tc>
        <w:tc>
          <w:tcPr>
            <w:tcW w:w="1142" w:type="dxa"/>
            <w:gridSpan w:val="3"/>
            <w:shd w:val="clear" w:color="auto" w:fill="auto"/>
            <w:tcMar>
              <w:top w:w="0" w:type="dxa"/>
              <w:left w:w="108" w:type="dxa"/>
              <w:bottom w:w="0" w:type="dxa"/>
              <w:right w:w="108" w:type="dxa"/>
            </w:tcMar>
          </w:tcPr>
          <w:p w14:paraId="1E32C394"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1C85CCC6"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540D90C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2777519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27821C5F"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45872E6B"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6E0CAAC4"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7700109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588A817F"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496C7F7"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6B382F11" w14:textId="77777777" w:rsidTr="008E76FA">
        <w:tc>
          <w:tcPr>
            <w:tcW w:w="2208" w:type="dxa"/>
            <w:gridSpan w:val="3"/>
            <w:vMerge/>
            <w:shd w:val="clear" w:color="auto" w:fill="auto"/>
            <w:tcMar>
              <w:top w:w="0" w:type="dxa"/>
              <w:left w:w="108" w:type="dxa"/>
              <w:bottom w:w="0" w:type="dxa"/>
              <w:right w:w="108" w:type="dxa"/>
            </w:tcMar>
          </w:tcPr>
          <w:p w14:paraId="1AB6B40C"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auto"/>
            <w:tcMar>
              <w:top w:w="0" w:type="dxa"/>
              <w:left w:w="108" w:type="dxa"/>
              <w:bottom w:w="0" w:type="dxa"/>
              <w:right w:w="108" w:type="dxa"/>
            </w:tcMar>
          </w:tcPr>
          <w:p w14:paraId="6E25DED0" w14:textId="4F53851E" w:rsidR="008E76FA" w:rsidRPr="008E76FA" w:rsidRDefault="008E76FA">
            <w:pPr>
              <w:numPr>
                <w:ilvl w:val="1"/>
                <w:numId w:val="10"/>
              </w:numPr>
              <w:spacing w:after="0" w:line="240" w:lineRule="auto"/>
              <w:ind w:left="450"/>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(OP)Project on African </w:t>
            </w:r>
            <w:proofErr w:type="spellStart"/>
            <w:r w:rsidRPr="008E76FA">
              <w:rPr>
                <w:rFonts w:ascii="Times New Roman" w:hAnsi="Times New Roman" w:cs="Times New Roman"/>
                <w:color w:val="000000"/>
                <w:sz w:val="20"/>
                <w:szCs w:val="20"/>
              </w:rPr>
              <w:t>programme</w:t>
            </w:r>
            <w:proofErr w:type="spellEnd"/>
            <w:r w:rsidRPr="008E76FA">
              <w:rPr>
                <w:rFonts w:ascii="Times New Roman" w:hAnsi="Times New Roman" w:cs="Times New Roman"/>
                <w:color w:val="000000"/>
                <w:sz w:val="20"/>
                <w:szCs w:val="20"/>
              </w:rPr>
              <w:t xml:space="preserve"> on Population and Housing Census (1)</w:t>
            </w:r>
          </w:p>
        </w:tc>
        <w:tc>
          <w:tcPr>
            <w:tcW w:w="1142" w:type="dxa"/>
            <w:gridSpan w:val="3"/>
            <w:shd w:val="clear" w:color="auto" w:fill="auto"/>
            <w:tcMar>
              <w:top w:w="0" w:type="dxa"/>
              <w:left w:w="108" w:type="dxa"/>
              <w:bottom w:w="0" w:type="dxa"/>
              <w:right w:w="108" w:type="dxa"/>
            </w:tcMar>
          </w:tcPr>
          <w:p w14:paraId="3DE1C314"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1905B74D"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0B55C11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73DC769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6BBDD79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6D04B529"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68A6E918"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664919A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1D6A1701"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A013418"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5EEC4AC4" w14:textId="77777777" w:rsidTr="008E76FA">
        <w:tc>
          <w:tcPr>
            <w:tcW w:w="2208" w:type="dxa"/>
            <w:gridSpan w:val="3"/>
            <w:vMerge/>
            <w:shd w:val="clear" w:color="auto" w:fill="DEEAF6"/>
            <w:tcMar>
              <w:top w:w="0" w:type="dxa"/>
              <w:left w:w="108" w:type="dxa"/>
              <w:bottom w:w="0" w:type="dxa"/>
              <w:right w:w="108" w:type="dxa"/>
            </w:tcMar>
          </w:tcPr>
          <w:p w14:paraId="6572A1C6" w14:textId="77777777" w:rsidR="008E76FA" w:rsidRPr="008E76FA" w:rsidRDefault="008E76FA">
            <w:pPr>
              <w:spacing w:after="0" w:line="240" w:lineRule="auto"/>
              <w:ind w:left="317" w:hanging="317"/>
              <w:jc w:val="center"/>
              <w:rPr>
                <w:rFonts w:ascii="Times New Roman" w:hAnsi="Times New Roman" w:cs="Times New Roman"/>
                <w:i/>
                <w:iCs/>
              </w:rPr>
            </w:pPr>
          </w:p>
        </w:tc>
        <w:tc>
          <w:tcPr>
            <w:tcW w:w="3969" w:type="dxa"/>
            <w:shd w:val="clear" w:color="auto" w:fill="auto"/>
            <w:tcMar>
              <w:top w:w="0" w:type="dxa"/>
              <w:left w:w="108" w:type="dxa"/>
              <w:bottom w:w="0" w:type="dxa"/>
              <w:right w:w="108" w:type="dxa"/>
            </w:tcMar>
          </w:tcPr>
          <w:p w14:paraId="79B519D8" w14:textId="5226B20E" w:rsidR="008E76FA" w:rsidRPr="008E76FA" w:rsidRDefault="008E76FA">
            <w:pPr>
              <w:numPr>
                <w:ilvl w:val="1"/>
                <w:numId w:val="10"/>
              </w:numPr>
              <w:spacing w:after="0" w:line="240" w:lineRule="auto"/>
              <w:ind w:left="450"/>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OP) Project on Africa </w:t>
            </w:r>
            <w:proofErr w:type="spellStart"/>
            <w:r w:rsidRPr="008E76FA">
              <w:rPr>
                <w:rFonts w:ascii="Times New Roman" w:hAnsi="Times New Roman" w:cs="Times New Roman"/>
                <w:color w:val="000000"/>
                <w:sz w:val="20"/>
                <w:szCs w:val="20"/>
              </w:rPr>
              <w:t>Programme</w:t>
            </w:r>
            <w:proofErr w:type="spellEnd"/>
            <w:r w:rsidRPr="008E76FA">
              <w:rPr>
                <w:rFonts w:ascii="Times New Roman" w:hAnsi="Times New Roman" w:cs="Times New Roman"/>
                <w:color w:val="000000"/>
                <w:sz w:val="20"/>
                <w:szCs w:val="20"/>
              </w:rPr>
              <w:t xml:space="preserve"> for Accelerated implementation of CRVS (1)</w:t>
            </w:r>
          </w:p>
        </w:tc>
        <w:tc>
          <w:tcPr>
            <w:tcW w:w="1142" w:type="dxa"/>
            <w:gridSpan w:val="3"/>
            <w:shd w:val="clear" w:color="auto" w:fill="auto"/>
            <w:tcMar>
              <w:top w:w="0" w:type="dxa"/>
              <w:left w:w="108" w:type="dxa"/>
              <w:bottom w:w="0" w:type="dxa"/>
              <w:right w:w="108" w:type="dxa"/>
            </w:tcMar>
          </w:tcPr>
          <w:p w14:paraId="33AD6968"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3  </w:t>
            </w:r>
          </w:p>
        </w:tc>
        <w:tc>
          <w:tcPr>
            <w:tcW w:w="626" w:type="dxa"/>
            <w:gridSpan w:val="2"/>
            <w:shd w:val="clear" w:color="auto" w:fill="auto"/>
            <w:tcMar>
              <w:top w:w="0" w:type="dxa"/>
              <w:left w:w="108" w:type="dxa"/>
              <w:bottom w:w="0" w:type="dxa"/>
              <w:right w:w="108" w:type="dxa"/>
            </w:tcMar>
            <w:vAlign w:val="center"/>
          </w:tcPr>
          <w:p w14:paraId="1EB19107"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1D156FA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5A68C5F6"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007F50F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2F523BC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00CCC4B3"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4AA2BFD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60A73F4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40" w:type="dxa"/>
            <w:gridSpan w:val="2"/>
            <w:shd w:val="clear" w:color="auto" w:fill="auto"/>
            <w:tcMar>
              <w:top w:w="0" w:type="dxa"/>
              <w:left w:w="10" w:type="dxa"/>
              <w:bottom w:w="0" w:type="dxa"/>
              <w:right w:w="10" w:type="dxa"/>
            </w:tcMar>
          </w:tcPr>
          <w:p w14:paraId="0B33D7D9"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6B39079E" w14:textId="77777777" w:rsidTr="008E76FA">
        <w:tc>
          <w:tcPr>
            <w:tcW w:w="2208" w:type="dxa"/>
            <w:gridSpan w:val="3"/>
            <w:vMerge/>
            <w:shd w:val="clear" w:color="auto" w:fill="DEEAF6"/>
            <w:tcMar>
              <w:top w:w="0" w:type="dxa"/>
              <w:left w:w="108" w:type="dxa"/>
              <w:bottom w:w="0" w:type="dxa"/>
              <w:right w:w="108" w:type="dxa"/>
            </w:tcMar>
          </w:tcPr>
          <w:p w14:paraId="29FD1E1E" w14:textId="77777777" w:rsidR="008E76FA" w:rsidRPr="008E76FA" w:rsidRDefault="008E76FA">
            <w:pPr>
              <w:spacing w:after="0" w:line="240" w:lineRule="auto"/>
              <w:ind w:left="317" w:hanging="317"/>
              <w:jc w:val="center"/>
              <w:rPr>
                <w:rFonts w:ascii="Times New Roman" w:hAnsi="Times New Roman" w:cs="Times New Roman"/>
                <w:i/>
                <w:iCs/>
              </w:rPr>
            </w:pPr>
          </w:p>
        </w:tc>
        <w:tc>
          <w:tcPr>
            <w:tcW w:w="3969" w:type="dxa"/>
            <w:shd w:val="clear" w:color="auto" w:fill="auto"/>
            <w:tcMar>
              <w:top w:w="0" w:type="dxa"/>
              <w:left w:w="108" w:type="dxa"/>
              <w:bottom w:w="0" w:type="dxa"/>
              <w:right w:w="108" w:type="dxa"/>
            </w:tcMar>
          </w:tcPr>
          <w:p w14:paraId="6E79215D" w14:textId="77777777" w:rsidR="008E76FA" w:rsidRPr="008E76FA" w:rsidRDefault="008E76FA">
            <w:pPr>
              <w:numPr>
                <w:ilvl w:val="1"/>
                <w:numId w:val="10"/>
              </w:numPr>
              <w:spacing w:after="0" w:line="240" w:lineRule="auto"/>
              <w:ind w:left="450"/>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  (OP) DA12 project</w:t>
            </w:r>
          </w:p>
        </w:tc>
        <w:tc>
          <w:tcPr>
            <w:tcW w:w="1142" w:type="dxa"/>
            <w:gridSpan w:val="3"/>
            <w:shd w:val="clear" w:color="auto" w:fill="auto"/>
            <w:tcMar>
              <w:top w:w="0" w:type="dxa"/>
              <w:left w:w="108" w:type="dxa"/>
              <w:bottom w:w="0" w:type="dxa"/>
              <w:right w:w="108" w:type="dxa"/>
            </w:tcMar>
          </w:tcPr>
          <w:p w14:paraId="3801DD07"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3A893347"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3C810D8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3DF19D2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7926030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42502AE5"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vAlign w:val="center"/>
          </w:tcPr>
          <w:p w14:paraId="188A61F2"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auto"/>
            <w:tcMar>
              <w:top w:w="0" w:type="dxa"/>
              <w:left w:w="108" w:type="dxa"/>
              <w:bottom w:w="0" w:type="dxa"/>
              <w:right w:w="108" w:type="dxa"/>
            </w:tcMar>
            <w:vAlign w:val="center"/>
          </w:tcPr>
          <w:p w14:paraId="0FDC30B9"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0D45D857"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4B893EBF"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7349EAAD" w14:textId="77777777" w:rsidTr="008E76FA">
        <w:tc>
          <w:tcPr>
            <w:tcW w:w="2208" w:type="dxa"/>
            <w:gridSpan w:val="3"/>
            <w:vMerge/>
            <w:shd w:val="clear" w:color="auto" w:fill="DEEAF6"/>
            <w:tcMar>
              <w:top w:w="0" w:type="dxa"/>
              <w:left w:w="108" w:type="dxa"/>
              <w:bottom w:w="0" w:type="dxa"/>
              <w:right w:w="108" w:type="dxa"/>
            </w:tcMar>
          </w:tcPr>
          <w:p w14:paraId="05E61743" w14:textId="77777777" w:rsidR="008E76FA" w:rsidRPr="008E76FA" w:rsidRDefault="008E76FA">
            <w:pPr>
              <w:spacing w:after="0" w:line="240" w:lineRule="auto"/>
              <w:ind w:left="317" w:hanging="317"/>
              <w:jc w:val="center"/>
              <w:rPr>
                <w:rFonts w:ascii="Times New Roman" w:hAnsi="Times New Roman" w:cs="Times New Roman"/>
                <w:i/>
                <w:iCs/>
              </w:rPr>
            </w:pPr>
          </w:p>
        </w:tc>
        <w:tc>
          <w:tcPr>
            <w:tcW w:w="3969" w:type="dxa"/>
            <w:shd w:val="clear" w:color="auto" w:fill="F4B083"/>
            <w:tcMar>
              <w:top w:w="0" w:type="dxa"/>
              <w:left w:w="108" w:type="dxa"/>
              <w:bottom w:w="0" w:type="dxa"/>
              <w:right w:w="108" w:type="dxa"/>
            </w:tcMar>
          </w:tcPr>
          <w:p w14:paraId="67171751" w14:textId="77777777" w:rsidR="008E76FA" w:rsidRPr="008E76FA" w:rsidRDefault="008E76FA">
            <w:pPr>
              <w:numPr>
                <w:ilvl w:val="0"/>
                <w:numId w:val="10"/>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Seminars, workshops and training events (number of days)</w:t>
            </w:r>
            <w:r w:rsidRPr="008E76FA">
              <w:rPr>
                <w:rFonts w:ascii="Times New Roman" w:hAnsi="Times New Roman" w:cs="Times New Roman"/>
                <w:sz w:val="20"/>
                <w:szCs w:val="20"/>
              </w:rPr>
              <w:t xml:space="preserve"> </w:t>
            </w:r>
          </w:p>
        </w:tc>
        <w:tc>
          <w:tcPr>
            <w:tcW w:w="1142" w:type="dxa"/>
            <w:gridSpan w:val="3"/>
            <w:shd w:val="clear" w:color="auto" w:fill="F4B083"/>
            <w:tcMar>
              <w:top w:w="0" w:type="dxa"/>
              <w:left w:w="108" w:type="dxa"/>
              <w:bottom w:w="0" w:type="dxa"/>
              <w:right w:w="108" w:type="dxa"/>
            </w:tcMar>
          </w:tcPr>
          <w:p w14:paraId="7BE65E2E" w14:textId="77777777" w:rsidR="008E76FA" w:rsidRPr="008E76FA" w:rsidRDefault="008E76FA">
            <w:pPr>
              <w:spacing w:after="0" w:line="240" w:lineRule="auto"/>
              <w:rPr>
                <w:rFonts w:ascii="Times New Roman" w:hAnsi="Times New Roman" w:cs="Times New Roman"/>
                <w:sz w:val="20"/>
                <w:szCs w:val="20"/>
              </w:rPr>
            </w:pPr>
          </w:p>
        </w:tc>
        <w:tc>
          <w:tcPr>
            <w:tcW w:w="626" w:type="dxa"/>
            <w:gridSpan w:val="2"/>
            <w:shd w:val="clear" w:color="auto" w:fill="F4B083"/>
            <w:tcMar>
              <w:top w:w="0" w:type="dxa"/>
              <w:left w:w="108" w:type="dxa"/>
              <w:bottom w:w="0" w:type="dxa"/>
              <w:right w:w="108" w:type="dxa"/>
            </w:tcMar>
            <w:vAlign w:val="center"/>
          </w:tcPr>
          <w:p w14:paraId="4FB81028"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F4B083"/>
            <w:tcMar>
              <w:top w:w="0" w:type="dxa"/>
              <w:left w:w="108" w:type="dxa"/>
              <w:bottom w:w="0" w:type="dxa"/>
              <w:right w:w="108" w:type="dxa"/>
            </w:tcMar>
            <w:vAlign w:val="center"/>
          </w:tcPr>
          <w:p w14:paraId="6350BBB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2B3DB4D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794E9A40"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vAlign w:val="center"/>
          </w:tcPr>
          <w:p w14:paraId="578091C5"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vAlign w:val="center"/>
          </w:tcPr>
          <w:p w14:paraId="7A650A9B"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F4B083"/>
            <w:tcMar>
              <w:top w:w="0" w:type="dxa"/>
              <w:left w:w="108" w:type="dxa"/>
              <w:bottom w:w="0" w:type="dxa"/>
              <w:right w:w="108" w:type="dxa"/>
            </w:tcMar>
            <w:vAlign w:val="center"/>
          </w:tcPr>
          <w:p w14:paraId="1154C68F"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F4B083"/>
            <w:tcMar>
              <w:top w:w="0" w:type="dxa"/>
              <w:left w:w="108" w:type="dxa"/>
              <w:bottom w:w="0" w:type="dxa"/>
              <w:right w:w="108" w:type="dxa"/>
            </w:tcMar>
            <w:vAlign w:val="center"/>
          </w:tcPr>
          <w:p w14:paraId="7C52254D"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66DF481"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60ADB5B2" w14:textId="77777777" w:rsidTr="008E76FA">
        <w:tc>
          <w:tcPr>
            <w:tcW w:w="2208" w:type="dxa"/>
            <w:gridSpan w:val="3"/>
            <w:vMerge/>
            <w:shd w:val="clear" w:color="auto" w:fill="DEEAF6"/>
            <w:tcMar>
              <w:top w:w="0" w:type="dxa"/>
              <w:left w:w="108" w:type="dxa"/>
              <w:bottom w:w="0" w:type="dxa"/>
              <w:right w:w="108" w:type="dxa"/>
            </w:tcMar>
          </w:tcPr>
          <w:p w14:paraId="75BCEBC0" w14:textId="77777777" w:rsidR="008E76FA" w:rsidRPr="008E76FA" w:rsidRDefault="008E76FA">
            <w:pPr>
              <w:spacing w:after="0" w:line="240" w:lineRule="auto"/>
              <w:ind w:left="317" w:hanging="317"/>
              <w:jc w:val="center"/>
              <w:rPr>
                <w:rFonts w:ascii="Times New Roman" w:hAnsi="Times New Roman" w:cs="Times New Roman"/>
                <w:i/>
                <w:iCs/>
              </w:rPr>
            </w:pPr>
          </w:p>
        </w:tc>
        <w:tc>
          <w:tcPr>
            <w:tcW w:w="3969" w:type="dxa"/>
            <w:shd w:val="clear" w:color="auto" w:fill="auto"/>
            <w:tcMar>
              <w:top w:w="0" w:type="dxa"/>
              <w:left w:w="108" w:type="dxa"/>
              <w:bottom w:w="0" w:type="dxa"/>
              <w:right w:w="108" w:type="dxa"/>
            </w:tcMar>
          </w:tcPr>
          <w:p w14:paraId="6BAD1D28" w14:textId="77777777" w:rsidR="008E76FA" w:rsidRPr="008E76FA" w:rsidRDefault="008E76FA">
            <w:pPr>
              <w:numPr>
                <w:ilvl w:val="1"/>
                <w:numId w:val="10"/>
              </w:numPr>
              <w:autoSpaceDE w:val="0"/>
              <w:spacing w:after="0" w:line="240" w:lineRule="auto"/>
              <w:ind w:left="450"/>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 xml:space="preserve">(TT) Workshop on Population and Housing Censuses (5)                                                                                                                                   </w:t>
            </w:r>
          </w:p>
        </w:tc>
        <w:tc>
          <w:tcPr>
            <w:tcW w:w="1142" w:type="dxa"/>
            <w:gridSpan w:val="3"/>
            <w:shd w:val="clear" w:color="auto" w:fill="auto"/>
            <w:tcMar>
              <w:top w:w="0" w:type="dxa"/>
              <w:left w:w="108" w:type="dxa"/>
              <w:bottom w:w="0" w:type="dxa"/>
              <w:right w:w="108" w:type="dxa"/>
            </w:tcMar>
          </w:tcPr>
          <w:p w14:paraId="6B4483D6"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3E828FC5"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31D2491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vAlign w:val="center"/>
          </w:tcPr>
          <w:p w14:paraId="6B4BC17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544ABE16"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vAlign w:val="center"/>
          </w:tcPr>
          <w:p w14:paraId="526B3E90"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vAlign w:val="center"/>
          </w:tcPr>
          <w:p w14:paraId="774BFBB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3904A0C7"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auto"/>
            <w:tcMar>
              <w:top w:w="0" w:type="dxa"/>
              <w:left w:w="108" w:type="dxa"/>
              <w:bottom w:w="0" w:type="dxa"/>
              <w:right w:w="108" w:type="dxa"/>
            </w:tcMar>
            <w:vAlign w:val="center"/>
          </w:tcPr>
          <w:p w14:paraId="0198D188"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EAAFCB6"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761079B8" w14:textId="77777777" w:rsidTr="008E76FA">
        <w:tc>
          <w:tcPr>
            <w:tcW w:w="2208" w:type="dxa"/>
            <w:gridSpan w:val="3"/>
            <w:vMerge/>
            <w:shd w:val="clear" w:color="auto" w:fill="DEEAF6"/>
            <w:tcMar>
              <w:top w:w="0" w:type="dxa"/>
              <w:left w:w="108" w:type="dxa"/>
              <w:bottom w:w="0" w:type="dxa"/>
              <w:right w:w="108" w:type="dxa"/>
            </w:tcMar>
          </w:tcPr>
          <w:p w14:paraId="03206255" w14:textId="77777777" w:rsidR="008E76FA" w:rsidRPr="008E76FA" w:rsidRDefault="008E76FA">
            <w:pPr>
              <w:spacing w:after="0" w:line="240" w:lineRule="auto"/>
              <w:ind w:left="317" w:hanging="317"/>
              <w:jc w:val="center"/>
              <w:rPr>
                <w:rFonts w:ascii="Times New Roman" w:hAnsi="Times New Roman" w:cs="Times New Roman"/>
                <w:i/>
                <w:iCs/>
              </w:rPr>
            </w:pPr>
          </w:p>
        </w:tc>
        <w:tc>
          <w:tcPr>
            <w:tcW w:w="3969" w:type="dxa"/>
            <w:shd w:val="clear" w:color="auto" w:fill="auto"/>
            <w:tcMar>
              <w:top w:w="0" w:type="dxa"/>
              <w:left w:w="108" w:type="dxa"/>
              <w:bottom w:w="0" w:type="dxa"/>
              <w:right w:w="108" w:type="dxa"/>
            </w:tcMar>
          </w:tcPr>
          <w:p w14:paraId="0C69033D" w14:textId="77777777" w:rsidR="008E76FA" w:rsidRPr="008E76FA" w:rsidRDefault="008E76FA">
            <w:pPr>
              <w:numPr>
                <w:ilvl w:val="1"/>
                <w:numId w:val="10"/>
              </w:numPr>
              <w:autoSpaceDE w:val="0"/>
              <w:spacing w:after="0" w:line="240" w:lineRule="auto"/>
              <w:ind w:left="450"/>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 xml:space="preserve">(TT) Regional workshops on gender statistics for experts in National Statistical Offices and line ministries (10)                                                                                                   </w:t>
            </w:r>
          </w:p>
        </w:tc>
        <w:tc>
          <w:tcPr>
            <w:tcW w:w="1142" w:type="dxa"/>
            <w:gridSpan w:val="3"/>
            <w:shd w:val="clear" w:color="auto" w:fill="auto"/>
            <w:tcMar>
              <w:top w:w="0" w:type="dxa"/>
              <w:left w:w="108" w:type="dxa"/>
              <w:bottom w:w="0" w:type="dxa"/>
              <w:right w:w="108" w:type="dxa"/>
            </w:tcMar>
          </w:tcPr>
          <w:p w14:paraId="33AE0305"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35B6A8B4"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3B72E070"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vAlign w:val="center"/>
          </w:tcPr>
          <w:p w14:paraId="4118FF28"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77016C88"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vAlign w:val="center"/>
          </w:tcPr>
          <w:p w14:paraId="0CAD96CB"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vAlign w:val="center"/>
          </w:tcPr>
          <w:p w14:paraId="7A7EA71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67DDD44E"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auto"/>
            <w:tcMar>
              <w:top w:w="0" w:type="dxa"/>
              <w:left w:w="108" w:type="dxa"/>
              <w:bottom w:w="0" w:type="dxa"/>
              <w:right w:w="108" w:type="dxa"/>
            </w:tcMar>
            <w:vAlign w:val="center"/>
          </w:tcPr>
          <w:p w14:paraId="4426AD58"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AD4F039"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3B158680" w14:textId="77777777" w:rsidTr="008E76FA">
        <w:tc>
          <w:tcPr>
            <w:tcW w:w="2208" w:type="dxa"/>
            <w:gridSpan w:val="3"/>
            <w:vMerge/>
            <w:shd w:val="clear" w:color="auto" w:fill="DEEAF6"/>
            <w:tcMar>
              <w:top w:w="0" w:type="dxa"/>
              <w:left w:w="108" w:type="dxa"/>
              <w:bottom w:w="0" w:type="dxa"/>
              <w:right w:w="108" w:type="dxa"/>
            </w:tcMar>
          </w:tcPr>
          <w:p w14:paraId="711A7ED4"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auto"/>
            <w:tcMar>
              <w:top w:w="0" w:type="dxa"/>
              <w:left w:w="108" w:type="dxa"/>
              <w:bottom w:w="0" w:type="dxa"/>
              <w:right w:w="108" w:type="dxa"/>
            </w:tcMar>
          </w:tcPr>
          <w:p w14:paraId="208075F1" w14:textId="77777777" w:rsidR="008E76FA" w:rsidRPr="008E76FA" w:rsidRDefault="008E76FA">
            <w:pPr>
              <w:numPr>
                <w:ilvl w:val="1"/>
                <w:numId w:val="10"/>
              </w:numPr>
              <w:autoSpaceDE w:val="0"/>
              <w:spacing w:after="0" w:line="240" w:lineRule="auto"/>
              <w:ind w:left="450"/>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 xml:space="preserve">(TT) Workshops on civil registration and vital statistics for experts of national ministries responsible for the production of CRVS data (5)                                                                                        </w:t>
            </w:r>
          </w:p>
        </w:tc>
        <w:tc>
          <w:tcPr>
            <w:tcW w:w="1142" w:type="dxa"/>
            <w:gridSpan w:val="3"/>
            <w:shd w:val="clear" w:color="auto" w:fill="auto"/>
            <w:tcMar>
              <w:top w:w="0" w:type="dxa"/>
              <w:left w:w="108" w:type="dxa"/>
              <w:bottom w:w="0" w:type="dxa"/>
              <w:right w:w="108" w:type="dxa"/>
            </w:tcMar>
          </w:tcPr>
          <w:p w14:paraId="7B3959D1"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62379AC3"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0A39242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vAlign w:val="center"/>
          </w:tcPr>
          <w:p w14:paraId="4D2CA291"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44656992"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vAlign w:val="center"/>
          </w:tcPr>
          <w:p w14:paraId="018FD82A"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vAlign w:val="center"/>
          </w:tcPr>
          <w:p w14:paraId="066479B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579ED6CC"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auto"/>
            <w:tcMar>
              <w:top w:w="0" w:type="dxa"/>
              <w:left w:w="108" w:type="dxa"/>
              <w:bottom w:w="0" w:type="dxa"/>
              <w:right w:w="108" w:type="dxa"/>
            </w:tcMar>
            <w:vAlign w:val="center"/>
          </w:tcPr>
          <w:p w14:paraId="03A3299C"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25800391"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09758175" w14:textId="77777777" w:rsidTr="008E76FA">
        <w:tc>
          <w:tcPr>
            <w:tcW w:w="2208" w:type="dxa"/>
            <w:gridSpan w:val="3"/>
            <w:vMerge/>
            <w:shd w:val="clear" w:color="auto" w:fill="DEEAF6"/>
            <w:tcMar>
              <w:top w:w="0" w:type="dxa"/>
              <w:left w:w="108" w:type="dxa"/>
              <w:bottom w:w="0" w:type="dxa"/>
              <w:right w:w="108" w:type="dxa"/>
            </w:tcMar>
          </w:tcPr>
          <w:p w14:paraId="43D5B883"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F4B083"/>
            <w:tcMar>
              <w:top w:w="0" w:type="dxa"/>
              <w:left w:w="108" w:type="dxa"/>
              <w:bottom w:w="0" w:type="dxa"/>
              <w:right w:w="108" w:type="dxa"/>
            </w:tcMar>
          </w:tcPr>
          <w:p w14:paraId="79145586" w14:textId="77777777" w:rsidR="008E76FA" w:rsidRPr="008E76FA" w:rsidRDefault="008E76FA">
            <w:pPr>
              <w:numPr>
                <w:ilvl w:val="0"/>
                <w:numId w:val="10"/>
              </w:numPr>
              <w:autoSpaceDE w:val="0"/>
              <w:spacing w:after="0" w:line="240" w:lineRule="auto"/>
              <w:ind w:left="371" w:hanging="371"/>
              <w:rPr>
                <w:rFonts w:ascii="Times New Roman" w:hAnsi="Times New Roman" w:cs="Times New Roman"/>
              </w:rPr>
            </w:pPr>
            <w:r w:rsidRPr="008E76FA">
              <w:rPr>
                <w:rFonts w:ascii="Times New Roman" w:hAnsi="Times New Roman" w:cs="Times New Roman"/>
                <w:b/>
                <w:bCs/>
                <w:sz w:val="20"/>
                <w:szCs w:val="20"/>
              </w:rPr>
              <w:t>Technical materials (number of materials)</w:t>
            </w:r>
            <w:r w:rsidRPr="008E76FA">
              <w:rPr>
                <w:rFonts w:ascii="Times New Roman" w:hAnsi="Times New Roman" w:cs="Times New Roman"/>
                <w:sz w:val="20"/>
                <w:szCs w:val="20"/>
              </w:rPr>
              <w:t xml:space="preserve"> </w:t>
            </w:r>
          </w:p>
        </w:tc>
        <w:tc>
          <w:tcPr>
            <w:tcW w:w="1142" w:type="dxa"/>
            <w:gridSpan w:val="3"/>
            <w:shd w:val="clear" w:color="auto" w:fill="F4B083"/>
            <w:tcMar>
              <w:top w:w="0" w:type="dxa"/>
              <w:left w:w="108" w:type="dxa"/>
              <w:bottom w:w="0" w:type="dxa"/>
              <w:right w:w="108" w:type="dxa"/>
            </w:tcMar>
          </w:tcPr>
          <w:p w14:paraId="1C21F104" w14:textId="77777777" w:rsidR="008E76FA" w:rsidRPr="008E76FA" w:rsidRDefault="008E76FA">
            <w:pPr>
              <w:spacing w:after="0" w:line="240" w:lineRule="auto"/>
              <w:rPr>
                <w:rFonts w:ascii="Times New Roman" w:hAnsi="Times New Roman" w:cs="Times New Roman"/>
                <w:sz w:val="20"/>
                <w:szCs w:val="20"/>
              </w:rPr>
            </w:pPr>
          </w:p>
        </w:tc>
        <w:tc>
          <w:tcPr>
            <w:tcW w:w="626" w:type="dxa"/>
            <w:gridSpan w:val="2"/>
            <w:shd w:val="clear" w:color="auto" w:fill="F4B083"/>
            <w:tcMar>
              <w:top w:w="0" w:type="dxa"/>
              <w:left w:w="108" w:type="dxa"/>
              <w:bottom w:w="0" w:type="dxa"/>
              <w:right w:w="108" w:type="dxa"/>
            </w:tcMar>
            <w:vAlign w:val="center"/>
          </w:tcPr>
          <w:p w14:paraId="5D27D954"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F4B083"/>
            <w:tcMar>
              <w:top w:w="0" w:type="dxa"/>
              <w:left w:w="108" w:type="dxa"/>
              <w:bottom w:w="0" w:type="dxa"/>
              <w:right w:w="108" w:type="dxa"/>
            </w:tcMar>
            <w:vAlign w:val="center"/>
          </w:tcPr>
          <w:p w14:paraId="5CC9522A"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32620F9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76FDEBA0"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vAlign w:val="center"/>
          </w:tcPr>
          <w:p w14:paraId="0645410E"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vAlign w:val="center"/>
          </w:tcPr>
          <w:p w14:paraId="29DD672A"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F4B083"/>
            <w:tcMar>
              <w:top w:w="0" w:type="dxa"/>
              <w:left w:w="108" w:type="dxa"/>
              <w:bottom w:w="0" w:type="dxa"/>
              <w:right w:w="108" w:type="dxa"/>
            </w:tcMar>
            <w:vAlign w:val="center"/>
          </w:tcPr>
          <w:p w14:paraId="2DCB8F20"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F4B083"/>
            <w:tcMar>
              <w:top w:w="0" w:type="dxa"/>
              <w:left w:w="108" w:type="dxa"/>
              <w:bottom w:w="0" w:type="dxa"/>
              <w:right w:w="108" w:type="dxa"/>
            </w:tcMar>
            <w:vAlign w:val="center"/>
          </w:tcPr>
          <w:p w14:paraId="753E826F"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A1EC4EC"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4C3EC4B6" w14:textId="77777777" w:rsidTr="008E76FA">
        <w:trPr>
          <w:trHeight w:val="512"/>
        </w:trPr>
        <w:tc>
          <w:tcPr>
            <w:tcW w:w="2208" w:type="dxa"/>
            <w:gridSpan w:val="3"/>
            <w:vMerge/>
            <w:shd w:val="clear" w:color="auto" w:fill="DEEAF6"/>
            <w:tcMar>
              <w:top w:w="0" w:type="dxa"/>
              <w:left w:w="108" w:type="dxa"/>
              <w:bottom w:w="0" w:type="dxa"/>
              <w:right w:w="108" w:type="dxa"/>
            </w:tcMar>
          </w:tcPr>
          <w:p w14:paraId="7BF41262" w14:textId="77777777" w:rsidR="008E76FA" w:rsidRPr="008E76FA" w:rsidRDefault="008E76FA">
            <w:pPr>
              <w:spacing w:after="0" w:line="240" w:lineRule="auto"/>
              <w:rPr>
                <w:rFonts w:ascii="Times New Roman" w:hAnsi="Times New Roman" w:cs="Times New Roman"/>
                <w:b/>
                <w:color w:val="0070C0"/>
                <w:sz w:val="20"/>
                <w:szCs w:val="20"/>
              </w:rPr>
            </w:pPr>
          </w:p>
        </w:tc>
        <w:tc>
          <w:tcPr>
            <w:tcW w:w="3969" w:type="dxa"/>
            <w:shd w:val="clear" w:color="auto" w:fill="F4B083"/>
            <w:tcMar>
              <w:top w:w="0" w:type="dxa"/>
              <w:left w:w="108" w:type="dxa"/>
              <w:bottom w:w="0" w:type="dxa"/>
              <w:right w:w="108" w:type="dxa"/>
            </w:tcMar>
          </w:tcPr>
          <w:p w14:paraId="5D72323C" w14:textId="77777777" w:rsidR="008E76FA" w:rsidRPr="008E76FA" w:rsidRDefault="008E76FA">
            <w:pPr>
              <w:numPr>
                <w:ilvl w:val="0"/>
                <w:numId w:val="11"/>
              </w:numPr>
              <w:autoSpaceDE w:val="0"/>
              <w:spacing w:after="0" w:line="240" w:lineRule="auto"/>
              <w:ind w:left="371"/>
              <w:rPr>
                <w:rFonts w:ascii="Times New Roman" w:hAnsi="Times New Roman" w:cs="Times New Roman"/>
                <w:b/>
                <w:bCs/>
                <w:sz w:val="20"/>
                <w:szCs w:val="20"/>
              </w:rPr>
            </w:pPr>
            <w:r w:rsidRPr="008E76FA">
              <w:rPr>
                <w:rFonts w:ascii="Times New Roman" w:hAnsi="Times New Roman" w:cs="Times New Roman"/>
                <w:b/>
                <w:bCs/>
                <w:sz w:val="20"/>
                <w:szCs w:val="20"/>
              </w:rPr>
              <w:t xml:space="preserve">Consultation, advice and advocacy: </w:t>
            </w:r>
          </w:p>
        </w:tc>
        <w:tc>
          <w:tcPr>
            <w:tcW w:w="1142" w:type="dxa"/>
            <w:gridSpan w:val="3"/>
            <w:shd w:val="clear" w:color="auto" w:fill="F4B083"/>
            <w:tcMar>
              <w:top w:w="0" w:type="dxa"/>
              <w:left w:w="108" w:type="dxa"/>
              <w:bottom w:w="0" w:type="dxa"/>
              <w:right w:w="108" w:type="dxa"/>
            </w:tcMar>
          </w:tcPr>
          <w:p w14:paraId="00FE12B9"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w:t>
            </w:r>
          </w:p>
        </w:tc>
        <w:tc>
          <w:tcPr>
            <w:tcW w:w="626" w:type="dxa"/>
            <w:gridSpan w:val="2"/>
            <w:shd w:val="clear" w:color="auto" w:fill="F4B083"/>
            <w:tcMar>
              <w:top w:w="0" w:type="dxa"/>
              <w:left w:w="108" w:type="dxa"/>
              <w:bottom w:w="0" w:type="dxa"/>
              <w:right w:w="108" w:type="dxa"/>
            </w:tcMar>
            <w:vAlign w:val="center"/>
          </w:tcPr>
          <w:p w14:paraId="2E20FE67"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F4B083"/>
            <w:tcMar>
              <w:top w:w="0" w:type="dxa"/>
              <w:left w:w="108" w:type="dxa"/>
              <w:bottom w:w="0" w:type="dxa"/>
              <w:right w:w="108" w:type="dxa"/>
            </w:tcMar>
            <w:vAlign w:val="center"/>
          </w:tcPr>
          <w:p w14:paraId="42CC7BE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39BB158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59354603"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vAlign w:val="center"/>
          </w:tcPr>
          <w:p w14:paraId="6BCBD1DB"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vAlign w:val="center"/>
          </w:tcPr>
          <w:p w14:paraId="053EA690"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F4B083"/>
            <w:tcMar>
              <w:top w:w="0" w:type="dxa"/>
              <w:left w:w="108" w:type="dxa"/>
              <w:bottom w:w="0" w:type="dxa"/>
              <w:right w:w="108" w:type="dxa"/>
            </w:tcMar>
            <w:vAlign w:val="center"/>
          </w:tcPr>
          <w:p w14:paraId="4F889A49"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F4B083"/>
            <w:tcMar>
              <w:top w:w="0" w:type="dxa"/>
              <w:left w:w="108" w:type="dxa"/>
              <w:bottom w:w="0" w:type="dxa"/>
              <w:right w:w="108" w:type="dxa"/>
            </w:tcMar>
            <w:vAlign w:val="center"/>
          </w:tcPr>
          <w:p w14:paraId="4693B04C"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2ADF1BEB"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68768FED" w14:textId="77777777" w:rsidTr="008E76FA">
        <w:tc>
          <w:tcPr>
            <w:tcW w:w="2208" w:type="dxa"/>
            <w:gridSpan w:val="3"/>
            <w:vMerge/>
            <w:shd w:val="clear" w:color="auto" w:fill="DEEAF6"/>
            <w:tcMar>
              <w:top w:w="0" w:type="dxa"/>
              <w:left w:w="108" w:type="dxa"/>
              <w:bottom w:w="0" w:type="dxa"/>
              <w:right w:w="108" w:type="dxa"/>
            </w:tcMar>
          </w:tcPr>
          <w:p w14:paraId="1F0D58C1" w14:textId="77777777" w:rsidR="008E76FA" w:rsidRPr="008E76FA" w:rsidRDefault="008E76FA">
            <w:pPr>
              <w:autoSpaceDE w:val="0"/>
              <w:spacing w:after="0" w:line="240" w:lineRule="auto"/>
              <w:jc w:val="center"/>
              <w:rPr>
                <w:rFonts w:ascii="Times New Roman" w:hAnsi="Times New Roman" w:cs="Times New Roman"/>
                <w:b/>
                <w:bCs/>
                <w:color w:val="000000"/>
                <w:sz w:val="20"/>
                <w:szCs w:val="20"/>
              </w:rPr>
            </w:pPr>
          </w:p>
        </w:tc>
        <w:tc>
          <w:tcPr>
            <w:tcW w:w="3969" w:type="dxa"/>
            <w:shd w:val="clear" w:color="auto" w:fill="auto"/>
            <w:tcMar>
              <w:top w:w="0" w:type="dxa"/>
              <w:left w:w="108" w:type="dxa"/>
              <w:bottom w:w="0" w:type="dxa"/>
              <w:right w:w="108" w:type="dxa"/>
            </w:tcMar>
          </w:tcPr>
          <w:p w14:paraId="5E12A766" w14:textId="77777777" w:rsidR="008E76FA" w:rsidRPr="008E76FA" w:rsidRDefault="008E76FA">
            <w:pPr>
              <w:numPr>
                <w:ilvl w:val="1"/>
                <w:numId w:val="11"/>
              </w:numPr>
              <w:autoSpaceDE w:val="0"/>
              <w:spacing w:after="0" w:line="240" w:lineRule="auto"/>
              <w:ind w:left="360"/>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 xml:space="preserve">(OP) Technical Assistance to member States on the implementation of CRVS </w:t>
            </w:r>
            <w:r w:rsidRPr="008E76FA">
              <w:rPr>
                <w:rFonts w:ascii="Times New Roman" w:hAnsi="Times New Roman" w:cs="Times New Roman"/>
                <w:bCs/>
                <w:color w:val="000000"/>
                <w:sz w:val="20"/>
                <w:szCs w:val="20"/>
              </w:rPr>
              <w:lastRenderedPageBreak/>
              <w:t>System Improvement</w:t>
            </w:r>
          </w:p>
        </w:tc>
        <w:tc>
          <w:tcPr>
            <w:tcW w:w="1142" w:type="dxa"/>
            <w:gridSpan w:val="3"/>
            <w:shd w:val="clear" w:color="auto" w:fill="auto"/>
            <w:tcMar>
              <w:top w:w="0" w:type="dxa"/>
              <w:left w:w="108" w:type="dxa"/>
              <w:bottom w:w="0" w:type="dxa"/>
              <w:right w:w="108" w:type="dxa"/>
            </w:tcMar>
          </w:tcPr>
          <w:p w14:paraId="0CACD23E"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2</w:t>
            </w:r>
          </w:p>
        </w:tc>
        <w:tc>
          <w:tcPr>
            <w:tcW w:w="626" w:type="dxa"/>
            <w:gridSpan w:val="2"/>
            <w:shd w:val="clear" w:color="auto" w:fill="auto"/>
            <w:tcMar>
              <w:top w:w="0" w:type="dxa"/>
              <w:left w:w="108" w:type="dxa"/>
              <w:bottom w:w="0" w:type="dxa"/>
              <w:right w:w="108" w:type="dxa"/>
            </w:tcMar>
            <w:vAlign w:val="center"/>
          </w:tcPr>
          <w:p w14:paraId="5D0A545C" w14:textId="77777777" w:rsidR="008E76FA" w:rsidRPr="008E76FA" w:rsidRDefault="008E76FA">
            <w:pPr>
              <w:spacing w:after="0" w:line="240" w:lineRule="auto"/>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7053445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457154D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27D05535"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7E61A652"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0336905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5F4C8A3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165F1855"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9352FC5"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277CBDB5" w14:textId="77777777" w:rsidTr="008E76FA">
        <w:tc>
          <w:tcPr>
            <w:tcW w:w="2208" w:type="dxa"/>
            <w:gridSpan w:val="3"/>
            <w:vMerge/>
            <w:shd w:val="clear" w:color="auto" w:fill="DEEAF6"/>
            <w:tcMar>
              <w:top w:w="0" w:type="dxa"/>
              <w:left w:w="108" w:type="dxa"/>
              <w:bottom w:w="0" w:type="dxa"/>
              <w:right w:w="108" w:type="dxa"/>
            </w:tcMar>
          </w:tcPr>
          <w:p w14:paraId="277C5E80" w14:textId="77777777" w:rsidR="008E76FA" w:rsidRPr="008E76FA" w:rsidRDefault="008E76FA">
            <w:pPr>
              <w:autoSpaceDE w:val="0"/>
              <w:spacing w:after="0" w:line="240" w:lineRule="auto"/>
              <w:jc w:val="center"/>
              <w:rPr>
                <w:rFonts w:ascii="Times New Roman" w:hAnsi="Times New Roman" w:cs="Times New Roman"/>
                <w:b/>
                <w:bCs/>
                <w:color w:val="000000"/>
                <w:sz w:val="20"/>
                <w:szCs w:val="20"/>
              </w:rPr>
            </w:pPr>
          </w:p>
        </w:tc>
        <w:tc>
          <w:tcPr>
            <w:tcW w:w="3969" w:type="dxa"/>
            <w:shd w:val="clear" w:color="auto" w:fill="auto"/>
            <w:tcMar>
              <w:top w:w="0" w:type="dxa"/>
              <w:left w:w="108" w:type="dxa"/>
              <w:bottom w:w="0" w:type="dxa"/>
              <w:right w:w="108" w:type="dxa"/>
            </w:tcMar>
          </w:tcPr>
          <w:p w14:paraId="69422173" w14:textId="77777777" w:rsidR="008E76FA" w:rsidRPr="008E76FA" w:rsidRDefault="008E76FA">
            <w:pPr>
              <w:numPr>
                <w:ilvl w:val="1"/>
                <w:numId w:val="11"/>
              </w:numPr>
              <w:autoSpaceDE w:val="0"/>
              <w:spacing w:after="0" w:line="240" w:lineRule="auto"/>
              <w:ind w:left="360"/>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(OP) Technical Assistance on digital Population and housing censuses;</w:t>
            </w:r>
          </w:p>
        </w:tc>
        <w:tc>
          <w:tcPr>
            <w:tcW w:w="1142" w:type="dxa"/>
            <w:gridSpan w:val="3"/>
            <w:shd w:val="clear" w:color="auto" w:fill="auto"/>
            <w:tcMar>
              <w:top w:w="0" w:type="dxa"/>
              <w:left w:w="108" w:type="dxa"/>
              <w:bottom w:w="0" w:type="dxa"/>
              <w:right w:w="108" w:type="dxa"/>
            </w:tcMar>
          </w:tcPr>
          <w:p w14:paraId="290A2786"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p w14:paraId="059B04FE" w14:textId="77777777" w:rsidR="008E76FA" w:rsidRPr="008E76FA" w:rsidRDefault="008E76FA">
            <w:pPr>
              <w:spacing w:after="0" w:line="240" w:lineRule="auto"/>
              <w:rPr>
                <w:rFonts w:ascii="Times New Roman" w:hAnsi="Times New Roman" w:cs="Times New Roman"/>
                <w:sz w:val="20"/>
                <w:szCs w:val="20"/>
              </w:rPr>
            </w:pPr>
          </w:p>
        </w:tc>
        <w:tc>
          <w:tcPr>
            <w:tcW w:w="626" w:type="dxa"/>
            <w:gridSpan w:val="2"/>
            <w:shd w:val="clear" w:color="auto" w:fill="auto"/>
            <w:tcMar>
              <w:top w:w="0" w:type="dxa"/>
              <w:left w:w="108" w:type="dxa"/>
              <w:bottom w:w="0" w:type="dxa"/>
              <w:right w:w="108" w:type="dxa"/>
            </w:tcMar>
            <w:vAlign w:val="center"/>
          </w:tcPr>
          <w:p w14:paraId="271B386D"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5A50714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5B15CBA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6E32242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vAlign w:val="center"/>
          </w:tcPr>
          <w:p w14:paraId="14A2A4C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3E97EBE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65423B62"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38ED147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40" w:type="dxa"/>
            <w:gridSpan w:val="2"/>
            <w:shd w:val="clear" w:color="auto" w:fill="auto"/>
            <w:tcMar>
              <w:top w:w="0" w:type="dxa"/>
              <w:left w:w="10" w:type="dxa"/>
              <w:bottom w:w="0" w:type="dxa"/>
              <w:right w:w="10" w:type="dxa"/>
            </w:tcMar>
          </w:tcPr>
          <w:p w14:paraId="7A36E85A"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1942200F" w14:textId="77777777" w:rsidTr="008E76FA">
        <w:tc>
          <w:tcPr>
            <w:tcW w:w="2208" w:type="dxa"/>
            <w:gridSpan w:val="3"/>
            <w:vMerge/>
            <w:shd w:val="clear" w:color="auto" w:fill="DEEAF6"/>
            <w:tcMar>
              <w:top w:w="0" w:type="dxa"/>
              <w:left w:w="108" w:type="dxa"/>
              <w:bottom w:w="0" w:type="dxa"/>
              <w:right w:w="108" w:type="dxa"/>
            </w:tcMar>
          </w:tcPr>
          <w:p w14:paraId="778689B7" w14:textId="77777777" w:rsidR="008E76FA" w:rsidRPr="008E76FA" w:rsidRDefault="008E76FA">
            <w:pPr>
              <w:autoSpaceDE w:val="0"/>
              <w:spacing w:after="0" w:line="240" w:lineRule="auto"/>
              <w:jc w:val="center"/>
              <w:rPr>
                <w:rFonts w:ascii="Times New Roman" w:hAnsi="Times New Roman" w:cs="Times New Roman"/>
                <w:b/>
                <w:bCs/>
                <w:color w:val="000000"/>
                <w:sz w:val="20"/>
                <w:szCs w:val="20"/>
              </w:rPr>
            </w:pPr>
          </w:p>
        </w:tc>
        <w:tc>
          <w:tcPr>
            <w:tcW w:w="3969" w:type="dxa"/>
            <w:shd w:val="clear" w:color="auto" w:fill="auto"/>
            <w:tcMar>
              <w:top w:w="0" w:type="dxa"/>
              <w:left w:w="108" w:type="dxa"/>
              <w:bottom w:w="0" w:type="dxa"/>
              <w:right w:w="108" w:type="dxa"/>
            </w:tcMar>
          </w:tcPr>
          <w:p w14:paraId="7F5E1DD3" w14:textId="77777777" w:rsidR="008E76FA" w:rsidRPr="008E76FA" w:rsidRDefault="008E76FA">
            <w:pPr>
              <w:numPr>
                <w:ilvl w:val="1"/>
                <w:numId w:val="11"/>
              </w:numPr>
              <w:autoSpaceDE w:val="0"/>
              <w:spacing w:after="0" w:line="240" w:lineRule="auto"/>
              <w:ind w:left="360"/>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(OP) Coordination of the African Gender Data Network</w:t>
            </w:r>
          </w:p>
        </w:tc>
        <w:tc>
          <w:tcPr>
            <w:tcW w:w="1142" w:type="dxa"/>
            <w:gridSpan w:val="3"/>
            <w:shd w:val="clear" w:color="auto" w:fill="auto"/>
            <w:tcMar>
              <w:top w:w="0" w:type="dxa"/>
              <w:left w:w="108" w:type="dxa"/>
              <w:bottom w:w="0" w:type="dxa"/>
              <w:right w:w="108" w:type="dxa"/>
            </w:tcMar>
          </w:tcPr>
          <w:p w14:paraId="58AB1AAB"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26" w:type="dxa"/>
            <w:gridSpan w:val="2"/>
            <w:shd w:val="clear" w:color="auto" w:fill="auto"/>
            <w:tcMar>
              <w:top w:w="0" w:type="dxa"/>
              <w:left w:w="108" w:type="dxa"/>
              <w:bottom w:w="0" w:type="dxa"/>
              <w:right w:w="108" w:type="dxa"/>
            </w:tcMar>
            <w:vAlign w:val="center"/>
          </w:tcPr>
          <w:p w14:paraId="372AE511"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03A299F1"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0FF8611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vAlign w:val="center"/>
          </w:tcPr>
          <w:p w14:paraId="46B134C0"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vAlign w:val="center"/>
          </w:tcPr>
          <w:p w14:paraId="1741869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47D5045B"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5214E50F"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06A44DA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40" w:type="dxa"/>
            <w:gridSpan w:val="2"/>
            <w:shd w:val="clear" w:color="auto" w:fill="auto"/>
            <w:tcMar>
              <w:top w:w="0" w:type="dxa"/>
              <w:left w:w="10" w:type="dxa"/>
              <w:bottom w:w="0" w:type="dxa"/>
              <w:right w:w="10" w:type="dxa"/>
            </w:tcMar>
          </w:tcPr>
          <w:p w14:paraId="684424BC"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1DA88FFC" w14:textId="77777777" w:rsidTr="008E76FA">
        <w:tc>
          <w:tcPr>
            <w:tcW w:w="2208" w:type="dxa"/>
            <w:gridSpan w:val="3"/>
            <w:vMerge/>
            <w:shd w:val="clear" w:color="auto" w:fill="DEEAF6"/>
            <w:tcMar>
              <w:top w:w="0" w:type="dxa"/>
              <w:left w:w="108" w:type="dxa"/>
              <w:bottom w:w="0" w:type="dxa"/>
              <w:right w:w="108" w:type="dxa"/>
            </w:tcMar>
          </w:tcPr>
          <w:p w14:paraId="18D4982C" w14:textId="77777777" w:rsidR="008E76FA" w:rsidRPr="008E76FA" w:rsidRDefault="008E76FA">
            <w:pPr>
              <w:autoSpaceDE w:val="0"/>
              <w:spacing w:after="0" w:line="240" w:lineRule="auto"/>
              <w:rPr>
                <w:rFonts w:ascii="Times New Roman" w:hAnsi="Times New Roman" w:cs="Times New Roman"/>
                <w:color w:val="000000"/>
                <w:sz w:val="20"/>
                <w:szCs w:val="20"/>
              </w:rPr>
            </w:pPr>
          </w:p>
        </w:tc>
        <w:tc>
          <w:tcPr>
            <w:tcW w:w="3969" w:type="dxa"/>
            <w:shd w:val="clear" w:color="auto" w:fill="F4B083"/>
            <w:tcMar>
              <w:top w:w="0" w:type="dxa"/>
              <w:left w:w="108" w:type="dxa"/>
              <w:bottom w:w="0" w:type="dxa"/>
              <w:right w:w="108" w:type="dxa"/>
            </w:tcMar>
          </w:tcPr>
          <w:p w14:paraId="2EDE96B8" w14:textId="77777777" w:rsidR="008E76FA" w:rsidRPr="008E76FA" w:rsidRDefault="008E76FA">
            <w:pPr>
              <w:numPr>
                <w:ilvl w:val="0"/>
                <w:numId w:val="12"/>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 xml:space="preserve">Outreach </w:t>
            </w:r>
            <w:proofErr w:type="spellStart"/>
            <w:r w:rsidRPr="008E76FA">
              <w:rPr>
                <w:rFonts w:ascii="Times New Roman" w:hAnsi="Times New Roman" w:cs="Times New Roman"/>
                <w:b/>
                <w:bCs/>
                <w:sz w:val="20"/>
                <w:szCs w:val="20"/>
              </w:rPr>
              <w:t>programmes</w:t>
            </w:r>
            <w:proofErr w:type="spellEnd"/>
            <w:r w:rsidRPr="008E76FA">
              <w:rPr>
                <w:rFonts w:ascii="Times New Roman" w:hAnsi="Times New Roman" w:cs="Times New Roman"/>
                <w:b/>
                <w:bCs/>
                <w:sz w:val="20"/>
                <w:szCs w:val="20"/>
              </w:rPr>
              <w:t xml:space="preserve">, special events and information materials: </w:t>
            </w:r>
          </w:p>
        </w:tc>
        <w:tc>
          <w:tcPr>
            <w:tcW w:w="1142" w:type="dxa"/>
            <w:gridSpan w:val="3"/>
            <w:shd w:val="clear" w:color="auto" w:fill="F4B083"/>
            <w:tcMar>
              <w:top w:w="0" w:type="dxa"/>
              <w:left w:w="108" w:type="dxa"/>
              <w:bottom w:w="0" w:type="dxa"/>
              <w:right w:w="108" w:type="dxa"/>
            </w:tcMar>
          </w:tcPr>
          <w:p w14:paraId="2C48D64E" w14:textId="77777777" w:rsidR="008E76FA" w:rsidRPr="008E76FA" w:rsidRDefault="008E76FA">
            <w:pPr>
              <w:spacing w:after="0" w:line="240" w:lineRule="auto"/>
              <w:rPr>
                <w:rFonts w:ascii="Times New Roman" w:hAnsi="Times New Roman" w:cs="Times New Roman"/>
                <w:sz w:val="20"/>
                <w:szCs w:val="20"/>
              </w:rPr>
            </w:pPr>
          </w:p>
        </w:tc>
        <w:tc>
          <w:tcPr>
            <w:tcW w:w="626" w:type="dxa"/>
            <w:gridSpan w:val="2"/>
            <w:shd w:val="clear" w:color="auto" w:fill="F4B083"/>
            <w:tcMar>
              <w:top w:w="0" w:type="dxa"/>
              <w:left w:w="108" w:type="dxa"/>
              <w:bottom w:w="0" w:type="dxa"/>
              <w:right w:w="108" w:type="dxa"/>
            </w:tcMar>
            <w:vAlign w:val="center"/>
          </w:tcPr>
          <w:p w14:paraId="0152306D"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F4B083"/>
            <w:tcMar>
              <w:top w:w="0" w:type="dxa"/>
              <w:left w:w="108" w:type="dxa"/>
              <w:bottom w:w="0" w:type="dxa"/>
              <w:right w:w="108" w:type="dxa"/>
            </w:tcMar>
            <w:vAlign w:val="center"/>
          </w:tcPr>
          <w:p w14:paraId="4918810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4C1A51D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28C387AB"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vAlign w:val="center"/>
          </w:tcPr>
          <w:p w14:paraId="703872AD"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vAlign w:val="center"/>
          </w:tcPr>
          <w:p w14:paraId="40944298"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F4B083"/>
            <w:tcMar>
              <w:top w:w="0" w:type="dxa"/>
              <w:left w:w="108" w:type="dxa"/>
              <w:bottom w:w="0" w:type="dxa"/>
              <w:right w:w="108" w:type="dxa"/>
            </w:tcMar>
            <w:vAlign w:val="center"/>
          </w:tcPr>
          <w:p w14:paraId="12CBA2DA"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F4B083"/>
            <w:tcMar>
              <w:top w:w="0" w:type="dxa"/>
              <w:left w:w="108" w:type="dxa"/>
              <w:bottom w:w="0" w:type="dxa"/>
              <w:right w:w="108" w:type="dxa"/>
            </w:tcMar>
            <w:vAlign w:val="center"/>
          </w:tcPr>
          <w:p w14:paraId="293352AC"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0F76348"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02FED4C6" w14:textId="77777777" w:rsidTr="008E76FA">
        <w:tc>
          <w:tcPr>
            <w:tcW w:w="2208" w:type="dxa"/>
            <w:gridSpan w:val="3"/>
            <w:vMerge/>
            <w:shd w:val="clear" w:color="auto" w:fill="DEEAF6"/>
            <w:tcMar>
              <w:top w:w="0" w:type="dxa"/>
              <w:left w:w="108" w:type="dxa"/>
              <w:bottom w:w="0" w:type="dxa"/>
              <w:right w:w="108" w:type="dxa"/>
            </w:tcMar>
          </w:tcPr>
          <w:p w14:paraId="66A86D51"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F4B083"/>
            <w:tcMar>
              <w:top w:w="0" w:type="dxa"/>
              <w:left w:w="108" w:type="dxa"/>
              <w:bottom w:w="0" w:type="dxa"/>
              <w:right w:w="108" w:type="dxa"/>
            </w:tcMar>
          </w:tcPr>
          <w:p w14:paraId="6676B429" w14:textId="77777777" w:rsidR="008E76FA" w:rsidRPr="008E76FA" w:rsidRDefault="008E76FA">
            <w:pPr>
              <w:numPr>
                <w:ilvl w:val="0"/>
                <w:numId w:val="12"/>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 xml:space="preserve">Digital platforms and multimedia content: </w:t>
            </w:r>
          </w:p>
        </w:tc>
        <w:tc>
          <w:tcPr>
            <w:tcW w:w="1142" w:type="dxa"/>
            <w:gridSpan w:val="3"/>
            <w:shd w:val="clear" w:color="auto" w:fill="F4B083"/>
            <w:tcMar>
              <w:top w:w="0" w:type="dxa"/>
              <w:left w:w="108" w:type="dxa"/>
              <w:bottom w:w="0" w:type="dxa"/>
              <w:right w:w="108" w:type="dxa"/>
            </w:tcMar>
          </w:tcPr>
          <w:p w14:paraId="72EA6CC5" w14:textId="77777777" w:rsidR="008E76FA" w:rsidRPr="008E76FA" w:rsidRDefault="008E76FA">
            <w:pPr>
              <w:spacing w:after="0" w:line="240" w:lineRule="auto"/>
              <w:rPr>
                <w:rFonts w:ascii="Times New Roman" w:hAnsi="Times New Roman" w:cs="Times New Roman"/>
                <w:sz w:val="20"/>
                <w:szCs w:val="20"/>
              </w:rPr>
            </w:pPr>
          </w:p>
        </w:tc>
        <w:tc>
          <w:tcPr>
            <w:tcW w:w="626" w:type="dxa"/>
            <w:gridSpan w:val="2"/>
            <w:shd w:val="clear" w:color="auto" w:fill="F4B083"/>
            <w:tcMar>
              <w:top w:w="0" w:type="dxa"/>
              <w:left w:w="108" w:type="dxa"/>
              <w:bottom w:w="0" w:type="dxa"/>
              <w:right w:w="108" w:type="dxa"/>
            </w:tcMar>
            <w:vAlign w:val="center"/>
          </w:tcPr>
          <w:p w14:paraId="265BC6A4"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F4B083"/>
            <w:tcMar>
              <w:top w:w="0" w:type="dxa"/>
              <w:left w:w="108" w:type="dxa"/>
              <w:bottom w:w="0" w:type="dxa"/>
              <w:right w:w="108" w:type="dxa"/>
            </w:tcMar>
            <w:vAlign w:val="center"/>
          </w:tcPr>
          <w:p w14:paraId="29E04BD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1CCA047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vAlign w:val="center"/>
          </w:tcPr>
          <w:p w14:paraId="0D1949A2"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vAlign w:val="center"/>
          </w:tcPr>
          <w:p w14:paraId="1E2A7284"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vAlign w:val="center"/>
          </w:tcPr>
          <w:p w14:paraId="5D78014D"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F4B083"/>
            <w:tcMar>
              <w:top w:w="0" w:type="dxa"/>
              <w:left w:w="108" w:type="dxa"/>
              <w:bottom w:w="0" w:type="dxa"/>
              <w:right w:w="108" w:type="dxa"/>
            </w:tcMar>
            <w:vAlign w:val="center"/>
          </w:tcPr>
          <w:p w14:paraId="5FD6CE86"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F4B083"/>
            <w:tcMar>
              <w:top w:w="0" w:type="dxa"/>
              <w:left w:w="108" w:type="dxa"/>
              <w:bottom w:w="0" w:type="dxa"/>
              <w:right w:w="108" w:type="dxa"/>
            </w:tcMar>
            <w:vAlign w:val="center"/>
          </w:tcPr>
          <w:p w14:paraId="4EBDC591"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6151322D"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5B110D28" w14:textId="77777777" w:rsidTr="008E76FA">
        <w:tc>
          <w:tcPr>
            <w:tcW w:w="2208" w:type="dxa"/>
            <w:gridSpan w:val="3"/>
            <w:vMerge/>
            <w:shd w:val="clear" w:color="auto" w:fill="DEEAF6"/>
            <w:tcMar>
              <w:top w:w="0" w:type="dxa"/>
              <w:left w:w="108" w:type="dxa"/>
              <w:bottom w:w="0" w:type="dxa"/>
              <w:right w:w="108" w:type="dxa"/>
            </w:tcMar>
          </w:tcPr>
          <w:p w14:paraId="05355D0A"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auto"/>
            <w:tcMar>
              <w:top w:w="0" w:type="dxa"/>
              <w:left w:w="108" w:type="dxa"/>
              <w:bottom w:w="0" w:type="dxa"/>
              <w:right w:w="108" w:type="dxa"/>
            </w:tcMar>
          </w:tcPr>
          <w:p w14:paraId="6B3F0972" w14:textId="77777777" w:rsidR="008E76FA" w:rsidRPr="008E76FA" w:rsidRDefault="008E76FA">
            <w:pPr>
              <w:numPr>
                <w:ilvl w:val="1"/>
                <w:numId w:val="12"/>
              </w:numPr>
              <w:spacing w:after="0" w:line="240" w:lineRule="auto"/>
              <w:rPr>
                <w:rFonts w:ascii="Times New Roman" w:hAnsi="Times New Roman" w:cs="Times New Roman"/>
              </w:rPr>
            </w:pPr>
            <w:r w:rsidRPr="008E76FA">
              <w:rPr>
                <w:rFonts w:ascii="Times New Roman" w:hAnsi="Times New Roman" w:cs="Times New Roman"/>
                <w:sz w:val="20"/>
                <w:szCs w:val="20"/>
              </w:rPr>
              <w:t>(Convening) Africa CRVS Day</w:t>
            </w:r>
          </w:p>
        </w:tc>
        <w:tc>
          <w:tcPr>
            <w:tcW w:w="1142" w:type="dxa"/>
            <w:gridSpan w:val="3"/>
            <w:shd w:val="clear" w:color="auto" w:fill="auto"/>
            <w:tcMar>
              <w:top w:w="0" w:type="dxa"/>
              <w:left w:w="108" w:type="dxa"/>
              <w:bottom w:w="0" w:type="dxa"/>
              <w:right w:w="108" w:type="dxa"/>
            </w:tcMar>
          </w:tcPr>
          <w:p w14:paraId="6C5A4FD1"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5FB4E7C1"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3A2BC76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3C8EAB84"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vAlign w:val="center"/>
          </w:tcPr>
          <w:p w14:paraId="4856B7A7"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vAlign w:val="center"/>
          </w:tcPr>
          <w:p w14:paraId="41D04D32"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vAlign w:val="center"/>
          </w:tcPr>
          <w:p w14:paraId="6F2E5499"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3"/>
            <w:shd w:val="clear" w:color="auto" w:fill="auto"/>
            <w:tcMar>
              <w:top w:w="0" w:type="dxa"/>
              <w:left w:w="108" w:type="dxa"/>
              <w:bottom w:w="0" w:type="dxa"/>
              <w:right w:w="108" w:type="dxa"/>
            </w:tcMar>
            <w:vAlign w:val="center"/>
          </w:tcPr>
          <w:p w14:paraId="5F705ED3" w14:textId="77777777" w:rsidR="008E76FA" w:rsidRPr="008E76FA" w:rsidRDefault="008E76FA">
            <w:pPr>
              <w:spacing w:after="0" w:line="240" w:lineRule="auto"/>
              <w:jc w:val="center"/>
              <w:rPr>
                <w:rFonts w:ascii="Times New Roman" w:hAnsi="Times New Roman" w:cs="Times New Roman"/>
                <w:sz w:val="20"/>
                <w:szCs w:val="20"/>
              </w:rPr>
            </w:pPr>
          </w:p>
        </w:tc>
        <w:tc>
          <w:tcPr>
            <w:tcW w:w="1646" w:type="dxa"/>
            <w:gridSpan w:val="5"/>
            <w:shd w:val="clear" w:color="auto" w:fill="auto"/>
            <w:tcMar>
              <w:top w:w="0" w:type="dxa"/>
              <w:left w:w="108" w:type="dxa"/>
              <w:bottom w:w="0" w:type="dxa"/>
              <w:right w:w="108" w:type="dxa"/>
            </w:tcMar>
            <w:vAlign w:val="center"/>
          </w:tcPr>
          <w:p w14:paraId="74F2BE8F"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F856219"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0F9673A7" w14:textId="77777777" w:rsidTr="008E76FA">
        <w:tc>
          <w:tcPr>
            <w:tcW w:w="2208" w:type="dxa"/>
            <w:gridSpan w:val="3"/>
            <w:vMerge/>
            <w:shd w:val="clear" w:color="auto" w:fill="DEEAF6"/>
            <w:tcMar>
              <w:top w:w="0" w:type="dxa"/>
              <w:left w:w="108" w:type="dxa"/>
              <w:bottom w:w="0" w:type="dxa"/>
              <w:right w:w="108" w:type="dxa"/>
            </w:tcMar>
          </w:tcPr>
          <w:p w14:paraId="38329A96" w14:textId="77777777" w:rsidR="008E76FA" w:rsidRPr="008E76FA" w:rsidRDefault="008E76FA">
            <w:pPr>
              <w:spacing w:after="0" w:line="240" w:lineRule="auto"/>
              <w:ind w:left="317" w:hanging="317"/>
              <w:jc w:val="center"/>
              <w:rPr>
                <w:rFonts w:ascii="Times New Roman" w:hAnsi="Times New Roman" w:cs="Times New Roman"/>
                <w:i/>
                <w:iCs/>
                <w:sz w:val="20"/>
                <w:szCs w:val="20"/>
              </w:rPr>
            </w:pPr>
          </w:p>
        </w:tc>
        <w:tc>
          <w:tcPr>
            <w:tcW w:w="3969" w:type="dxa"/>
            <w:shd w:val="clear" w:color="auto" w:fill="auto"/>
            <w:tcMar>
              <w:top w:w="0" w:type="dxa"/>
              <w:left w:w="108" w:type="dxa"/>
              <w:bottom w:w="0" w:type="dxa"/>
              <w:right w:w="108" w:type="dxa"/>
            </w:tcMar>
          </w:tcPr>
          <w:p w14:paraId="08614B48" w14:textId="77777777" w:rsidR="008E76FA" w:rsidRPr="008E76FA" w:rsidRDefault="008E76FA">
            <w:pPr>
              <w:numPr>
                <w:ilvl w:val="1"/>
                <w:numId w:val="12"/>
              </w:numPr>
              <w:autoSpaceDE w:val="0"/>
              <w:spacing w:after="0" w:line="240" w:lineRule="auto"/>
              <w:rPr>
                <w:rFonts w:ascii="Times New Roman" w:hAnsi="Times New Roman" w:cs="Times New Roman"/>
                <w:bCs/>
                <w:color w:val="000000"/>
                <w:sz w:val="20"/>
                <w:szCs w:val="20"/>
              </w:rPr>
            </w:pPr>
            <w:r w:rsidRPr="008E76FA">
              <w:rPr>
                <w:rFonts w:ascii="Times New Roman" w:hAnsi="Times New Roman" w:cs="Times New Roman"/>
                <w:bCs/>
                <w:color w:val="000000"/>
                <w:sz w:val="20"/>
                <w:szCs w:val="20"/>
              </w:rPr>
              <w:t xml:space="preserve">(Operational) United Nations Legal Identity Platform </w:t>
            </w:r>
          </w:p>
        </w:tc>
        <w:tc>
          <w:tcPr>
            <w:tcW w:w="1142" w:type="dxa"/>
            <w:gridSpan w:val="3"/>
            <w:shd w:val="clear" w:color="auto" w:fill="auto"/>
            <w:tcMar>
              <w:top w:w="0" w:type="dxa"/>
              <w:left w:w="108" w:type="dxa"/>
              <w:bottom w:w="0" w:type="dxa"/>
              <w:right w:w="108" w:type="dxa"/>
            </w:tcMar>
          </w:tcPr>
          <w:p w14:paraId="1791B405"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3</w:t>
            </w:r>
          </w:p>
        </w:tc>
        <w:tc>
          <w:tcPr>
            <w:tcW w:w="626" w:type="dxa"/>
            <w:gridSpan w:val="2"/>
            <w:shd w:val="clear" w:color="auto" w:fill="auto"/>
            <w:tcMar>
              <w:top w:w="0" w:type="dxa"/>
              <w:left w:w="108" w:type="dxa"/>
              <w:bottom w:w="0" w:type="dxa"/>
              <w:right w:w="108" w:type="dxa"/>
            </w:tcMar>
            <w:vAlign w:val="center"/>
          </w:tcPr>
          <w:p w14:paraId="4BB3D365" w14:textId="77777777" w:rsidR="008E76FA" w:rsidRPr="008E76FA" w:rsidRDefault="008E76FA">
            <w:pPr>
              <w:spacing w:after="0" w:line="240" w:lineRule="auto"/>
              <w:jc w:val="center"/>
              <w:rPr>
                <w:rFonts w:ascii="Times New Roman" w:hAnsi="Times New Roman" w:cs="Times New Roman"/>
                <w:sz w:val="20"/>
                <w:szCs w:val="20"/>
              </w:rPr>
            </w:pPr>
          </w:p>
        </w:tc>
        <w:tc>
          <w:tcPr>
            <w:tcW w:w="734" w:type="dxa"/>
            <w:gridSpan w:val="3"/>
            <w:shd w:val="clear" w:color="auto" w:fill="auto"/>
            <w:tcMar>
              <w:top w:w="0" w:type="dxa"/>
              <w:left w:w="108" w:type="dxa"/>
              <w:bottom w:w="0" w:type="dxa"/>
              <w:right w:w="108" w:type="dxa"/>
            </w:tcMar>
            <w:vAlign w:val="center"/>
          </w:tcPr>
          <w:p w14:paraId="4CC1B0A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vAlign w:val="center"/>
          </w:tcPr>
          <w:p w14:paraId="3DA27372"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vAlign w:val="center"/>
          </w:tcPr>
          <w:p w14:paraId="1C33BD86"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vAlign w:val="center"/>
          </w:tcPr>
          <w:p w14:paraId="07FA80BF"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3029C24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75" w:type="dxa"/>
            <w:gridSpan w:val="3"/>
            <w:shd w:val="clear" w:color="auto" w:fill="auto"/>
            <w:tcMar>
              <w:top w:w="0" w:type="dxa"/>
              <w:left w:w="108" w:type="dxa"/>
              <w:bottom w:w="0" w:type="dxa"/>
              <w:right w:w="108" w:type="dxa"/>
            </w:tcMar>
            <w:vAlign w:val="center"/>
          </w:tcPr>
          <w:p w14:paraId="4D0FF68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1646" w:type="dxa"/>
            <w:gridSpan w:val="5"/>
            <w:shd w:val="clear" w:color="auto" w:fill="auto"/>
            <w:tcMar>
              <w:top w:w="0" w:type="dxa"/>
              <w:left w:w="108" w:type="dxa"/>
              <w:bottom w:w="0" w:type="dxa"/>
              <w:right w:w="108" w:type="dxa"/>
            </w:tcMar>
            <w:vAlign w:val="center"/>
          </w:tcPr>
          <w:p w14:paraId="7871DB8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40" w:type="dxa"/>
            <w:gridSpan w:val="2"/>
            <w:shd w:val="clear" w:color="auto" w:fill="auto"/>
            <w:tcMar>
              <w:top w:w="0" w:type="dxa"/>
              <w:left w:w="10" w:type="dxa"/>
              <w:bottom w:w="0" w:type="dxa"/>
              <w:right w:w="10" w:type="dxa"/>
            </w:tcMar>
          </w:tcPr>
          <w:p w14:paraId="4300C51B" w14:textId="77777777" w:rsidR="008E76FA" w:rsidRPr="008E76FA" w:rsidRDefault="008E76FA">
            <w:pPr>
              <w:spacing w:after="0" w:line="240" w:lineRule="auto"/>
              <w:jc w:val="center"/>
              <w:rPr>
                <w:rFonts w:ascii="Times New Roman" w:hAnsi="Times New Roman" w:cs="Times New Roman"/>
                <w:sz w:val="20"/>
                <w:szCs w:val="20"/>
              </w:rPr>
            </w:pPr>
          </w:p>
        </w:tc>
      </w:tr>
      <w:tr w:rsidR="00985A0B" w:rsidRPr="008E76FA" w14:paraId="3FB4B4BB" w14:textId="77777777" w:rsidTr="008E76FA">
        <w:tc>
          <w:tcPr>
            <w:tcW w:w="14145" w:type="dxa"/>
            <w:gridSpan w:val="30"/>
            <w:shd w:val="clear" w:color="auto" w:fill="E2EFD9"/>
            <w:tcMar>
              <w:top w:w="0" w:type="dxa"/>
              <w:left w:w="108" w:type="dxa"/>
              <w:bottom w:w="0" w:type="dxa"/>
              <w:right w:w="108" w:type="dxa"/>
            </w:tcMar>
          </w:tcPr>
          <w:p w14:paraId="19DF9527" w14:textId="77777777" w:rsidR="00985A0B" w:rsidRPr="008E76FA" w:rsidRDefault="00AE3BCE">
            <w:pPr>
              <w:spacing w:after="0" w:line="240" w:lineRule="auto"/>
              <w:ind w:left="317" w:hanging="317"/>
              <w:jc w:val="center"/>
              <w:rPr>
                <w:rFonts w:ascii="Times New Roman" w:hAnsi="Times New Roman" w:cs="Times New Roman"/>
                <w:b/>
                <w:bCs/>
                <w:i/>
                <w:sz w:val="20"/>
                <w:szCs w:val="20"/>
              </w:rPr>
            </w:pPr>
            <w:r w:rsidRPr="008E76FA">
              <w:rPr>
                <w:rFonts w:ascii="Times New Roman" w:hAnsi="Times New Roman" w:cs="Times New Roman"/>
                <w:b/>
                <w:bCs/>
                <w:i/>
                <w:sz w:val="20"/>
                <w:szCs w:val="20"/>
              </w:rPr>
              <w:t>Additional narratives</w:t>
            </w:r>
          </w:p>
        </w:tc>
        <w:tc>
          <w:tcPr>
            <w:tcW w:w="40" w:type="dxa"/>
            <w:gridSpan w:val="2"/>
            <w:shd w:val="clear" w:color="auto" w:fill="auto"/>
            <w:tcMar>
              <w:top w:w="0" w:type="dxa"/>
              <w:left w:w="10" w:type="dxa"/>
              <w:bottom w:w="0" w:type="dxa"/>
              <w:right w:w="10" w:type="dxa"/>
            </w:tcMar>
          </w:tcPr>
          <w:p w14:paraId="3169B796" w14:textId="77777777" w:rsidR="00985A0B" w:rsidRPr="008E76FA" w:rsidRDefault="00985A0B">
            <w:pPr>
              <w:spacing w:after="0" w:line="240" w:lineRule="auto"/>
              <w:ind w:left="317" w:hanging="317"/>
              <w:jc w:val="center"/>
              <w:rPr>
                <w:rFonts w:ascii="Times New Roman" w:hAnsi="Times New Roman" w:cs="Times New Roman"/>
                <w:b/>
                <w:bCs/>
                <w:i/>
                <w:sz w:val="20"/>
                <w:szCs w:val="20"/>
              </w:rPr>
            </w:pPr>
          </w:p>
        </w:tc>
      </w:tr>
      <w:tr w:rsidR="00985A0B" w:rsidRPr="008E76FA" w14:paraId="56F19B95" w14:textId="77777777" w:rsidTr="008E76FA">
        <w:trPr>
          <w:trHeight w:val="1406"/>
        </w:trPr>
        <w:tc>
          <w:tcPr>
            <w:tcW w:w="2208" w:type="dxa"/>
            <w:gridSpan w:val="3"/>
            <w:shd w:val="clear" w:color="auto" w:fill="DEEAF6"/>
            <w:tcMar>
              <w:top w:w="0" w:type="dxa"/>
              <w:left w:w="108" w:type="dxa"/>
              <w:bottom w:w="0" w:type="dxa"/>
              <w:right w:w="108" w:type="dxa"/>
            </w:tcMar>
          </w:tcPr>
          <w:p w14:paraId="12864F77" w14:textId="77777777" w:rsidR="00985A0B" w:rsidRPr="008E76FA" w:rsidRDefault="00AE3BCE">
            <w:pPr>
              <w:numPr>
                <w:ilvl w:val="0"/>
                <w:numId w:val="6"/>
              </w:numPr>
              <w:spacing w:after="0" w:line="240" w:lineRule="auto"/>
              <w:ind w:left="317" w:hanging="317"/>
              <w:rPr>
                <w:rFonts w:ascii="Times New Roman" w:hAnsi="Times New Roman" w:cs="Times New Roman"/>
                <w:b/>
                <w:bCs/>
                <w:i/>
                <w:iCs/>
                <w:lang w:val="en-GB" w:eastAsia="en-US"/>
              </w:rPr>
            </w:pPr>
            <w:r w:rsidRPr="008E76FA">
              <w:rPr>
                <w:rFonts w:ascii="Times New Roman" w:hAnsi="Times New Roman" w:cs="Times New Roman"/>
                <w:b/>
                <w:bCs/>
                <w:i/>
                <w:iCs/>
                <w:lang w:val="en-GB" w:eastAsia="en-US"/>
              </w:rPr>
              <w:t>Strategic Directions</w:t>
            </w:r>
          </w:p>
        </w:tc>
        <w:tc>
          <w:tcPr>
            <w:tcW w:w="11937" w:type="dxa"/>
            <w:gridSpan w:val="27"/>
            <w:shd w:val="clear" w:color="auto" w:fill="auto"/>
            <w:tcMar>
              <w:top w:w="0" w:type="dxa"/>
              <w:left w:w="108" w:type="dxa"/>
              <w:bottom w:w="0" w:type="dxa"/>
              <w:right w:w="108" w:type="dxa"/>
            </w:tcMar>
          </w:tcPr>
          <w:tbl>
            <w:tblPr>
              <w:tblW w:w="11397" w:type="dxa"/>
              <w:tblLayout w:type="fixed"/>
              <w:tblCellMar>
                <w:left w:w="10" w:type="dxa"/>
                <w:right w:w="10" w:type="dxa"/>
              </w:tblCellMar>
              <w:tblLook w:val="0000" w:firstRow="0" w:lastRow="0" w:firstColumn="0" w:lastColumn="0" w:noHBand="0" w:noVBand="0"/>
            </w:tblPr>
            <w:tblGrid>
              <w:gridCol w:w="2436"/>
              <w:gridCol w:w="2122"/>
              <w:gridCol w:w="2279"/>
              <w:gridCol w:w="2280"/>
              <w:gridCol w:w="2280"/>
            </w:tblGrid>
            <w:tr w:rsidR="00985A0B" w:rsidRPr="008E76FA" w14:paraId="2026529D" w14:textId="77777777">
              <w:trPr>
                <w:trHeight w:val="1392"/>
              </w:trPr>
              <w:tc>
                <w:tcPr>
                  <w:tcW w:w="2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3406D"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1. Build</w:t>
                  </w:r>
                </w:p>
                <w:p w14:paraId="22EB7848" w14:textId="77777777" w:rsidR="00985A0B" w:rsidRPr="008E76FA" w:rsidRDefault="00AE3BCE">
                  <w:pPr>
                    <w:autoSpaceDE w:val="0"/>
                    <w:spacing w:after="0" w:line="240" w:lineRule="auto"/>
                    <w:rPr>
                      <w:rFonts w:ascii="Times New Roman" w:hAnsi="Times New Roman" w:cs="Times New Roman"/>
                      <w:color w:val="000000"/>
                      <w:sz w:val="20"/>
                      <w:szCs w:val="20"/>
                    </w:rPr>
                  </w:pPr>
                  <w:r w:rsidRPr="008E76FA">
                    <w:rPr>
                      <w:rFonts w:ascii="Times New Roman" w:hAnsi="Times New Roman" w:cs="Times New Roman"/>
                      <w:color w:val="000000"/>
                      <w:sz w:val="20"/>
                      <w:szCs w:val="20"/>
                    </w:rPr>
                    <w:t>Technical assistance will be provided on censuses, civil registration, vital statistics, identity management, gender statistics and social statistics. This will build and improve the analytical capacities of member states to generate knowledge on demographic and social data and statistics and apply respective policies to meet  SDGs and the Agenda 2063</w:t>
                  </w:r>
                </w:p>
              </w:tc>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21E19"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sz w:val="20"/>
                      <w:szCs w:val="20"/>
                    </w:rPr>
                    <w:t xml:space="preserve">  2. </w:t>
                  </w:r>
                  <w:r w:rsidRPr="008E76FA">
                    <w:rPr>
                      <w:rFonts w:ascii="Times New Roman" w:hAnsi="Times New Roman" w:cs="Times New Roman"/>
                      <w:color w:val="000000"/>
                      <w:sz w:val="20"/>
                      <w:szCs w:val="20"/>
                    </w:rPr>
                    <w:t>Formulate</w:t>
                  </w:r>
                </w:p>
                <w:p w14:paraId="3AF98AE9"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1252E0B8"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10839EAE"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246B36A7"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401C7C69"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1FDD9686"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12E44602"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5A5E7E76"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7626567F"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37D139FA"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70A9FEC3" w14:textId="77777777" w:rsidR="00985A0B" w:rsidRPr="008E76FA" w:rsidRDefault="00985A0B">
                  <w:pPr>
                    <w:autoSpaceDE w:val="0"/>
                    <w:spacing w:after="0" w:line="240" w:lineRule="auto"/>
                    <w:rPr>
                      <w:rFonts w:ascii="Times New Roman" w:hAnsi="Times New Roman" w:cs="Times New Roman"/>
                      <w:color w:val="000000"/>
                      <w:sz w:val="20"/>
                      <w:szCs w:val="20"/>
                    </w:rPr>
                  </w:pP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F81F7"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color w:val="000000"/>
                      <w:sz w:val="20"/>
                      <w:szCs w:val="20"/>
                    </w:rPr>
                    <w:t xml:space="preserve">  3. Design</w:t>
                  </w:r>
                </w:p>
                <w:p w14:paraId="3649B5C6" w14:textId="77777777" w:rsidR="00985A0B" w:rsidRPr="008E76FA" w:rsidRDefault="00AE3BCE">
                  <w:pPr>
                    <w:autoSpaceDE w:val="0"/>
                    <w:spacing w:after="0" w:line="240" w:lineRule="auto"/>
                    <w:rPr>
                      <w:rFonts w:ascii="Times New Roman" w:hAnsi="Times New Roman" w:cs="Times New Roman"/>
                    </w:rPr>
                  </w:pPr>
                  <w:r w:rsidRPr="008E76FA">
                    <w:rPr>
                      <w:rFonts w:ascii="Times New Roman" w:hAnsi="Times New Roman" w:cs="Times New Roman"/>
                      <w:color w:val="000000"/>
                      <w:sz w:val="20"/>
                      <w:szCs w:val="20"/>
                    </w:rPr>
                    <w:t xml:space="preserve">The </w:t>
                  </w:r>
                  <w:proofErr w:type="spellStart"/>
                  <w:r w:rsidRPr="008E76FA">
                    <w:rPr>
                      <w:rFonts w:ascii="Times New Roman" w:hAnsi="Times New Roman" w:cs="Times New Roman"/>
                      <w:color w:val="000000"/>
                      <w:sz w:val="20"/>
                      <w:szCs w:val="20"/>
                    </w:rPr>
                    <w:t>subprogramme</w:t>
                  </w:r>
                  <w:proofErr w:type="spellEnd"/>
                  <w:r w:rsidRPr="008E76FA">
                    <w:rPr>
                      <w:rFonts w:ascii="Times New Roman" w:hAnsi="Times New Roman" w:cs="Times New Roman"/>
                      <w:color w:val="000000"/>
                      <w:sz w:val="20"/>
                      <w:szCs w:val="20"/>
                    </w:rPr>
                    <w:t xml:space="preserve"> will develop capacity of member States in demographic and social statistics by providing technical assistance in newly developed methodologies, and new technologies in the collection, management, analyses and dissemination of demographic and social data and statistics</w:t>
                  </w:r>
                </w:p>
              </w:tc>
              <w:tc>
                <w:tcPr>
                  <w:tcW w:w="2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F4CFD"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sz w:val="20"/>
                      <w:szCs w:val="20"/>
                    </w:rPr>
                    <w:t xml:space="preserve">  4. </w:t>
                  </w:r>
                  <w:r w:rsidRPr="008E76FA">
                    <w:rPr>
                      <w:rFonts w:ascii="Times New Roman" w:hAnsi="Times New Roman" w:cs="Times New Roman"/>
                      <w:color w:val="000000"/>
                      <w:sz w:val="20"/>
                      <w:szCs w:val="20"/>
                    </w:rPr>
                    <w:t>Integrate</w:t>
                  </w:r>
                </w:p>
                <w:p w14:paraId="5FC95A81"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4AA1E379" w14:textId="77777777" w:rsidR="00985A0B" w:rsidRPr="008E76FA" w:rsidRDefault="00AE3BCE">
                  <w:pPr>
                    <w:autoSpaceDE w:val="0"/>
                    <w:spacing w:after="0" w:line="240" w:lineRule="auto"/>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Integrate the efforts of MS in to a common regional </w:t>
                  </w:r>
                  <w:proofErr w:type="spellStart"/>
                  <w:r w:rsidRPr="008E76FA">
                    <w:rPr>
                      <w:rFonts w:ascii="Times New Roman" w:hAnsi="Times New Roman" w:cs="Times New Roman"/>
                      <w:color w:val="000000"/>
                      <w:sz w:val="20"/>
                      <w:szCs w:val="20"/>
                    </w:rPr>
                    <w:t>programme</w:t>
                  </w:r>
                  <w:proofErr w:type="spellEnd"/>
                  <w:r w:rsidRPr="008E76FA">
                    <w:rPr>
                      <w:rFonts w:ascii="Times New Roman" w:hAnsi="Times New Roman" w:cs="Times New Roman"/>
                      <w:color w:val="000000"/>
                      <w:sz w:val="20"/>
                      <w:szCs w:val="20"/>
                    </w:rPr>
                    <w:t xml:space="preserve"> where pan-African institutions and development partners provide technical and financial support with the aim of avoiding duplication of efforts and create synergies among the different stakeholders</w:t>
                  </w:r>
                </w:p>
              </w:tc>
              <w:tc>
                <w:tcPr>
                  <w:tcW w:w="2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08647" w14:textId="77777777" w:rsidR="00985A0B" w:rsidRPr="008E76FA" w:rsidRDefault="00AE3BCE">
                  <w:pPr>
                    <w:autoSpaceDE w:val="0"/>
                    <w:spacing w:after="0" w:line="276"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 xml:space="preserve">5. </w:t>
                  </w:r>
                  <w:r w:rsidRPr="008E76FA">
                    <w:rPr>
                      <w:rFonts w:ascii="Times New Roman" w:hAnsi="Times New Roman" w:cs="Times New Roman"/>
                      <w:color w:val="000000"/>
                      <w:sz w:val="20"/>
                      <w:szCs w:val="20"/>
                    </w:rPr>
                    <w:t>Advocate</w:t>
                  </w:r>
                </w:p>
                <w:p w14:paraId="0C4C2C29"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6146D69E"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75A44E4D"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3B5CD72F"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73B7FF9C"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74D60632"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51B89630"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31668A2D"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45CFB8EA"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4CF5B74F"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0986246C" w14:textId="77777777" w:rsidR="00985A0B" w:rsidRPr="008E76FA" w:rsidRDefault="00985A0B">
                  <w:pPr>
                    <w:autoSpaceDE w:val="0"/>
                    <w:spacing w:after="0" w:line="276" w:lineRule="auto"/>
                    <w:rPr>
                      <w:rFonts w:ascii="Times New Roman" w:hAnsi="Times New Roman" w:cs="Times New Roman"/>
                      <w:color w:val="000000"/>
                      <w:sz w:val="20"/>
                      <w:szCs w:val="20"/>
                    </w:rPr>
                  </w:pPr>
                </w:p>
                <w:p w14:paraId="7A300B16" w14:textId="77777777" w:rsidR="00985A0B" w:rsidRPr="008E76FA" w:rsidRDefault="00985A0B">
                  <w:pPr>
                    <w:autoSpaceDE w:val="0"/>
                    <w:spacing w:after="0" w:line="276" w:lineRule="auto"/>
                    <w:rPr>
                      <w:rFonts w:ascii="Times New Roman" w:hAnsi="Times New Roman" w:cs="Times New Roman"/>
                      <w:color w:val="000000"/>
                      <w:sz w:val="20"/>
                      <w:szCs w:val="20"/>
                    </w:rPr>
                  </w:pPr>
                </w:p>
              </w:tc>
            </w:tr>
          </w:tbl>
          <w:p w14:paraId="793C222E" w14:textId="77777777" w:rsidR="00985A0B" w:rsidRPr="008E76FA" w:rsidRDefault="00985A0B">
            <w:pPr>
              <w:autoSpaceDE w:val="0"/>
              <w:spacing w:after="0" w:line="276" w:lineRule="auto"/>
              <w:jc w:val="both"/>
              <w:rPr>
                <w:rFonts w:ascii="Times New Roman" w:hAnsi="Times New Roman" w:cs="Times New Roman"/>
                <w:color w:val="000000"/>
                <w:sz w:val="20"/>
                <w:szCs w:val="20"/>
              </w:rPr>
            </w:pPr>
          </w:p>
        </w:tc>
        <w:tc>
          <w:tcPr>
            <w:tcW w:w="40" w:type="dxa"/>
            <w:gridSpan w:val="2"/>
            <w:shd w:val="clear" w:color="auto" w:fill="auto"/>
            <w:tcMar>
              <w:top w:w="0" w:type="dxa"/>
              <w:left w:w="10" w:type="dxa"/>
              <w:bottom w:w="0" w:type="dxa"/>
              <w:right w:w="10" w:type="dxa"/>
            </w:tcMar>
          </w:tcPr>
          <w:p w14:paraId="12F8340D" w14:textId="77777777" w:rsidR="00985A0B" w:rsidRPr="008E76FA" w:rsidRDefault="00985A0B">
            <w:pPr>
              <w:autoSpaceDE w:val="0"/>
              <w:spacing w:after="0" w:line="276" w:lineRule="auto"/>
              <w:jc w:val="both"/>
              <w:rPr>
                <w:rFonts w:ascii="Times New Roman" w:hAnsi="Times New Roman" w:cs="Times New Roman"/>
                <w:color w:val="000000"/>
                <w:sz w:val="20"/>
                <w:szCs w:val="20"/>
              </w:rPr>
            </w:pPr>
          </w:p>
        </w:tc>
      </w:tr>
      <w:tr w:rsidR="00985A0B" w:rsidRPr="008E76FA" w14:paraId="65001B35" w14:textId="77777777" w:rsidTr="008E76FA">
        <w:tc>
          <w:tcPr>
            <w:tcW w:w="2208" w:type="dxa"/>
            <w:gridSpan w:val="3"/>
            <w:shd w:val="clear" w:color="auto" w:fill="DEEAF6"/>
            <w:tcMar>
              <w:top w:w="0" w:type="dxa"/>
              <w:left w:w="108" w:type="dxa"/>
              <w:bottom w:w="0" w:type="dxa"/>
              <w:right w:w="108" w:type="dxa"/>
            </w:tcMar>
          </w:tcPr>
          <w:p w14:paraId="0DEA7A33" w14:textId="77777777" w:rsidR="00985A0B" w:rsidRPr="008E76FA" w:rsidRDefault="00AE3BCE">
            <w:pPr>
              <w:numPr>
                <w:ilvl w:val="0"/>
                <w:numId w:val="6"/>
              </w:numPr>
              <w:spacing w:after="0" w:line="240" w:lineRule="auto"/>
              <w:ind w:left="317" w:hanging="317"/>
              <w:rPr>
                <w:rFonts w:ascii="Times New Roman" w:hAnsi="Times New Roman" w:cs="Times New Roman"/>
              </w:rPr>
            </w:pPr>
            <w:r w:rsidRPr="008E76FA">
              <w:rPr>
                <w:rFonts w:ascii="Times New Roman" w:hAnsi="Times New Roman" w:cs="Times New Roman"/>
                <w:b/>
                <w:bCs/>
                <w:i/>
                <w:iCs/>
                <w:lang w:val="en-GB" w:eastAsia="en-US"/>
              </w:rPr>
              <w:t>SDG narrative</w:t>
            </w:r>
          </w:p>
        </w:tc>
        <w:tc>
          <w:tcPr>
            <w:tcW w:w="11937" w:type="dxa"/>
            <w:gridSpan w:val="27"/>
            <w:shd w:val="clear" w:color="auto" w:fill="auto"/>
            <w:tcMar>
              <w:top w:w="0" w:type="dxa"/>
              <w:left w:w="108" w:type="dxa"/>
              <w:bottom w:w="0" w:type="dxa"/>
              <w:right w:w="108" w:type="dxa"/>
            </w:tcMar>
          </w:tcPr>
          <w:p w14:paraId="775EAC8C" w14:textId="77777777" w:rsidR="00985A0B" w:rsidRPr="008E76FA" w:rsidRDefault="00AE3BCE">
            <w:pPr>
              <w:numPr>
                <w:ilvl w:val="0"/>
                <w:numId w:val="13"/>
              </w:numPr>
              <w:autoSpaceDE w:val="0"/>
              <w:spacing w:after="0" w:line="240" w:lineRule="auto"/>
              <w:ind w:left="360"/>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Censuses are the main source of data for the SDGs, and hence assisting African countries in undertaking their censuses will improve their capacity to monitor and report on the SDGs.</w:t>
            </w:r>
          </w:p>
          <w:p w14:paraId="060E75A4" w14:textId="77777777" w:rsidR="00985A0B" w:rsidRPr="008E76FA" w:rsidRDefault="00AE3BCE">
            <w:pPr>
              <w:numPr>
                <w:ilvl w:val="0"/>
                <w:numId w:val="13"/>
              </w:numPr>
              <w:autoSpaceDE w:val="0"/>
              <w:spacing w:after="0" w:line="240" w:lineRule="auto"/>
              <w:ind w:left="360"/>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Strong civil registration system in Africa contributing to SDG 16.9 targets of 100 percent birth registration and establishment of legal identity for children, and 80 percent death registration.</w:t>
            </w:r>
          </w:p>
          <w:p w14:paraId="73C3D4F0" w14:textId="77777777" w:rsidR="00985A0B" w:rsidRPr="008E76FA" w:rsidRDefault="00AE3BCE">
            <w:pPr>
              <w:numPr>
                <w:ilvl w:val="0"/>
                <w:numId w:val="13"/>
              </w:numPr>
              <w:autoSpaceDE w:val="0"/>
              <w:spacing w:after="0" w:line="240" w:lineRule="auto"/>
              <w:ind w:left="360"/>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Social statistics will assist in monitoring the SDGs, for example, the work on poverty statistics will help African countries to report on SDG  </w:t>
            </w:r>
          </w:p>
        </w:tc>
        <w:tc>
          <w:tcPr>
            <w:tcW w:w="40" w:type="dxa"/>
            <w:gridSpan w:val="2"/>
            <w:shd w:val="clear" w:color="auto" w:fill="auto"/>
            <w:tcMar>
              <w:top w:w="0" w:type="dxa"/>
              <w:left w:w="10" w:type="dxa"/>
              <w:bottom w:w="0" w:type="dxa"/>
              <w:right w:w="10" w:type="dxa"/>
            </w:tcMar>
          </w:tcPr>
          <w:p w14:paraId="3ACCFC84" w14:textId="77777777" w:rsidR="00985A0B" w:rsidRPr="008E76FA" w:rsidRDefault="00985A0B">
            <w:pPr>
              <w:autoSpaceDE w:val="0"/>
              <w:spacing w:after="0" w:line="240" w:lineRule="auto"/>
              <w:ind w:left="360"/>
              <w:jc w:val="both"/>
              <w:rPr>
                <w:rFonts w:ascii="Times New Roman" w:hAnsi="Times New Roman" w:cs="Times New Roman"/>
                <w:color w:val="000000"/>
                <w:sz w:val="20"/>
                <w:szCs w:val="20"/>
              </w:rPr>
            </w:pPr>
          </w:p>
        </w:tc>
      </w:tr>
      <w:tr w:rsidR="00985A0B" w:rsidRPr="008E76FA" w14:paraId="62F5BAEA" w14:textId="77777777" w:rsidTr="008E76FA">
        <w:tc>
          <w:tcPr>
            <w:tcW w:w="2208" w:type="dxa"/>
            <w:gridSpan w:val="3"/>
            <w:shd w:val="clear" w:color="auto" w:fill="DEEAF6"/>
            <w:tcMar>
              <w:top w:w="0" w:type="dxa"/>
              <w:left w:w="108" w:type="dxa"/>
              <w:bottom w:w="0" w:type="dxa"/>
              <w:right w:w="108" w:type="dxa"/>
            </w:tcMar>
          </w:tcPr>
          <w:p w14:paraId="5020B67D" w14:textId="77777777" w:rsidR="00985A0B" w:rsidRPr="008E76FA" w:rsidRDefault="00AE3BCE">
            <w:pPr>
              <w:numPr>
                <w:ilvl w:val="0"/>
                <w:numId w:val="6"/>
              </w:numPr>
              <w:spacing w:after="0" w:line="240" w:lineRule="auto"/>
              <w:ind w:left="317" w:hanging="317"/>
              <w:rPr>
                <w:rFonts w:ascii="Times New Roman" w:hAnsi="Times New Roman" w:cs="Times New Roman"/>
              </w:rPr>
            </w:pPr>
            <w:r w:rsidRPr="008E76FA">
              <w:rPr>
                <w:rFonts w:ascii="Times New Roman" w:hAnsi="Times New Roman" w:cs="Times New Roman"/>
                <w:b/>
                <w:bCs/>
                <w:i/>
                <w:iCs/>
                <w:lang w:val="en-GB" w:eastAsia="en-US"/>
              </w:rPr>
              <w:t>Target countries</w:t>
            </w:r>
          </w:p>
        </w:tc>
        <w:tc>
          <w:tcPr>
            <w:tcW w:w="11937" w:type="dxa"/>
            <w:gridSpan w:val="27"/>
            <w:shd w:val="clear" w:color="auto" w:fill="auto"/>
            <w:tcMar>
              <w:top w:w="0" w:type="dxa"/>
              <w:left w:w="108" w:type="dxa"/>
              <w:bottom w:w="0" w:type="dxa"/>
              <w:right w:w="108" w:type="dxa"/>
            </w:tcMar>
          </w:tcPr>
          <w:p w14:paraId="1205CB61"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United Nations Legal Identity Agenda Countries (13 which include Kenya, Cameroon, DRC, Niger, Nigeria, Guinea </w:t>
            </w:r>
            <w:proofErr w:type="spellStart"/>
            <w:r w:rsidRPr="008E76FA">
              <w:rPr>
                <w:rFonts w:ascii="Times New Roman" w:hAnsi="Times New Roman" w:cs="Times New Roman"/>
                <w:sz w:val="20"/>
                <w:szCs w:val="20"/>
              </w:rPr>
              <w:t>Conakry,Zambia</w:t>
            </w:r>
            <w:proofErr w:type="spellEnd"/>
            <w:r w:rsidRPr="008E76FA">
              <w:rPr>
                <w:rFonts w:ascii="Times New Roman" w:hAnsi="Times New Roman" w:cs="Times New Roman"/>
                <w:sz w:val="20"/>
                <w:szCs w:val="20"/>
              </w:rPr>
              <w:t xml:space="preserve">, Mozambique, Sierra Leone, Liberia, Cote d’Ivoire, Ethiopia and Senegal, </w:t>
            </w:r>
          </w:p>
        </w:tc>
        <w:tc>
          <w:tcPr>
            <w:tcW w:w="40" w:type="dxa"/>
            <w:gridSpan w:val="2"/>
            <w:shd w:val="clear" w:color="auto" w:fill="auto"/>
            <w:tcMar>
              <w:top w:w="0" w:type="dxa"/>
              <w:left w:w="10" w:type="dxa"/>
              <w:bottom w:w="0" w:type="dxa"/>
              <w:right w:w="10" w:type="dxa"/>
            </w:tcMar>
          </w:tcPr>
          <w:p w14:paraId="03580648"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5E5AB880" w14:textId="77777777" w:rsidTr="008E76FA">
        <w:trPr>
          <w:trHeight w:val="2564"/>
        </w:trPr>
        <w:tc>
          <w:tcPr>
            <w:tcW w:w="2208" w:type="dxa"/>
            <w:gridSpan w:val="3"/>
            <w:shd w:val="clear" w:color="auto" w:fill="DEEAF6"/>
            <w:tcMar>
              <w:top w:w="0" w:type="dxa"/>
              <w:left w:w="108" w:type="dxa"/>
              <w:bottom w:w="0" w:type="dxa"/>
              <w:right w:w="108" w:type="dxa"/>
            </w:tcMar>
          </w:tcPr>
          <w:p w14:paraId="08109D25" w14:textId="77777777" w:rsidR="00985A0B" w:rsidRPr="008E76FA" w:rsidRDefault="00AE3BCE">
            <w:pPr>
              <w:numPr>
                <w:ilvl w:val="0"/>
                <w:numId w:val="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lastRenderedPageBreak/>
              <w:t>Joint delivery</w:t>
            </w:r>
          </w:p>
        </w:tc>
        <w:tc>
          <w:tcPr>
            <w:tcW w:w="11937" w:type="dxa"/>
            <w:gridSpan w:val="27"/>
            <w:shd w:val="clear" w:color="auto" w:fill="auto"/>
            <w:tcMar>
              <w:top w:w="0" w:type="dxa"/>
              <w:left w:w="108" w:type="dxa"/>
              <w:bottom w:w="0" w:type="dxa"/>
              <w:right w:w="108" w:type="dxa"/>
            </w:tcMar>
          </w:tcPr>
          <w:p w14:paraId="00694AC5" w14:textId="77777777" w:rsidR="00985A0B" w:rsidRPr="008E76FA" w:rsidRDefault="00AE3BCE">
            <w:pPr>
              <w:tabs>
                <w:tab w:val="left" w:pos="2621"/>
              </w:tabs>
              <w:spacing w:after="0" w:line="240" w:lineRule="auto"/>
              <w:rPr>
                <w:rFonts w:ascii="Times New Roman" w:hAnsi="Times New Roman" w:cs="Times New Roman"/>
              </w:rPr>
            </w:pPr>
            <w:r w:rsidRPr="008E76FA">
              <w:rPr>
                <w:rFonts w:ascii="Times New Roman" w:hAnsi="Times New Roman" w:cs="Times New Roman"/>
                <w:b/>
                <w:sz w:val="20"/>
                <w:szCs w:val="20"/>
              </w:rPr>
              <w:t>Thematic cluster</w:t>
            </w:r>
            <w:r w:rsidRPr="008E76FA">
              <w:rPr>
                <w:rFonts w:ascii="Times New Roman" w:hAnsi="Times New Roman" w:cs="Times New Roman"/>
                <w:b/>
                <w:sz w:val="20"/>
                <w:szCs w:val="20"/>
                <w:vertAlign w:val="superscript"/>
              </w:rPr>
              <w:footnoteReference w:id="8"/>
            </w:r>
            <w:r w:rsidRPr="008E76FA">
              <w:rPr>
                <w:rFonts w:ascii="Times New Roman" w:hAnsi="Times New Roman" w:cs="Times New Roman"/>
                <w:b/>
                <w:sz w:val="20"/>
                <w:szCs w:val="20"/>
              </w:rPr>
              <w:t>:</w:t>
            </w:r>
            <w:r w:rsidRPr="008E76FA">
              <w:rPr>
                <w:rFonts w:ascii="Times New Roman" w:hAnsi="Times New Roman" w:cs="Times New Roman"/>
                <w:sz w:val="20"/>
                <w:szCs w:val="20"/>
              </w:rPr>
              <w:t xml:space="preserve">             </w:t>
            </w:r>
            <w:r w:rsidRPr="008E76FA">
              <w:rPr>
                <w:rFonts w:ascii="Times New Roman" w:hAnsi="Times New Roman" w:cs="Times New Roman"/>
                <w:bCs/>
                <w:sz w:val="20"/>
                <w:szCs w:val="20"/>
                <w:lang w:eastAsia="fr-FR"/>
              </w:rPr>
              <w:t>Thematic cluster 5</w:t>
            </w:r>
            <w:r w:rsidRPr="008E76FA">
              <w:rPr>
                <w:rFonts w:ascii="Times New Roman" w:hAnsi="Times New Roman" w:cs="Times New Roman"/>
                <w:b/>
                <w:bCs/>
                <w:sz w:val="20"/>
                <w:szCs w:val="20"/>
                <w:lang w:eastAsia="fr-FR"/>
              </w:rPr>
              <w:t xml:space="preserve">: </w:t>
            </w:r>
            <w:r w:rsidRPr="008E76FA">
              <w:rPr>
                <w:rFonts w:ascii="Times New Roman" w:hAnsi="Times New Roman" w:cs="Times New Roman"/>
                <w:sz w:val="20"/>
                <w:szCs w:val="20"/>
                <w:lang w:eastAsia="fr-FR"/>
              </w:rPr>
              <w:t>Data, statistics and digital transformation</w:t>
            </w:r>
            <w:r w:rsidRPr="008E76FA">
              <w:rPr>
                <w:rFonts w:ascii="Times New Roman" w:hAnsi="Times New Roman" w:cs="Times New Roman"/>
                <w:i/>
                <w:iCs/>
                <w:sz w:val="20"/>
                <w:szCs w:val="20"/>
              </w:rPr>
              <w:t xml:space="preserve"> </w:t>
            </w:r>
          </w:p>
          <w:p w14:paraId="62660F20"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sz w:val="20"/>
                <w:szCs w:val="20"/>
              </w:rPr>
              <w:t>Area of collaboration:</w:t>
            </w:r>
            <w:r w:rsidRPr="008E76FA">
              <w:rPr>
                <w:rFonts w:ascii="Times New Roman" w:hAnsi="Times New Roman" w:cs="Times New Roman"/>
                <w:sz w:val="20"/>
                <w:szCs w:val="20"/>
              </w:rPr>
              <w:t xml:space="preserve">         Data and statistics in undertaking system strengthening of civil registration systems</w:t>
            </w:r>
          </w:p>
          <w:p w14:paraId="005F3B3D"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sz w:val="20"/>
                <w:szCs w:val="20"/>
              </w:rPr>
              <w:t xml:space="preserve">Collaborating </w:t>
            </w:r>
            <w:proofErr w:type="gramStart"/>
            <w:r w:rsidRPr="008E76FA">
              <w:rPr>
                <w:rFonts w:ascii="Times New Roman" w:hAnsi="Times New Roman" w:cs="Times New Roman"/>
                <w:b/>
                <w:sz w:val="20"/>
                <w:szCs w:val="20"/>
              </w:rPr>
              <w:t>SPs:</w:t>
            </w:r>
            <w:r w:rsidRPr="008E76FA">
              <w:rPr>
                <w:rFonts w:ascii="Times New Roman" w:hAnsi="Times New Roman" w:cs="Times New Roman"/>
                <w:sz w:val="20"/>
                <w:szCs w:val="20"/>
              </w:rPr>
              <w:t>:</w:t>
            </w:r>
            <w:proofErr w:type="gramEnd"/>
            <w:r w:rsidRPr="008E76FA">
              <w:rPr>
                <w:rFonts w:ascii="Times New Roman" w:hAnsi="Times New Roman" w:cs="Times New Roman"/>
                <w:sz w:val="20"/>
                <w:szCs w:val="20"/>
              </w:rPr>
              <w:t xml:space="preserve">             GPSDD </w:t>
            </w:r>
            <w:r w:rsidRPr="008E76FA">
              <w:rPr>
                <w:rFonts w:ascii="Times New Roman" w:hAnsi="Times New Roman" w:cs="Times New Roman"/>
                <w:iCs/>
                <w:sz w:val="20"/>
                <w:szCs w:val="20"/>
              </w:rPr>
              <w:t>providing demographic, social, migration and poverty statistics</w:t>
            </w:r>
            <w:r w:rsidRPr="008E76FA">
              <w:rPr>
                <w:rFonts w:ascii="Times New Roman" w:hAnsi="Times New Roman" w:cs="Times New Roman"/>
                <w:i/>
                <w:iCs/>
                <w:sz w:val="20"/>
                <w:szCs w:val="20"/>
              </w:rPr>
              <w:t>.</w:t>
            </w:r>
            <w:r w:rsidRPr="008E76FA">
              <w:rPr>
                <w:rFonts w:ascii="Times New Roman" w:hAnsi="Times New Roman" w:cs="Times New Roman"/>
                <w:sz w:val="20"/>
                <w:szCs w:val="20"/>
              </w:rPr>
              <w:t xml:space="preserve">  </w:t>
            </w:r>
          </w:p>
          <w:p w14:paraId="60703148" w14:textId="77777777" w:rsidR="00985A0B" w:rsidRPr="008E76FA" w:rsidRDefault="00AE3BCE">
            <w:pPr>
              <w:tabs>
                <w:tab w:val="left" w:pos="2711"/>
                <w:tab w:val="left" w:pos="2891"/>
              </w:tabs>
              <w:spacing w:after="0" w:line="240" w:lineRule="auto"/>
              <w:rPr>
                <w:rFonts w:ascii="Times New Roman" w:hAnsi="Times New Roman" w:cs="Times New Roman"/>
              </w:rPr>
            </w:pPr>
            <w:r w:rsidRPr="008E76FA">
              <w:rPr>
                <w:rFonts w:ascii="Times New Roman" w:hAnsi="Times New Roman" w:cs="Times New Roman"/>
                <w:b/>
                <w:sz w:val="20"/>
                <w:szCs w:val="20"/>
              </w:rPr>
              <w:t>Thematic Cluster</w:t>
            </w:r>
            <w:r w:rsidRPr="008E76FA">
              <w:rPr>
                <w:rFonts w:ascii="Times New Roman" w:hAnsi="Times New Roman" w:cs="Times New Roman"/>
                <w:sz w:val="20"/>
                <w:szCs w:val="20"/>
              </w:rPr>
              <w:t xml:space="preserve">:               </w:t>
            </w:r>
            <w:r w:rsidRPr="008E76FA">
              <w:rPr>
                <w:rFonts w:ascii="Times New Roman" w:hAnsi="Times New Roman" w:cs="Times New Roman"/>
                <w:b/>
                <w:sz w:val="20"/>
                <w:szCs w:val="20"/>
              </w:rPr>
              <w:t xml:space="preserve">Thematic cluster 3: </w:t>
            </w:r>
            <w:r w:rsidRPr="008E76FA">
              <w:rPr>
                <w:rFonts w:ascii="Times New Roman" w:hAnsi="Times New Roman" w:cs="Times New Roman"/>
                <w:sz w:val="20"/>
                <w:szCs w:val="20"/>
              </w:rPr>
              <w:t xml:space="preserve"> Poverty, gender and social policy: </w:t>
            </w:r>
          </w:p>
          <w:p w14:paraId="4B1F71BF" w14:textId="77777777" w:rsidR="00985A0B" w:rsidRPr="008E76FA" w:rsidRDefault="00AE3BCE">
            <w:pPr>
              <w:tabs>
                <w:tab w:val="left" w:pos="461"/>
                <w:tab w:val="left" w:pos="731"/>
              </w:tabs>
              <w:spacing w:after="0" w:line="240" w:lineRule="auto"/>
              <w:ind w:left="2801" w:hanging="2801"/>
              <w:rPr>
                <w:rFonts w:ascii="Times New Roman" w:hAnsi="Times New Roman" w:cs="Times New Roman"/>
              </w:rPr>
            </w:pPr>
            <w:r w:rsidRPr="008E76FA">
              <w:rPr>
                <w:rFonts w:ascii="Times New Roman" w:hAnsi="Times New Roman" w:cs="Times New Roman"/>
                <w:b/>
                <w:sz w:val="20"/>
                <w:szCs w:val="20"/>
              </w:rPr>
              <w:t>Area of collaboration:</w:t>
            </w:r>
            <w:r w:rsidRPr="008E76FA">
              <w:rPr>
                <w:rFonts w:ascii="Times New Roman" w:hAnsi="Times New Roman" w:cs="Times New Roman"/>
                <w:sz w:val="20"/>
                <w:szCs w:val="20"/>
              </w:rPr>
              <w:t xml:space="preserve">         Producing data and statistics with gender specific and collaboration in producing national measure of poverty statistics to enable member states develop poverty reduction policies and strategies and tackle the impact of poverty on economic development</w:t>
            </w:r>
          </w:p>
          <w:p w14:paraId="105B8568" w14:textId="77777777" w:rsidR="00985A0B" w:rsidRPr="008E76FA" w:rsidRDefault="00AE3BCE">
            <w:pPr>
              <w:tabs>
                <w:tab w:val="left" w:pos="461"/>
                <w:tab w:val="left" w:pos="731"/>
              </w:tabs>
              <w:spacing w:after="0" w:line="240" w:lineRule="auto"/>
              <w:ind w:left="2801"/>
              <w:rPr>
                <w:rFonts w:ascii="Times New Roman" w:hAnsi="Times New Roman" w:cs="Times New Roman"/>
                <w:sz w:val="20"/>
                <w:szCs w:val="20"/>
              </w:rPr>
            </w:pPr>
            <w:r w:rsidRPr="008E76FA">
              <w:rPr>
                <w:rFonts w:ascii="Times New Roman" w:hAnsi="Times New Roman" w:cs="Times New Roman"/>
                <w:sz w:val="20"/>
                <w:szCs w:val="20"/>
              </w:rPr>
              <w:t>Technical support to member states to enable them develop migration statistics required to mark the global combat on migration (GCM). This will help member states increase their capacity to develop migration related policies and programs to better address the economic and social impact of migration</w:t>
            </w:r>
          </w:p>
          <w:p w14:paraId="2219922B"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sz w:val="20"/>
                <w:szCs w:val="20"/>
              </w:rPr>
              <w:t>Collaboration SPs:</w:t>
            </w:r>
            <w:r w:rsidRPr="008E76FA">
              <w:rPr>
                <w:rFonts w:ascii="Times New Roman" w:hAnsi="Times New Roman" w:cs="Times New Roman"/>
                <w:sz w:val="20"/>
                <w:szCs w:val="20"/>
              </w:rPr>
              <w:t xml:space="preserve">              </w:t>
            </w:r>
            <w:proofErr w:type="spellStart"/>
            <w:r w:rsidRPr="008E76FA">
              <w:rPr>
                <w:rFonts w:ascii="Times New Roman" w:hAnsi="Times New Roman" w:cs="Times New Roman"/>
                <w:sz w:val="20"/>
                <w:szCs w:val="20"/>
              </w:rPr>
              <w:t>Subprogramme</w:t>
            </w:r>
            <w:proofErr w:type="spellEnd"/>
            <w:r w:rsidRPr="008E76FA">
              <w:rPr>
                <w:rFonts w:ascii="Times New Roman" w:hAnsi="Times New Roman" w:cs="Times New Roman"/>
                <w:sz w:val="20"/>
                <w:szCs w:val="20"/>
              </w:rPr>
              <w:t xml:space="preserve"> 6, SROs </w:t>
            </w:r>
          </w:p>
        </w:tc>
        <w:tc>
          <w:tcPr>
            <w:tcW w:w="40" w:type="dxa"/>
            <w:gridSpan w:val="2"/>
            <w:shd w:val="clear" w:color="auto" w:fill="auto"/>
            <w:tcMar>
              <w:top w:w="0" w:type="dxa"/>
              <w:left w:w="10" w:type="dxa"/>
              <w:bottom w:w="0" w:type="dxa"/>
              <w:right w:w="10" w:type="dxa"/>
            </w:tcMar>
          </w:tcPr>
          <w:p w14:paraId="4A09359E" w14:textId="77777777" w:rsidR="00985A0B" w:rsidRPr="008E76FA" w:rsidRDefault="00985A0B">
            <w:pPr>
              <w:spacing w:after="0" w:line="240" w:lineRule="auto"/>
              <w:rPr>
                <w:rFonts w:ascii="Times New Roman" w:hAnsi="Times New Roman" w:cs="Times New Roman"/>
              </w:rPr>
            </w:pPr>
          </w:p>
        </w:tc>
      </w:tr>
      <w:tr w:rsidR="00985A0B" w:rsidRPr="008E76FA" w14:paraId="15073F21" w14:textId="77777777" w:rsidTr="008E76FA">
        <w:tc>
          <w:tcPr>
            <w:tcW w:w="2208" w:type="dxa"/>
            <w:gridSpan w:val="3"/>
            <w:shd w:val="clear" w:color="auto" w:fill="DEEAF6"/>
            <w:tcMar>
              <w:top w:w="0" w:type="dxa"/>
              <w:left w:w="108" w:type="dxa"/>
              <w:bottom w:w="0" w:type="dxa"/>
              <w:right w:w="108" w:type="dxa"/>
            </w:tcMar>
          </w:tcPr>
          <w:p w14:paraId="5964F8FD" w14:textId="77777777" w:rsidR="00985A0B" w:rsidRPr="008E76FA" w:rsidRDefault="00AE3BCE">
            <w:pPr>
              <w:numPr>
                <w:ilvl w:val="0"/>
                <w:numId w:val="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t>Response to COVID-19 pandemic</w:t>
            </w:r>
          </w:p>
        </w:tc>
        <w:tc>
          <w:tcPr>
            <w:tcW w:w="11937" w:type="dxa"/>
            <w:gridSpan w:val="27"/>
            <w:shd w:val="clear" w:color="auto" w:fill="auto"/>
            <w:tcMar>
              <w:top w:w="0" w:type="dxa"/>
              <w:left w:w="108" w:type="dxa"/>
              <w:bottom w:w="0" w:type="dxa"/>
              <w:right w:w="108" w:type="dxa"/>
            </w:tcMar>
          </w:tcPr>
          <w:p w14:paraId="11B0F0BB" w14:textId="77777777" w:rsidR="00985A0B" w:rsidRPr="008E76FA" w:rsidRDefault="00AE3BCE">
            <w:pPr>
              <w:numPr>
                <w:ilvl w:val="0"/>
                <w:numId w:val="14"/>
              </w:numPr>
              <w:spacing w:after="0" w:line="240" w:lineRule="auto"/>
              <w:ind w:left="357" w:hanging="357"/>
              <w:rPr>
                <w:rFonts w:ascii="Times New Roman" w:hAnsi="Times New Roman" w:cs="Times New Roman"/>
                <w:sz w:val="20"/>
                <w:szCs w:val="20"/>
              </w:rPr>
            </w:pPr>
            <w:bookmarkStart w:id="1" w:name="_Hlk61956488"/>
            <w:r w:rsidRPr="008E76FA">
              <w:rPr>
                <w:rFonts w:ascii="Times New Roman" w:hAnsi="Times New Roman" w:cs="Times New Roman"/>
                <w:sz w:val="20"/>
                <w:szCs w:val="20"/>
              </w:rPr>
              <w:t>COVID-19 impacted on censuses and a number of countries had to postpone them in 2020 and 2021. ECA is addressing the implications of the outbreak on preparations and implementation of the 2020 census round. ECA is supporting governments with contingency planning, continuing to provide sound technical guidance and census capacity strengthening, and advocating for the importance of census for development.</w:t>
            </w:r>
          </w:p>
          <w:p w14:paraId="4C100236" w14:textId="77777777" w:rsidR="00985A0B" w:rsidRPr="008E76FA" w:rsidRDefault="00AE3BCE">
            <w:pPr>
              <w:numPr>
                <w:ilvl w:val="0"/>
                <w:numId w:val="14"/>
              </w:numPr>
              <w:spacing w:after="0" w:line="240" w:lineRule="auto"/>
              <w:ind w:left="357" w:hanging="357"/>
              <w:rPr>
                <w:rFonts w:ascii="Times New Roman" w:hAnsi="Times New Roman" w:cs="Times New Roman"/>
                <w:sz w:val="20"/>
                <w:szCs w:val="20"/>
              </w:rPr>
            </w:pPr>
            <w:r w:rsidRPr="008E76FA">
              <w:rPr>
                <w:rFonts w:ascii="Times New Roman" w:hAnsi="Times New Roman" w:cs="Times New Roman"/>
                <w:sz w:val="20"/>
                <w:szCs w:val="20"/>
              </w:rPr>
              <w:t>COVID-19 has impacted on Civil Registration systems. From lessons learned, ECA is providing technical assistance into transforming CRVS systems from manual to E-CRVS.</w:t>
            </w:r>
            <w:bookmarkEnd w:id="1"/>
          </w:p>
        </w:tc>
        <w:tc>
          <w:tcPr>
            <w:tcW w:w="40" w:type="dxa"/>
            <w:gridSpan w:val="2"/>
            <w:shd w:val="clear" w:color="auto" w:fill="auto"/>
            <w:tcMar>
              <w:top w:w="0" w:type="dxa"/>
              <w:left w:w="10" w:type="dxa"/>
              <w:bottom w:w="0" w:type="dxa"/>
              <w:right w:w="10" w:type="dxa"/>
            </w:tcMar>
          </w:tcPr>
          <w:p w14:paraId="1D31A803" w14:textId="77777777" w:rsidR="00985A0B" w:rsidRPr="008E76FA" w:rsidRDefault="00985A0B">
            <w:pPr>
              <w:spacing w:after="0" w:line="240" w:lineRule="auto"/>
              <w:ind w:left="357" w:hanging="357"/>
              <w:rPr>
                <w:rFonts w:ascii="Times New Roman" w:hAnsi="Times New Roman" w:cs="Times New Roman"/>
                <w:sz w:val="20"/>
                <w:szCs w:val="20"/>
              </w:rPr>
            </w:pPr>
          </w:p>
        </w:tc>
      </w:tr>
      <w:tr w:rsidR="00985A0B" w:rsidRPr="008E76FA" w14:paraId="130D2F71" w14:textId="77777777" w:rsidTr="008E76FA">
        <w:tc>
          <w:tcPr>
            <w:tcW w:w="2208" w:type="dxa"/>
            <w:gridSpan w:val="3"/>
            <w:shd w:val="clear" w:color="auto" w:fill="DEEAF6"/>
            <w:tcMar>
              <w:top w:w="0" w:type="dxa"/>
              <w:left w:w="108" w:type="dxa"/>
              <w:bottom w:w="0" w:type="dxa"/>
              <w:right w:w="108" w:type="dxa"/>
            </w:tcMar>
          </w:tcPr>
          <w:p w14:paraId="520D85C4" w14:textId="77777777" w:rsidR="00985A0B" w:rsidRPr="008E76FA" w:rsidRDefault="00AE3BCE">
            <w:pPr>
              <w:numPr>
                <w:ilvl w:val="0"/>
                <w:numId w:val="6"/>
              </w:numPr>
              <w:spacing w:after="0" w:line="240" w:lineRule="auto"/>
              <w:ind w:left="225" w:hanging="225"/>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 xml:space="preserve">Partnership with AUC its </w:t>
            </w:r>
            <w:proofErr w:type="spellStart"/>
            <w:r w:rsidRPr="008E76FA">
              <w:rPr>
                <w:rFonts w:ascii="Times New Roman" w:hAnsi="Times New Roman" w:cs="Times New Roman"/>
                <w:b/>
                <w:bCs/>
                <w:i/>
                <w:iCs/>
                <w:sz w:val="20"/>
                <w:szCs w:val="20"/>
                <w:lang w:val="en-GB" w:eastAsia="en-US"/>
              </w:rPr>
              <w:t>STCs&amp;REC</w:t>
            </w:r>
            <w:proofErr w:type="spellEnd"/>
          </w:p>
        </w:tc>
        <w:tc>
          <w:tcPr>
            <w:tcW w:w="11937" w:type="dxa"/>
            <w:gridSpan w:val="27"/>
            <w:shd w:val="clear" w:color="auto" w:fill="auto"/>
            <w:tcMar>
              <w:top w:w="0" w:type="dxa"/>
              <w:left w:w="108" w:type="dxa"/>
              <w:bottom w:w="0" w:type="dxa"/>
              <w:right w:w="108" w:type="dxa"/>
            </w:tcMar>
          </w:tcPr>
          <w:p w14:paraId="6BD1938E" w14:textId="77777777" w:rsidR="00985A0B" w:rsidRPr="008E76FA" w:rsidRDefault="00AE3BCE">
            <w:pPr>
              <w:autoSpaceDE w:val="0"/>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AUC and AfDB on the Conference of Ministers Responsible for Civil Registration</w:t>
            </w:r>
          </w:p>
          <w:p w14:paraId="6216A93E" w14:textId="77777777" w:rsidR="00985A0B" w:rsidRPr="008E76FA" w:rsidRDefault="00985A0B">
            <w:pPr>
              <w:autoSpaceDE w:val="0"/>
              <w:spacing w:after="0" w:line="240" w:lineRule="auto"/>
              <w:jc w:val="both"/>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A6796B4" w14:textId="77777777" w:rsidR="00985A0B" w:rsidRPr="008E76FA" w:rsidRDefault="00985A0B">
            <w:pPr>
              <w:autoSpaceDE w:val="0"/>
              <w:spacing w:after="0" w:line="240" w:lineRule="auto"/>
              <w:jc w:val="both"/>
              <w:rPr>
                <w:rFonts w:ascii="Times New Roman" w:hAnsi="Times New Roman" w:cs="Times New Roman"/>
                <w:sz w:val="20"/>
                <w:szCs w:val="20"/>
              </w:rPr>
            </w:pPr>
          </w:p>
        </w:tc>
      </w:tr>
      <w:tr w:rsidR="00985A0B" w:rsidRPr="008E76FA" w14:paraId="49D6719A" w14:textId="77777777" w:rsidTr="008E76FA">
        <w:tc>
          <w:tcPr>
            <w:tcW w:w="2208" w:type="dxa"/>
            <w:gridSpan w:val="3"/>
            <w:shd w:val="clear" w:color="auto" w:fill="DEEAF6"/>
            <w:tcMar>
              <w:top w:w="0" w:type="dxa"/>
              <w:left w:w="108" w:type="dxa"/>
              <w:bottom w:w="0" w:type="dxa"/>
              <w:right w:w="108" w:type="dxa"/>
            </w:tcMar>
          </w:tcPr>
          <w:p w14:paraId="7BE1B06E" w14:textId="77777777" w:rsidR="00985A0B" w:rsidRPr="008E76FA" w:rsidRDefault="00AE3BCE">
            <w:pPr>
              <w:numPr>
                <w:ilvl w:val="0"/>
                <w:numId w:val="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Collaboration with RCs /UN Country Teams</w:t>
            </w:r>
          </w:p>
        </w:tc>
        <w:tc>
          <w:tcPr>
            <w:tcW w:w="11937" w:type="dxa"/>
            <w:gridSpan w:val="27"/>
            <w:shd w:val="clear" w:color="auto" w:fill="auto"/>
            <w:tcMar>
              <w:top w:w="0" w:type="dxa"/>
              <w:left w:w="108" w:type="dxa"/>
              <w:bottom w:w="0" w:type="dxa"/>
              <w:right w:w="108" w:type="dxa"/>
            </w:tcMar>
          </w:tcPr>
          <w:p w14:paraId="1C3A5683" w14:textId="77777777" w:rsidR="00985A0B" w:rsidRPr="008E76FA" w:rsidRDefault="00AE3BCE">
            <w:pPr>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Collaborating on implementing the United Nations Legal Identity Agenda with UNCTs and offices of the RCs</w:t>
            </w:r>
          </w:p>
          <w:p w14:paraId="05159E75" w14:textId="77777777" w:rsidR="00985A0B" w:rsidRPr="008E76FA" w:rsidRDefault="00AE3BCE">
            <w:pPr>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 xml:space="preserve">Africa </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 for Accelerated Improvement for Civil Registration and Vital Statistics with all United Nations entities</w:t>
            </w:r>
          </w:p>
        </w:tc>
        <w:tc>
          <w:tcPr>
            <w:tcW w:w="40" w:type="dxa"/>
            <w:gridSpan w:val="2"/>
            <w:shd w:val="clear" w:color="auto" w:fill="auto"/>
            <w:tcMar>
              <w:top w:w="0" w:type="dxa"/>
              <w:left w:w="10" w:type="dxa"/>
              <w:bottom w:w="0" w:type="dxa"/>
              <w:right w:w="10" w:type="dxa"/>
            </w:tcMar>
          </w:tcPr>
          <w:p w14:paraId="296CB131" w14:textId="77777777" w:rsidR="00985A0B" w:rsidRPr="008E76FA" w:rsidRDefault="00985A0B">
            <w:pPr>
              <w:spacing w:after="0" w:line="240" w:lineRule="auto"/>
              <w:jc w:val="both"/>
              <w:rPr>
                <w:rFonts w:ascii="Times New Roman" w:hAnsi="Times New Roman" w:cs="Times New Roman"/>
                <w:sz w:val="20"/>
                <w:szCs w:val="20"/>
              </w:rPr>
            </w:pPr>
          </w:p>
        </w:tc>
      </w:tr>
      <w:tr w:rsidR="00985A0B" w:rsidRPr="008E76FA" w14:paraId="3FE6291D" w14:textId="77777777" w:rsidTr="008E76FA">
        <w:tc>
          <w:tcPr>
            <w:tcW w:w="2208" w:type="dxa"/>
            <w:gridSpan w:val="3"/>
            <w:shd w:val="clear" w:color="auto" w:fill="DEEAF6"/>
            <w:tcMar>
              <w:top w:w="0" w:type="dxa"/>
              <w:left w:w="108" w:type="dxa"/>
              <w:bottom w:w="0" w:type="dxa"/>
              <w:right w:w="108" w:type="dxa"/>
            </w:tcMar>
          </w:tcPr>
          <w:p w14:paraId="42D101C1" w14:textId="77777777" w:rsidR="00985A0B" w:rsidRPr="008E76FA" w:rsidRDefault="00AE3BCE">
            <w:pPr>
              <w:numPr>
                <w:ilvl w:val="0"/>
                <w:numId w:val="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 xml:space="preserve">Partnership (others)  </w:t>
            </w:r>
          </w:p>
        </w:tc>
        <w:tc>
          <w:tcPr>
            <w:tcW w:w="11937" w:type="dxa"/>
            <w:gridSpan w:val="27"/>
            <w:shd w:val="clear" w:color="auto" w:fill="auto"/>
            <w:tcMar>
              <w:top w:w="0" w:type="dxa"/>
              <w:left w:w="108" w:type="dxa"/>
              <w:bottom w:w="0" w:type="dxa"/>
              <w:right w:w="108" w:type="dxa"/>
            </w:tcMar>
          </w:tcPr>
          <w:p w14:paraId="673D16A9" w14:textId="77777777" w:rsidR="00985A0B" w:rsidRPr="008E76FA" w:rsidRDefault="00AE3BCE">
            <w:pPr>
              <w:numPr>
                <w:ilvl w:val="0"/>
                <w:numId w:val="15"/>
              </w:numPr>
              <w:autoSpaceDE w:val="0"/>
              <w:spacing w:after="0" w:line="240" w:lineRule="auto"/>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UNFPA on the implementation of Censuses. UNICEF, UNDESA, and UNDP on the coordination of the United Nations Legal Identity Agenda</w:t>
            </w:r>
          </w:p>
          <w:p w14:paraId="2D9B5186" w14:textId="77777777" w:rsidR="00985A0B" w:rsidRPr="008E76FA" w:rsidRDefault="00AE3BCE">
            <w:pPr>
              <w:numPr>
                <w:ilvl w:val="0"/>
                <w:numId w:val="15"/>
              </w:numPr>
              <w:autoSpaceDE w:val="0"/>
              <w:spacing w:after="0" w:line="240" w:lineRule="auto"/>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UN Women on Gender Statistics</w:t>
            </w:r>
          </w:p>
        </w:tc>
        <w:tc>
          <w:tcPr>
            <w:tcW w:w="40" w:type="dxa"/>
            <w:gridSpan w:val="2"/>
            <w:shd w:val="clear" w:color="auto" w:fill="auto"/>
            <w:tcMar>
              <w:top w:w="0" w:type="dxa"/>
              <w:left w:w="10" w:type="dxa"/>
              <w:bottom w:w="0" w:type="dxa"/>
              <w:right w:w="10" w:type="dxa"/>
            </w:tcMar>
          </w:tcPr>
          <w:p w14:paraId="5FE29A49" w14:textId="77777777" w:rsidR="00985A0B" w:rsidRPr="008E76FA" w:rsidRDefault="00985A0B">
            <w:pPr>
              <w:autoSpaceDE w:val="0"/>
              <w:spacing w:after="0" w:line="240" w:lineRule="auto"/>
              <w:jc w:val="both"/>
              <w:rPr>
                <w:rFonts w:ascii="Times New Roman" w:hAnsi="Times New Roman" w:cs="Times New Roman"/>
                <w:color w:val="000000"/>
                <w:sz w:val="20"/>
                <w:szCs w:val="20"/>
              </w:rPr>
            </w:pPr>
          </w:p>
          <w:p w14:paraId="1345C341" w14:textId="77777777" w:rsidR="008D430D" w:rsidRPr="008E76FA" w:rsidRDefault="008D430D">
            <w:pPr>
              <w:autoSpaceDE w:val="0"/>
              <w:spacing w:after="0" w:line="240" w:lineRule="auto"/>
              <w:jc w:val="both"/>
              <w:rPr>
                <w:rFonts w:ascii="Times New Roman" w:hAnsi="Times New Roman" w:cs="Times New Roman"/>
                <w:color w:val="000000"/>
                <w:sz w:val="20"/>
                <w:szCs w:val="20"/>
              </w:rPr>
            </w:pPr>
          </w:p>
          <w:p w14:paraId="3A934C62" w14:textId="77777777" w:rsidR="008D430D" w:rsidRPr="008E76FA" w:rsidRDefault="008D430D">
            <w:pPr>
              <w:autoSpaceDE w:val="0"/>
              <w:spacing w:after="0" w:line="240" w:lineRule="auto"/>
              <w:jc w:val="both"/>
              <w:rPr>
                <w:rFonts w:ascii="Times New Roman" w:hAnsi="Times New Roman" w:cs="Times New Roman"/>
                <w:color w:val="000000"/>
                <w:sz w:val="20"/>
                <w:szCs w:val="20"/>
              </w:rPr>
            </w:pPr>
          </w:p>
        </w:tc>
      </w:tr>
      <w:tr w:rsidR="00985A0B" w:rsidRPr="008E76FA" w14:paraId="27B84FC7" w14:textId="77777777" w:rsidTr="008E76FA">
        <w:tc>
          <w:tcPr>
            <w:tcW w:w="2208" w:type="dxa"/>
            <w:gridSpan w:val="3"/>
            <w:shd w:val="clear" w:color="auto" w:fill="auto"/>
            <w:tcMar>
              <w:top w:w="0" w:type="dxa"/>
              <w:left w:w="108" w:type="dxa"/>
              <w:bottom w:w="0" w:type="dxa"/>
              <w:right w:w="108" w:type="dxa"/>
            </w:tcMar>
          </w:tcPr>
          <w:p w14:paraId="7BC40B62" w14:textId="1A1DD426" w:rsidR="00985A0B" w:rsidRPr="008E76FA" w:rsidRDefault="00AE3BCE">
            <w:pPr>
              <w:numPr>
                <w:ilvl w:val="0"/>
                <w:numId w:val="16"/>
              </w:numPr>
              <w:spacing w:after="0" w:line="240" w:lineRule="auto"/>
              <w:ind w:left="317" w:hanging="317"/>
              <w:rPr>
                <w:rFonts w:ascii="Times New Roman" w:hAnsi="Times New Roman" w:cs="Times New Roman"/>
                <w:b/>
                <w:bCs/>
                <w:i/>
                <w:iCs/>
              </w:rPr>
            </w:pPr>
            <w:r w:rsidRPr="008E76FA">
              <w:rPr>
                <w:rFonts w:ascii="Times New Roman" w:hAnsi="Times New Roman" w:cs="Times New Roman"/>
                <w:b/>
                <w:bCs/>
                <w:i/>
                <w:iCs/>
              </w:rPr>
              <w:t xml:space="preserve">Planned result 3 </w:t>
            </w:r>
          </w:p>
        </w:tc>
        <w:tc>
          <w:tcPr>
            <w:tcW w:w="11937" w:type="dxa"/>
            <w:gridSpan w:val="27"/>
            <w:shd w:val="clear" w:color="auto" w:fill="auto"/>
            <w:tcMar>
              <w:top w:w="0" w:type="dxa"/>
              <w:left w:w="108" w:type="dxa"/>
              <w:bottom w:w="0" w:type="dxa"/>
              <w:right w:w="108" w:type="dxa"/>
            </w:tcMar>
          </w:tcPr>
          <w:p w14:paraId="2AF5A43E"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rPr>
              <w:t>Enhanced capacities of member States to develop and implement integrated geospatial information frameworks</w:t>
            </w:r>
          </w:p>
        </w:tc>
        <w:tc>
          <w:tcPr>
            <w:tcW w:w="40" w:type="dxa"/>
            <w:gridSpan w:val="2"/>
            <w:shd w:val="clear" w:color="auto" w:fill="auto"/>
            <w:tcMar>
              <w:top w:w="0" w:type="dxa"/>
              <w:left w:w="10" w:type="dxa"/>
              <w:bottom w:w="0" w:type="dxa"/>
              <w:right w:w="10" w:type="dxa"/>
            </w:tcMar>
          </w:tcPr>
          <w:p w14:paraId="2CAA98E5" w14:textId="77777777" w:rsidR="00985A0B" w:rsidRPr="008E76FA" w:rsidRDefault="00985A0B">
            <w:pPr>
              <w:spacing w:after="0" w:line="240" w:lineRule="auto"/>
              <w:rPr>
                <w:rFonts w:ascii="Times New Roman" w:hAnsi="Times New Roman" w:cs="Times New Roman"/>
              </w:rPr>
            </w:pPr>
          </w:p>
        </w:tc>
      </w:tr>
      <w:tr w:rsidR="00985A0B" w:rsidRPr="008E76FA" w14:paraId="73B5F1C8" w14:textId="77777777" w:rsidTr="008E76FA">
        <w:trPr>
          <w:trHeight w:val="485"/>
        </w:trPr>
        <w:tc>
          <w:tcPr>
            <w:tcW w:w="2208" w:type="dxa"/>
            <w:gridSpan w:val="3"/>
            <w:shd w:val="clear" w:color="auto" w:fill="DEEAF6"/>
            <w:tcMar>
              <w:top w:w="0" w:type="dxa"/>
              <w:left w:w="108" w:type="dxa"/>
              <w:bottom w:w="0" w:type="dxa"/>
              <w:right w:w="108" w:type="dxa"/>
            </w:tcMar>
          </w:tcPr>
          <w:p w14:paraId="64D93CD0" w14:textId="77777777" w:rsidR="00985A0B" w:rsidRPr="008E76FA" w:rsidRDefault="00AE3BCE">
            <w:pPr>
              <w:numPr>
                <w:ilvl w:val="0"/>
                <w:numId w:val="16"/>
              </w:numPr>
              <w:spacing w:after="0" w:line="240" w:lineRule="auto"/>
              <w:ind w:left="317" w:hanging="317"/>
              <w:rPr>
                <w:rFonts w:ascii="Times New Roman" w:hAnsi="Times New Roman" w:cs="Times New Roman"/>
                <w:b/>
                <w:bCs/>
                <w:i/>
                <w:iCs/>
              </w:rPr>
            </w:pPr>
            <w:r w:rsidRPr="008E76FA">
              <w:rPr>
                <w:rFonts w:ascii="Times New Roman" w:hAnsi="Times New Roman" w:cs="Times New Roman"/>
                <w:b/>
                <w:bCs/>
                <w:i/>
                <w:iCs/>
              </w:rPr>
              <w:t>Indicator of Achievement (</w:t>
            </w:r>
            <w:proofErr w:type="spellStart"/>
            <w:r w:rsidRPr="008E76FA">
              <w:rPr>
                <w:rFonts w:ascii="Times New Roman" w:hAnsi="Times New Roman" w:cs="Times New Roman"/>
                <w:b/>
                <w:bCs/>
                <w:i/>
                <w:iCs/>
              </w:rPr>
              <w:t>IoA</w:t>
            </w:r>
            <w:proofErr w:type="spellEnd"/>
            <w:r w:rsidRPr="008E76FA">
              <w:rPr>
                <w:rFonts w:ascii="Times New Roman" w:hAnsi="Times New Roman" w:cs="Times New Roman"/>
                <w:b/>
                <w:bCs/>
                <w:i/>
                <w:iCs/>
              </w:rPr>
              <w:t>) for planned/ additional result</w:t>
            </w:r>
          </w:p>
        </w:tc>
        <w:tc>
          <w:tcPr>
            <w:tcW w:w="11937" w:type="dxa"/>
            <w:gridSpan w:val="27"/>
            <w:shd w:val="clear" w:color="auto" w:fill="auto"/>
            <w:tcMar>
              <w:top w:w="0" w:type="dxa"/>
              <w:left w:w="108" w:type="dxa"/>
              <w:bottom w:w="0" w:type="dxa"/>
              <w:right w:w="108" w:type="dxa"/>
            </w:tcMar>
          </w:tcPr>
          <w:p w14:paraId="7CFEE840" w14:textId="77777777" w:rsidR="00985A0B" w:rsidRPr="008E76FA" w:rsidRDefault="00AE3BCE">
            <w:pPr>
              <w:spacing w:after="0" w:line="240" w:lineRule="auto"/>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 xml:space="preserve">Cumulative number of member States developing integrated geospatial information frameworks with related policies and strategies for the integration of statistical and geospatial information and development of national spatial data </w:t>
            </w:r>
            <w:proofErr w:type="gramStart"/>
            <w:r w:rsidRPr="008E76FA">
              <w:rPr>
                <w:rFonts w:ascii="Times New Roman" w:hAnsi="Times New Roman" w:cs="Times New Roman"/>
                <w:color w:val="000000"/>
                <w:sz w:val="20"/>
                <w:szCs w:val="20"/>
              </w:rPr>
              <w:t>infrastructures;.</w:t>
            </w:r>
            <w:proofErr w:type="gramEnd"/>
          </w:p>
          <w:p w14:paraId="5A20E6A5" w14:textId="6F6A5AD6" w:rsidR="00985A0B" w:rsidRPr="008E76FA" w:rsidRDefault="00AE3BCE">
            <w:pPr>
              <w:numPr>
                <w:ilvl w:val="0"/>
                <w:numId w:val="3"/>
              </w:numPr>
              <w:spacing w:after="0" w:line="240" w:lineRule="auto"/>
              <w:ind w:left="251" w:hanging="251"/>
              <w:jc w:val="both"/>
              <w:rPr>
                <w:rFonts w:ascii="Times New Roman" w:hAnsi="Times New Roman" w:cs="Times New Roman"/>
              </w:rPr>
            </w:pPr>
            <w:r w:rsidRPr="008E76FA">
              <w:rPr>
                <w:rFonts w:ascii="Times New Roman" w:hAnsi="Times New Roman" w:cs="Times New Roman"/>
                <w:color w:val="000000"/>
                <w:sz w:val="20"/>
                <w:szCs w:val="20"/>
              </w:rPr>
              <w:t xml:space="preserve">Baseline (end of 2021): </w:t>
            </w:r>
            <w:r w:rsidR="00E90A26" w:rsidRPr="008E76FA">
              <w:rPr>
                <w:rFonts w:ascii="Times New Roman" w:hAnsi="Times New Roman" w:cs="Times New Roman"/>
                <w:color w:val="000000"/>
                <w:sz w:val="20"/>
                <w:szCs w:val="20"/>
              </w:rPr>
              <w:t>10</w:t>
            </w:r>
          </w:p>
          <w:p w14:paraId="3B3D2A79" w14:textId="77777777" w:rsidR="00985A0B" w:rsidRPr="008E76FA" w:rsidRDefault="00AE3BCE">
            <w:pPr>
              <w:numPr>
                <w:ilvl w:val="0"/>
                <w:numId w:val="3"/>
              </w:numPr>
              <w:spacing w:after="0" w:line="240" w:lineRule="auto"/>
              <w:ind w:left="251" w:hanging="251"/>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Target (2022): 15</w:t>
            </w:r>
          </w:p>
          <w:p w14:paraId="34933854" w14:textId="5E2BB841" w:rsidR="00985A0B" w:rsidRPr="008E76FA" w:rsidRDefault="00AE3BCE">
            <w:pPr>
              <w:numPr>
                <w:ilvl w:val="0"/>
                <w:numId w:val="3"/>
              </w:numPr>
              <w:spacing w:after="0" w:line="240" w:lineRule="auto"/>
              <w:ind w:left="251" w:hanging="251"/>
              <w:jc w:val="both"/>
              <w:rPr>
                <w:rFonts w:ascii="Times New Roman" w:hAnsi="Times New Roman" w:cs="Times New Roman"/>
              </w:rPr>
            </w:pPr>
            <w:r w:rsidRPr="008E76FA">
              <w:rPr>
                <w:rFonts w:ascii="Times New Roman" w:hAnsi="Times New Roman" w:cs="Times New Roman"/>
                <w:color w:val="000000"/>
                <w:sz w:val="20"/>
                <w:szCs w:val="20"/>
              </w:rPr>
              <w:t>Cumulative target (15) = Baseline (</w:t>
            </w:r>
            <w:r w:rsidR="00E90A26" w:rsidRPr="008E76FA">
              <w:rPr>
                <w:rFonts w:ascii="Times New Roman" w:hAnsi="Times New Roman" w:cs="Times New Roman"/>
                <w:color w:val="000000"/>
                <w:sz w:val="20"/>
                <w:szCs w:val="20"/>
              </w:rPr>
              <w:t>10</w:t>
            </w:r>
            <w:r w:rsidRPr="008E76FA">
              <w:rPr>
                <w:rFonts w:ascii="Times New Roman" w:hAnsi="Times New Roman" w:cs="Times New Roman"/>
                <w:color w:val="000000"/>
                <w:sz w:val="20"/>
                <w:szCs w:val="20"/>
              </w:rPr>
              <w:t>) + Annual target (</w:t>
            </w:r>
            <w:r w:rsidR="00767556" w:rsidRPr="008E76FA">
              <w:rPr>
                <w:rFonts w:ascii="Times New Roman" w:hAnsi="Times New Roman" w:cs="Times New Roman"/>
                <w:color w:val="000000"/>
                <w:sz w:val="20"/>
                <w:szCs w:val="20"/>
              </w:rPr>
              <w:t>5</w:t>
            </w:r>
            <w:r w:rsidRPr="008E76FA">
              <w:rPr>
                <w:rFonts w:ascii="Times New Roman" w:hAnsi="Times New Roman" w:cs="Times New Roman"/>
                <w:color w:val="000000"/>
                <w:sz w:val="20"/>
                <w:szCs w:val="20"/>
                <w:vertAlign w:val="superscript"/>
              </w:rPr>
              <w:footnoteReference w:id="9"/>
            </w:r>
            <w:r w:rsidRPr="008E76FA">
              <w:rPr>
                <w:rFonts w:ascii="Times New Roman" w:hAnsi="Times New Roman" w:cs="Times New Roman"/>
                <w:color w:val="000000"/>
                <w:sz w:val="20"/>
                <w:szCs w:val="20"/>
              </w:rPr>
              <w:t xml:space="preserve"> </w:t>
            </w:r>
          </w:p>
          <w:p w14:paraId="0EE4B63A" w14:textId="77777777" w:rsidR="00985A0B" w:rsidRPr="008E76FA" w:rsidRDefault="00985A0B">
            <w:pPr>
              <w:spacing w:after="0" w:line="240" w:lineRule="auto"/>
              <w:jc w:val="both"/>
              <w:rPr>
                <w:rFonts w:ascii="Times New Roman" w:hAnsi="Times New Roman" w:cs="Times New Roman"/>
                <w:b/>
                <w:bCs/>
                <w:color w:val="000000"/>
                <w:sz w:val="20"/>
                <w:szCs w:val="20"/>
              </w:rPr>
            </w:pPr>
          </w:p>
        </w:tc>
        <w:tc>
          <w:tcPr>
            <w:tcW w:w="40" w:type="dxa"/>
            <w:gridSpan w:val="2"/>
            <w:shd w:val="clear" w:color="auto" w:fill="auto"/>
            <w:tcMar>
              <w:top w:w="0" w:type="dxa"/>
              <w:left w:w="10" w:type="dxa"/>
              <w:bottom w:w="0" w:type="dxa"/>
              <w:right w:w="10" w:type="dxa"/>
            </w:tcMar>
          </w:tcPr>
          <w:p w14:paraId="772F7C06" w14:textId="77777777" w:rsidR="00985A0B" w:rsidRPr="008E76FA" w:rsidRDefault="00985A0B">
            <w:pPr>
              <w:spacing w:after="0" w:line="240" w:lineRule="auto"/>
              <w:jc w:val="both"/>
              <w:rPr>
                <w:rFonts w:ascii="Times New Roman" w:hAnsi="Times New Roman" w:cs="Times New Roman"/>
                <w:b/>
                <w:bCs/>
                <w:color w:val="000000"/>
                <w:sz w:val="20"/>
                <w:szCs w:val="20"/>
              </w:rPr>
            </w:pPr>
          </w:p>
        </w:tc>
      </w:tr>
      <w:tr w:rsidR="00853FA5" w:rsidRPr="008E76FA" w14:paraId="08FBE49A" w14:textId="77777777" w:rsidTr="008E76FA">
        <w:tc>
          <w:tcPr>
            <w:tcW w:w="2208" w:type="dxa"/>
            <w:gridSpan w:val="3"/>
            <w:vMerge w:val="restart"/>
            <w:shd w:val="clear" w:color="auto" w:fill="DEEAF6"/>
            <w:tcMar>
              <w:top w:w="0" w:type="dxa"/>
              <w:left w:w="108" w:type="dxa"/>
              <w:bottom w:w="0" w:type="dxa"/>
              <w:right w:w="108" w:type="dxa"/>
            </w:tcMar>
            <w:vAlign w:val="center"/>
          </w:tcPr>
          <w:p w14:paraId="05DF9059" w14:textId="77777777" w:rsidR="00853FA5" w:rsidRPr="008E76FA" w:rsidRDefault="00853FA5">
            <w:pPr>
              <w:numPr>
                <w:ilvl w:val="0"/>
                <w:numId w:val="16"/>
              </w:numPr>
              <w:spacing w:after="0" w:line="240" w:lineRule="auto"/>
              <w:ind w:left="317" w:hanging="317"/>
              <w:rPr>
                <w:rFonts w:ascii="Times New Roman" w:hAnsi="Times New Roman" w:cs="Times New Roman"/>
                <w:b/>
                <w:bCs/>
                <w:i/>
                <w:iCs/>
                <w:sz w:val="20"/>
                <w:szCs w:val="20"/>
              </w:rPr>
            </w:pPr>
            <w:r w:rsidRPr="008E76FA">
              <w:rPr>
                <w:rFonts w:ascii="Times New Roman" w:hAnsi="Times New Roman" w:cs="Times New Roman"/>
                <w:b/>
                <w:bCs/>
                <w:i/>
                <w:iCs/>
                <w:sz w:val="20"/>
                <w:szCs w:val="20"/>
              </w:rPr>
              <w:t xml:space="preserve">Deliverables, </w:t>
            </w:r>
            <w:r w:rsidRPr="008E76FA">
              <w:rPr>
                <w:rFonts w:ascii="Times New Roman" w:hAnsi="Times New Roman" w:cs="Times New Roman"/>
                <w:b/>
                <w:bCs/>
                <w:i/>
                <w:iCs/>
                <w:sz w:val="20"/>
                <w:szCs w:val="20"/>
              </w:rPr>
              <w:lastRenderedPageBreak/>
              <w:t>Gender marker, Quarter, Funding source)</w:t>
            </w:r>
          </w:p>
          <w:p w14:paraId="6CB15D67" w14:textId="77777777" w:rsidR="00853FA5" w:rsidRPr="008E76FA" w:rsidRDefault="00853FA5">
            <w:pPr>
              <w:spacing w:after="0" w:line="240" w:lineRule="auto"/>
              <w:rPr>
                <w:rFonts w:ascii="Times New Roman" w:hAnsi="Times New Roman" w:cs="Times New Roman"/>
                <w:b/>
                <w:bCs/>
                <w:i/>
                <w:iCs/>
                <w:sz w:val="20"/>
                <w:szCs w:val="20"/>
              </w:rPr>
            </w:pPr>
          </w:p>
          <w:p w14:paraId="26096C63" w14:textId="77777777" w:rsidR="00853FA5" w:rsidRPr="008E76FA" w:rsidRDefault="00853FA5" w:rsidP="00DA11EE">
            <w:pPr>
              <w:spacing w:after="0" w:line="240" w:lineRule="auto"/>
              <w:ind w:left="360"/>
              <w:rPr>
                <w:rFonts w:ascii="Times New Roman" w:hAnsi="Times New Roman" w:cs="Times New Roman"/>
                <w:b/>
                <w:bCs/>
                <w:i/>
                <w:iCs/>
                <w:sz w:val="20"/>
                <w:szCs w:val="20"/>
              </w:rPr>
            </w:pPr>
          </w:p>
        </w:tc>
        <w:tc>
          <w:tcPr>
            <w:tcW w:w="4208" w:type="dxa"/>
            <w:gridSpan w:val="2"/>
            <w:vMerge w:val="restart"/>
            <w:shd w:val="clear" w:color="auto" w:fill="FBE4D5"/>
            <w:tcMar>
              <w:top w:w="0" w:type="dxa"/>
              <w:left w:w="108" w:type="dxa"/>
              <w:bottom w:w="0" w:type="dxa"/>
              <w:right w:w="108" w:type="dxa"/>
            </w:tcMar>
            <w:vAlign w:val="center"/>
          </w:tcPr>
          <w:p w14:paraId="528FC6A3" w14:textId="77777777" w:rsidR="00853FA5" w:rsidRPr="008E76FA" w:rsidRDefault="00853FA5">
            <w:pPr>
              <w:spacing w:after="0" w:line="240" w:lineRule="auto"/>
              <w:ind w:left="360"/>
              <w:jc w:val="center"/>
              <w:rPr>
                <w:rFonts w:ascii="Times New Roman" w:hAnsi="Times New Roman" w:cs="Times New Roman"/>
                <w:b/>
                <w:bCs/>
                <w:i/>
                <w:iCs/>
                <w:sz w:val="20"/>
                <w:szCs w:val="20"/>
              </w:rPr>
            </w:pPr>
            <w:r w:rsidRPr="008E76FA">
              <w:rPr>
                <w:rFonts w:ascii="Times New Roman" w:hAnsi="Times New Roman" w:cs="Times New Roman"/>
                <w:b/>
                <w:bCs/>
                <w:i/>
                <w:iCs/>
                <w:sz w:val="20"/>
                <w:szCs w:val="20"/>
              </w:rPr>
              <w:lastRenderedPageBreak/>
              <w:t>Deliverable</w:t>
            </w:r>
          </w:p>
          <w:p w14:paraId="70C44FA7" w14:textId="77777777" w:rsidR="00853FA5" w:rsidRPr="008E76FA" w:rsidRDefault="00853FA5">
            <w:pPr>
              <w:spacing w:after="0" w:line="240" w:lineRule="auto"/>
              <w:ind w:left="360"/>
              <w:jc w:val="center"/>
              <w:rPr>
                <w:rFonts w:ascii="Times New Roman" w:hAnsi="Times New Roman" w:cs="Times New Roman"/>
                <w:b/>
                <w:bCs/>
                <w:i/>
                <w:iCs/>
                <w:color w:val="C00000"/>
                <w:sz w:val="20"/>
                <w:szCs w:val="20"/>
              </w:rPr>
            </w:pPr>
            <w:r w:rsidRPr="008E76FA">
              <w:rPr>
                <w:rFonts w:ascii="Times New Roman" w:hAnsi="Times New Roman" w:cs="Times New Roman"/>
                <w:b/>
                <w:bCs/>
                <w:i/>
                <w:iCs/>
                <w:color w:val="C00000"/>
                <w:sz w:val="20"/>
                <w:szCs w:val="20"/>
              </w:rPr>
              <w:lastRenderedPageBreak/>
              <w:t>(specify the core function: Think tank, Convening, Operational in a parenthesis)</w:t>
            </w:r>
          </w:p>
        </w:tc>
        <w:tc>
          <w:tcPr>
            <w:tcW w:w="1585" w:type="dxa"/>
            <w:gridSpan w:val="5"/>
            <w:vMerge w:val="restart"/>
            <w:shd w:val="clear" w:color="auto" w:fill="FBE4D5"/>
            <w:tcMar>
              <w:top w:w="0" w:type="dxa"/>
              <w:left w:w="108" w:type="dxa"/>
              <w:bottom w:w="0" w:type="dxa"/>
              <w:right w:w="108" w:type="dxa"/>
            </w:tcMar>
            <w:vAlign w:val="center"/>
          </w:tcPr>
          <w:p w14:paraId="36309DD9" w14:textId="77777777" w:rsidR="00853FA5" w:rsidRPr="008E76FA" w:rsidRDefault="00853FA5">
            <w:pPr>
              <w:spacing w:after="0" w:line="240" w:lineRule="auto"/>
              <w:ind w:left="151"/>
              <w:rPr>
                <w:rFonts w:ascii="Times New Roman" w:hAnsi="Times New Roman" w:cs="Times New Roman"/>
              </w:rPr>
            </w:pPr>
            <w:r w:rsidRPr="008E76FA">
              <w:rPr>
                <w:rFonts w:ascii="Times New Roman" w:hAnsi="Times New Roman" w:cs="Times New Roman"/>
                <w:b/>
                <w:bCs/>
                <w:i/>
                <w:iCs/>
                <w:sz w:val="20"/>
                <w:szCs w:val="20"/>
              </w:rPr>
              <w:lastRenderedPageBreak/>
              <w:t xml:space="preserve">Gender </w:t>
            </w:r>
            <w:r w:rsidRPr="008E76FA">
              <w:rPr>
                <w:rFonts w:ascii="Times New Roman" w:hAnsi="Times New Roman" w:cs="Times New Roman"/>
                <w:b/>
                <w:bCs/>
                <w:i/>
                <w:iCs/>
                <w:sz w:val="20"/>
                <w:szCs w:val="20"/>
              </w:rPr>
              <w:lastRenderedPageBreak/>
              <w:t xml:space="preserve">marker </w:t>
            </w:r>
            <w:r w:rsidRPr="008E76FA">
              <w:rPr>
                <w:rFonts w:ascii="Times New Roman" w:hAnsi="Times New Roman" w:cs="Times New Roman"/>
                <w:b/>
                <w:bCs/>
                <w:i/>
                <w:iCs/>
                <w:color w:val="C00000"/>
                <w:sz w:val="20"/>
                <w:szCs w:val="20"/>
              </w:rPr>
              <w:t>(0-3 or N/A)</w:t>
            </w:r>
          </w:p>
        </w:tc>
        <w:tc>
          <w:tcPr>
            <w:tcW w:w="2715" w:type="dxa"/>
            <w:gridSpan w:val="8"/>
            <w:shd w:val="clear" w:color="auto" w:fill="FBE4D5"/>
            <w:tcMar>
              <w:top w:w="0" w:type="dxa"/>
              <w:left w:w="108" w:type="dxa"/>
              <w:bottom w:w="0" w:type="dxa"/>
              <w:right w:w="108" w:type="dxa"/>
            </w:tcMar>
          </w:tcPr>
          <w:p w14:paraId="02246221" w14:textId="77777777" w:rsidR="00853FA5" w:rsidRPr="008E76FA" w:rsidRDefault="00853FA5">
            <w:pPr>
              <w:spacing w:after="0" w:line="240" w:lineRule="auto"/>
              <w:jc w:val="center"/>
              <w:rPr>
                <w:rFonts w:ascii="Times New Roman" w:hAnsi="Times New Roman" w:cs="Times New Roman"/>
              </w:rPr>
            </w:pPr>
            <w:r w:rsidRPr="008E76FA">
              <w:rPr>
                <w:rFonts w:ascii="Times New Roman" w:hAnsi="Times New Roman" w:cs="Times New Roman"/>
                <w:b/>
                <w:bCs/>
                <w:i/>
                <w:iCs/>
                <w:sz w:val="20"/>
                <w:szCs w:val="20"/>
              </w:rPr>
              <w:lastRenderedPageBreak/>
              <w:t>To be completed by</w:t>
            </w:r>
            <w:r w:rsidRPr="008E76FA">
              <w:rPr>
                <w:rFonts w:ascii="Times New Roman" w:hAnsi="Times New Roman" w:cs="Times New Roman"/>
                <w:b/>
                <w:bCs/>
                <w:i/>
                <w:iCs/>
                <w:color w:val="C00000"/>
                <w:sz w:val="20"/>
                <w:szCs w:val="20"/>
              </w:rPr>
              <w:br/>
            </w:r>
            <w:r w:rsidRPr="008E76FA">
              <w:rPr>
                <w:rFonts w:ascii="Times New Roman" w:hAnsi="Times New Roman" w:cs="Times New Roman"/>
                <w:b/>
                <w:bCs/>
                <w:i/>
                <w:iCs/>
                <w:color w:val="C00000"/>
                <w:sz w:val="20"/>
                <w:szCs w:val="20"/>
              </w:rPr>
              <w:lastRenderedPageBreak/>
              <w:t>(shed the cell)</w:t>
            </w:r>
          </w:p>
        </w:tc>
        <w:tc>
          <w:tcPr>
            <w:tcW w:w="3429" w:type="dxa"/>
            <w:gridSpan w:val="12"/>
            <w:shd w:val="clear" w:color="auto" w:fill="FBE4D5"/>
            <w:tcMar>
              <w:top w:w="0" w:type="dxa"/>
              <w:left w:w="108" w:type="dxa"/>
              <w:bottom w:w="0" w:type="dxa"/>
              <w:right w:w="108" w:type="dxa"/>
            </w:tcMar>
            <w:vAlign w:val="center"/>
          </w:tcPr>
          <w:p w14:paraId="48D54CBA" w14:textId="77777777" w:rsidR="00853FA5" w:rsidRPr="008E76FA" w:rsidRDefault="00853FA5">
            <w:pPr>
              <w:spacing w:after="0" w:line="240" w:lineRule="auto"/>
              <w:ind w:left="360"/>
              <w:jc w:val="center"/>
              <w:rPr>
                <w:rFonts w:ascii="Times New Roman" w:hAnsi="Times New Roman" w:cs="Times New Roman"/>
                <w:b/>
                <w:bCs/>
                <w:sz w:val="20"/>
                <w:szCs w:val="20"/>
              </w:rPr>
            </w:pPr>
            <w:r w:rsidRPr="008E76FA">
              <w:rPr>
                <w:rFonts w:ascii="Times New Roman" w:hAnsi="Times New Roman" w:cs="Times New Roman"/>
                <w:b/>
                <w:bCs/>
                <w:sz w:val="20"/>
                <w:szCs w:val="20"/>
              </w:rPr>
              <w:lastRenderedPageBreak/>
              <w:t>Funding source</w:t>
            </w:r>
          </w:p>
          <w:p w14:paraId="39ED5304" w14:textId="77777777" w:rsidR="00853FA5" w:rsidRPr="008E76FA" w:rsidRDefault="00853FA5">
            <w:pPr>
              <w:spacing w:after="0" w:line="240" w:lineRule="auto"/>
              <w:jc w:val="center"/>
              <w:rPr>
                <w:rFonts w:ascii="Times New Roman" w:hAnsi="Times New Roman" w:cs="Times New Roman"/>
                <w:b/>
                <w:bCs/>
                <w:i/>
                <w:iCs/>
                <w:color w:val="C00000"/>
                <w:sz w:val="20"/>
                <w:szCs w:val="20"/>
              </w:rPr>
            </w:pPr>
            <w:r w:rsidRPr="008E76FA">
              <w:rPr>
                <w:rFonts w:ascii="Times New Roman" w:hAnsi="Times New Roman" w:cs="Times New Roman"/>
                <w:b/>
                <w:bCs/>
                <w:i/>
                <w:iCs/>
                <w:color w:val="C00000"/>
                <w:sz w:val="20"/>
                <w:szCs w:val="20"/>
              </w:rPr>
              <w:lastRenderedPageBreak/>
              <w:t>(not in figures)</w:t>
            </w:r>
          </w:p>
          <w:p w14:paraId="609689F5" w14:textId="77777777" w:rsidR="00853FA5" w:rsidRPr="008E76FA" w:rsidRDefault="00853FA5">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0A375D1D" w14:textId="77777777" w:rsidR="00853FA5" w:rsidRPr="008E76FA" w:rsidRDefault="00853FA5">
            <w:pPr>
              <w:spacing w:after="0" w:line="240" w:lineRule="auto"/>
              <w:jc w:val="center"/>
              <w:rPr>
                <w:rFonts w:ascii="Times New Roman" w:hAnsi="Times New Roman" w:cs="Times New Roman"/>
                <w:b/>
                <w:bCs/>
                <w:sz w:val="20"/>
                <w:szCs w:val="20"/>
              </w:rPr>
            </w:pPr>
          </w:p>
        </w:tc>
      </w:tr>
      <w:tr w:rsidR="00853FA5" w:rsidRPr="008E76FA" w14:paraId="51956A63" w14:textId="77777777" w:rsidTr="008E76FA">
        <w:tc>
          <w:tcPr>
            <w:tcW w:w="2208" w:type="dxa"/>
            <w:gridSpan w:val="3"/>
            <w:vMerge/>
            <w:shd w:val="clear" w:color="auto" w:fill="DEEAF6"/>
            <w:tcMar>
              <w:top w:w="0" w:type="dxa"/>
              <w:left w:w="108" w:type="dxa"/>
              <w:bottom w:w="0" w:type="dxa"/>
              <w:right w:w="108" w:type="dxa"/>
            </w:tcMar>
            <w:vAlign w:val="center"/>
          </w:tcPr>
          <w:p w14:paraId="427D8ADD" w14:textId="77777777" w:rsidR="00853FA5" w:rsidRPr="008E76FA" w:rsidRDefault="00853FA5" w:rsidP="00DA11EE">
            <w:pPr>
              <w:spacing w:after="0" w:line="240" w:lineRule="auto"/>
              <w:ind w:left="360"/>
              <w:rPr>
                <w:rFonts w:ascii="Times New Roman" w:hAnsi="Times New Roman" w:cs="Times New Roman"/>
                <w:b/>
                <w:bCs/>
                <w:i/>
                <w:iCs/>
                <w:sz w:val="20"/>
                <w:szCs w:val="20"/>
              </w:rPr>
            </w:pPr>
          </w:p>
        </w:tc>
        <w:tc>
          <w:tcPr>
            <w:tcW w:w="4208" w:type="dxa"/>
            <w:gridSpan w:val="2"/>
            <w:vMerge/>
            <w:shd w:val="clear" w:color="auto" w:fill="FBE4D5"/>
            <w:tcMar>
              <w:top w:w="0" w:type="dxa"/>
              <w:left w:w="108" w:type="dxa"/>
              <w:bottom w:w="0" w:type="dxa"/>
              <w:right w:w="108" w:type="dxa"/>
            </w:tcMar>
            <w:vAlign w:val="center"/>
          </w:tcPr>
          <w:p w14:paraId="65450C7C" w14:textId="77777777" w:rsidR="00853FA5" w:rsidRPr="008E76FA" w:rsidRDefault="00853FA5">
            <w:pPr>
              <w:spacing w:after="0" w:line="240" w:lineRule="auto"/>
              <w:rPr>
                <w:rFonts w:ascii="Times New Roman" w:hAnsi="Times New Roman" w:cs="Times New Roman"/>
                <w:b/>
                <w:bCs/>
                <w:i/>
                <w:iCs/>
                <w:sz w:val="20"/>
                <w:szCs w:val="20"/>
              </w:rPr>
            </w:pPr>
          </w:p>
        </w:tc>
        <w:tc>
          <w:tcPr>
            <w:tcW w:w="1585" w:type="dxa"/>
            <w:gridSpan w:val="5"/>
            <w:vMerge/>
            <w:shd w:val="clear" w:color="auto" w:fill="FBE4D5"/>
            <w:tcMar>
              <w:top w:w="0" w:type="dxa"/>
              <w:left w:w="108" w:type="dxa"/>
              <w:bottom w:w="0" w:type="dxa"/>
              <w:right w:w="108" w:type="dxa"/>
            </w:tcMar>
            <w:vAlign w:val="center"/>
          </w:tcPr>
          <w:p w14:paraId="24FCE6D6" w14:textId="77777777" w:rsidR="00853FA5" w:rsidRPr="008E76FA" w:rsidRDefault="00853FA5">
            <w:pPr>
              <w:spacing w:after="0" w:line="240" w:lineRule="auto"/>
              <w:rPr>
                <w:rFonts w:ascii="Times New Roman" w:hAnsi="Times New Roman" w:cs="Times New Roman"/>
                <w:b/>
                <w:bCs/>
                <w:i/>
                <w:iCs/>
                <w:color w:val="FF0000"/>
                <w:sz w:val="20"/>
                <w:szCs w:val="20"/>
              </w:rPr>
            </w:pPr>
          </w:p>
        </w:tc>
        <w:tc>
          <w:tcPr>
            <w:tcW w:w="678" w:type="dxa"/>
            <w:gridSpan w:val="2"/>
            <w:shd w:val="clear" w:color="auto" w:fill="FBE4D5"/>
            <w:tcMar>
              <w:top w:w="0" w:type="dxa"/>
              <w:left w:w="108" w:type="dxa"/>
              <w:bottom w:w="0" w:type="dxa"/>
              <w:right w:w="108" w:type="dxa"/>
            </w:tcMar>
          </w:tcPr>
          <w:p w14:paraId="153067E7"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Q1</w:t>
            </w:r>
          </w:p>
        </w:tc>
        <w:tc>
          <w:tcPr>
            <w:tcW w:w="679" w:type="dxa"/>
            <w:gridSpan w:val="2"/>
            <w:shd w:val="clear" w:color="auto" w:fill="FBE4D5"/>
            <w:tcMar>
              <w:top w:w="0" w:type="dxa"/>
              <w:left w:w="108" w:type="dxa"/>
              <w:bottom w:w="0" w:type="dxa"/>
              <w:right w:w="108" w:type="dxa"/>
            </w:tcMar>
          </w:tcPr>
          <w:p w14:paraId="7D0EB951"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Q2</w:t>
            </w:r>
          </w:p>
        </w:tc>
        <w:tc>
          <w:tcPr>
            <w:tcW w:w="679" w:type="dxa"/>
            <w:gridSpan w:val="2"/>
            <w:shd w:val="clear" w:color="auto" w:fill="FBE4D5"/>
            <w:tcMar>
              <w:top w:w="0" w:type="dxa"/>
              <w:left w:w="108" w:type="dxa"/>
              <w:bottom w:w="0" w:type="dxa"/>
              <w:right w:w="108" w:type="dxa"/>
            </w:tcMar>
          </w:tcPr>
          <w:p w14:paraId="38E865AB"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Q3</w:t>
            </w:r>
          </w:p>
        </w:tc>
        <w:tc>
          <w:tcPr>
            <w:tcW w:w="679" w:type="dxa"/>
            <w:gridSpan w:val="2"/>
            <w:shd w:val="clear" w:color="auto" w:fill="FBE4D5"/>
            <w:tcMar>
              <w:top w:w="0" w:type="dxa"/>
              <w:left w:w="108" w:type="dxa"/>
              <w:bottom w:w="0" w:type="dxa"/>
              <w:right w:w="108" w:type="dxa"/>
            </w:tcMar>
          </w:tcPr>
          <w:p w14:paraId="469113BB"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Q4</w:t>
            </w:r>
          </w:p>
        </w:tc>
        <w:tc>
          <w:tcPr>
            <w:tcW w:w="779" w:type="dxa"/>
            <w:gridSpan w:val="3"/>
            <w:shd w:val="clear" w:color="auto" w:fill="FBE4D5"/>
            <w:tcMar>
              <w:top w:w="0" w:type="dxa"/>
              <w:left w:w="108" w:type="dxa"/>
              <w:bottom w:w="0" w:type="dxa"/>
              <w:right w:w="108" w:type="dxa"/>
            </w:tcMar>
          </w:tcPr>
          <w:p w14:paraId="46AED921"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RB</w:t>
            </w:r>
          </w:p>
        </w:tc>
        <w:tc>
          <w:tcPr>
            <w:tcW w:w="708" w:type="dxa"/>
            <w:gridSpan w:val="3"/>
            <w:shd w:val="clear" w:color="auto" w:fill="FBE4D5"/>
            <w:tcMar>
              <w:top w:w="0" w:type="dxa"/>
              <w:left w:w="108" w:type="dxa"/>
              <w:bottom w:w="0" w:type="dxa"/>
              <w:right w:w="108" w:type="dxa"/>
            </w:tcMar>
          </w:tcPr>
          <w:p w14:paraId="3CCCABEB"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XB</w:t>
            </w:r>
          </w:p>
        </w:tc>
        <w:tc>
          <w:tcPr>
            <w:tcW w:w="975" w:type="dxa"/>
            <w:gridSpan w:val="4"/>
            <w:shd w:val="clear" w:color="auto" w:fill="FBE4D5"/>
            <w:tcMar>
              <w:top w:w="0" w:type="dxa"/>
              <w:left w:w="108" w:type="dxa"/>
              <w:bottom w:w="0" w:type="dxa"/>
              <w:right w:w="108" w:type="dxa"/>
            </w:tcMar>
          </w:tcPr>
          <w:p w14:paraId="12EC238D"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RPTC</w:t>
            </w:r>
          </w:p>
        </w:tc>
        <w:tc>
          <w:tcPr>
            <w:tcW w:w="967" w:type="dxa"/>
            <w:gridSpan w:val="2"/>
            <w:shd w:val="clear" w:color="auto" w:fill="FBE4D5"/>
            <w:tcMar>
              <w:top w:w="0" w:type="dxa"/>
              <w:left w:w="108" w:type="dxa"/>
              <w:bottom w:w="0" w:type="dxa"/>
              <w:right w:w="108" w:type="dxa"/>
            </w:tcMar>
          </w:tcPr>
          <w:p w14:paraId="081C8F26" w14:textId="77777777" w:rsidR="00853FA5" w:rsidRPr="008E76FA" w:rsidRDefault="00853FA5">
            <w:pPr>
              <w:spacing w:after="0" w:line="240" w:lineRule="auto"/>
              <w:jc w:val="center"/>
              <w:rPr>
                <w:rFonts w:ascii="Times New Roman" w:hAnsi="Times New Roman" w:cs="Times New Roman"/>
                <w:b/>
                <w:bCs/>
                <w:sz w:val="20"/>
                <w:szCs w:val="20"/>
              </w:rPr>
            </w:pPr>
            <w:r w:rsidRPr="008E76FA">
              <w:rPr>
                <w:rFonts w:ascii="Times New Roman" w:hAnsi="Times New Roman" w:cs="Times New Roman"/>
                <w:b/>
                <w:bCs/>
                <w:sz w:val="20"/>
                <w:szCs w:val="20"/>
              </w:rPr>
              <w:t>DA</w:t>
            </w:r>
          </w:p>
        </w:tc>
        <w:tc>
          <w:tcPr>
            <w:tcW w:w="40" w:type="dxa"/>
            <w:gridSpan w:val="2"/>
            <w:shd w:val="clear" w:color="auto" w:fill="auto"/>
            <w:tcMar>
              <w:top w:w="0" w:type="dxa"/>
              <w:left w:w="10" w:type="dxa"/>
              <w:bottom w:w="0" w:type="dxa"/>
              <w:right w:w="10" w:type="dxa"/>
            </w:tcMar>
          </w:tcPr>
          <w:p w14:paraId="4AAC5DC0" w14:textId="77777777" w:rsidR="00853FA5" w:rsidRPr="008E76FA" w:rsidRDefault="00853FA5">
            <w:pPr>
              <w:spacing w:after="0" w:line="240" w:lineRule="auto"/>
              <w:jc w:val="center"/>
              <w:rPr>
                <w:rFonts w:ascii="Times New Roman" w:hAnsi="Times New Roman" w:cs="Times New Roman"/>
                <w:b/>
                <w:bCs/>
                <w:sz w:val="20"/>
                <w:szCs w:val="20"/>
              </w:rPr>
            </w:pPr>
          </w:p>
        </w:tc>
      </w:tr>
      <w:tr w:rsidR="00853FA5" w:rsidRPr="008E76FA" w14:paraId="5C1F40CD" w14:textId="77777777" w:rsidTr="008E76FA">
        <w:trPr>
          <w:trHeight w:val="566"/>
        </w:trPr>
        <w:tc>
          <w:tcPr>
            <w:tcW w:w="2208" w:type="dxa"/>
            <w:gridSpan w:val="3"/>
            <w:vMerge/>
            <w:shd w:val="clear" w:color="auto" w:fill="auto"/>
            <w:tcMar>
              <w:top w:w="0" w:type="dxa"/>
              <w:left w:w="108" w:type="dxa"/>
              <w:bottom w:w="0" w:type="dxa"/>
              <w:right w:w="108" w:type="dxa"/>
            </w:tcMar>
            <w:vAlign w:val="center"/>
          </w:tcPr>
          <w:p w14:paraId="049E13D0" w14:textId="77777777" w:rsidR="00853FA5" w:rsidRPr="008E76FA" w:rsidRDefault="00853FA5">
            <w:pPr>
              <w:spacing w:after="0" w:line="240" w:lineRule="auto"/>
              <w:ind w:left="360"/>
              <w:rPr>
                <w:rFonts w:ascii="Times New Roman" w:hAnsi="Times New Roman" w:cs="Times New Roman"/>
                <w:sz w:val="20"/>
                <w:szCs w:val="20"/>
              </w:rPr>
            </w:pPr>
          </w:p>
        </w:tc>
        <w:tc>
          <w:tcPr>
            <w:tcW w:w="4208" w:type="dxa"/>
            <w:gridSpan w:val="2"/>
            <w:shd w:val="clear" w:color="auto" w:fill="F4B083"/>
            <w:tcMar>
              <w:top w:w="0" w:type="dxa"/>
              <w:left w:w="108" w:type="dxa"/>
              <w:bottom w:w="0" w:type="dxa"/>
              <w:right w:w="108" w:type="dxa"/>
            </w:tcMar>
            <w:vAlign w:val="center"/>
          </w:tcPr>
          <w:p w14:paraId="3F6AC37E" w14:textId="77777777" w:rsidR="00853FA5" w:rsidRPr="008E76FA" w:rsidRDefault="00853FA5">
            <w:pPr>
              <w:numPr>
                <w:ilvl w:val="0"/>
                <w:numId w:val="17"/>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Parliamentary documentation:</w:t>
            </w:r>
          </w:p>
        </w:tc>
        <w:tc>
          <w:tcPr>
            <w:tcW w:w="1585" w:type="dxa"/>
            <w:gridSpan w:val="5"/>
            <w:shd w:val="clear" w:color="auto" w:fill="F4B083"/>
            <w:tcMar>
              <w:top w:w="0" w:type="dxa"/>
              <w:left w:w="108" w:type="dxa"/>
              <w:bottom w:w="0" w:type="dxa"/>
              <w:right w:w="108" w:type="dxa"/>
            </w:tcMar>
            <w:vAlign w:val="center"/>
          </w:tcPr>
          <w:p w14:paraId="7DDA83B3" w14:textId="77777777" w:rsidR="00853FA5" w:rsidRPr="008E76FA" w:rsidRDefault="00853FA5">
            <w:pPr>
              <w:spacing w:after="0" w:line="240" w:lineRule="auto"/>
              <w:rPr>
                <w:rFonts w:ascii="Times New Roman" w:hAnsi="Times New Roman" w:cs="Times New Roman"/>
                <w:b/>
                <w:bCs/>
                <w:i/>
                <w:iCs/>
                <w:color w:val="FF0000"/>
                <w:sz w:val="20"/>
                <w:szCs w:val="20"/>
              </w:rPr>
            </w:pPr>
          </w:p>
        </w:tc>
        <w:tc>
          <w:tcPr>
            <w:tcW w:w="678" w:type="dxa"/>
            <w:gridSpan w:val="2"/>
            <w:shd w:val="clear" w:color="auto" w:fill="F4B083"/>
            <w:tcMar>
              <w:top w:w="0" w:type="dxa"/>
              <w:left w:w="108" w:type="dxa"/>
              <w:bottom w:w="0" w:type="dxa"/>
              <w:right w:w="108" w:type="dxa"/>
            </w:tcMar>
          </w:tcPr>
          <w:p w14:paraId="42FB5C71" w14:textId="77777777" w:rsidR="00853FA5" w:rsidRPr="008E76FA" w:rsidRDefault="00853FA5">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401642FA" w14:textId="77777777" w:rsidR="00853FA5" w:rsidRPr="008E76FA" w:rsidRDefault="00853FA5">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31144830" w14:textId="77777777" w:rsidR="00853FA5" w:rsidRPr="008E76FA" w:rsidRDefault="00853FA5">
            <w:pPr>
              <w:spacing w:after="0" w:line="240" w:lineRule="auto"/>
              <w:jc w:val="center"/>
              <w:rPr>
                <w:rFonts w:ascii="Times New Roman" w:hAnsi="Times New Roman" w:cs="Times New Roman"/>
                <w:b/>
                <w:bCs/>
                <w:sz w:val="20"/>
                <w:szCs w:val="20"/>
              </w:rPr>
            </w:pPr>
          </w:p>
        </w:tc>
        <w:tc>
          <w:tcPr>
            <w:tcW w:w="679" w:type="dxa"/>
            <w:gridSpan w:val="2"/>
            <w:shd w:val="clear" w:color="auto" w:fill="F4B083"/>
            <w:tcMar>
              <w:top w:w="0" w:type="dxa"/>
              <w:left w:w="108" w:type="dxa"/>
              <w:bottom w:w="0" w:type="dxa"/>
              <w:right w:w="108" w:type="dxa"/>
            </w:tcMar>
          </w:tcPr>
          <w:p w14:paraId="72222B55" w14:textId="77777777" w:rsidR="00853FA5" w:rsidRPr="008E76FA" w:rsidRDefault="00853FA5">
            <w:pPr>
              <w:spacing w:after="0" w:line="240" w:lineRule="auto"/>
              <w:jc w:val="center"/>
              <w:rPr>
                <w:rFonts w:ascii="Times New Roman" w:hAnsi="Times New Roman" w:cs="Times New Roman"/>
                <w:b/>
                <w:bCs/>
                <w:sz w:val="20"/>
                <w:szCs w:val="20"/>
              </w:rPr>
            </w:pPr>
          </w:p>
        </w:tc>
        <w:tc>
          <w:tcPr>
            <w:tcW w:w="779" w:type="dxa"/>
            <w:gridSpan w:val="3"/>
            <w:shd w:val="clear" w:color="auto" w:fill="F4B083"/>
            <w:tcMar>
              <w:top w:w="0" w:type="dxa"/>
              <w:left w:w="108" w:type="dxa"/>
              <w:bottom w:w="0" w:type="dxa"/>
              <w:right w:w="108" w:type="dxa"/>
            </w:tcMar>
            <w:vAlign w:val="center"/>
          </w:tcPr>
          <w:p w14:paraId="23E54A2D" w14:textId="77777777" w:rsidR="00853FA5" w:rsidRPr="008E76FA" w:rsidRDefault="00853FA5">
            <w:pPr>
              <w:spacing w:after="0" w:line="240" w:lineRule="auto"/>
              <w:jc w:val="center"/>
              <w:rPr>
                <w:rFonts w:ascii="Times New Roman" w:hAnsi="Times New Roman" w:cs="Times New Roman"/>
                <w:b/>
                <w:bCs/>
                <w:sz w:val="20"/>
                <w:szCs w:val="20"/>
              </w:rPr>
            </w:pPr>
          </w:p>
        </w:tc>
        <w:tc>
          <w:tcPr>
            <w:tcW w:w="708" w:type="dxa"/>
            <w:gridSpan w:val="3"/>
            <w:shd w:val="clear" w:color="auto" w:fill="F4B083"/>
            <w:tcMar>
              <w:top w:w="0" w:type="dxa"/>
              <w:left w:w="108" w:type="dxa"/>
              <w:bottom w:w="0" w:type="dxa"/>
              <w:right w:w="108" w:type="dxa"/>
            </w:tcMar>
            <w:vAlign w:val="center"/>
          </w:tcPr>
          <w:p w14:paraId="2E5B6236" w14:textId="77777777" w:rsidR="00853FA5" w:rsidRPr="008E76FA" w:rsidRDefault="00853FA5">
            <w:pPr>
              <w:spacing w:after="0" w:line="240" w:lineRule="auto"/>
              <w:jc w:val="center"/>
              <w:rPr>
                <w:rFonts w:ascii="Times New Roman" w:hAnsi="Times New Roman" w:cs="Times New Roman"/>
                <w:b/>
                <w:bCs/>
                <w:sz w:val="20"/>
                <w:szCs w:val="20"/>
              </w:rPr>
            </w:pPr>
          </w:p>
        </w:tc>
        <w:tc>
          <w:tcPr>
            <w:tcW w:w="975" w:type="dxa"/>
            <w:gridSpan w:val="4"/>
            <w:shd w:val="clear" w:color="auto" w:fill="F4B083"/>
            <w:tcMar>
              <w:top w:w="0" w:type="dxa"/>
              <w:left w:w="108" w:type="dxa"/>
              <w:bottom w:w="0" w:type="dxa"/>
              <w:right w:w="108" w:type="dxa"/>
            </w:tcMar>
            <w:vAlign w:val="center"/>
          </w:tcPr>
          <w:p w14:paraId="02D37E7F" w14:textId="77777777" w:rsidR="00853FA5" w:rsidRPr="008E76FA" w:rsidRDefault="00853FA5">
            <w:pPr>
              <w:spacing w:after="0" w:line="240" w:lineRule="auto"/>
              <w:jc w:val="center"/>
              <w:rPr>
                <w:rFonts w:ascii="Times New Roman" w:hAnsi="Times New Roman" w:cs="Times New Roman"/>
                <w:b/>
                <w:bCs/>
                <w:sz w:val="20"/>
                <w:szCs w:val="20"/>
              </w:rPr>
            </w:pPr>
          </w:p>
        </w:tc>
        <w:tc>
          <w:tcPr>
            <w:tcW w:w="967" w:type="dxa"/>
            <w:gridSpan w:val="2"/>
            <w:shd w:val="clear" w:color="auto" w:fill="F4B083"/>
            <w:tcMar>
              <w:top w:w="0" w:type="dxa"/>
              <w:left w:w="108" w:type="dxa"/>
              <w:bottom w:w="0" w:type="dxa"/>
              <w:right w:w="108" w:type="dxa"/>
            </w:tcMar>
            <w:vAlign w:val="center"/>
          </w:tcPr>
          <w:p w14:paraId="06A88F8E" w14:textId="77777777" w:rsidR="00853FA5" w:rsidRPr="008E76FA" w:rsidRDefault="00853FA5">
            <w:pPr>
              <w:spacing w:after="0" w:line="240" w:lineRule="auto"/>
              <w:jc w:val="center"/>
              <w:rPr>
                <w:rFonts w:ascii="Times New Roman" w:hAnsi="Times New Roman" w:cs="Times New Roman"/>
                <w:b/>
                <w:bCs/>
                <w:sz w:val="20"/>
                <w:szCs w:val="20"/>
              </w:rPr>
            </w:pPr>
          </w:p>
        </w:tc>
        <w:tc>
          <w:tcPr>
            <w:tcW w:w="40" w:type="dxa"/>
            <w:gridSpan w:val="2"/>
            <w:shd w:val="clear" w:color="auto" w:fill="auto"/>
            <w:tcMar>
              <w:top w:w="0" w:type="dxa"/>
              <w:left w:w="10" w:type="dxa"/>
              <w:bottom w:w="0" w:type="dxa"/>
              <w:right w:w="10" w:type="dxa"/>
            </w:tcMar>
          </w:tcPr>
          <w:p w14:paraId="0B97DDA9" w14:textId="77777777" w:rsidR="00853FA5" w:rsidRPr="008E76FA" w:rsidRDefault="00853FA5">
            <w:pPr>
              <w:spacing w:after="0" w:line="240" w:lineRule="auto"/>
              <w:jc w:val="center"/>
              <w:rPr>
                <w:rFonts w:ascii="Times New Roman" w:hAnsi="Times New Roman" w:cs="Times New Roman"/>
                <w:b/>
                <w:bCs/>
                <w:sz w:val="20"/>
                <w:szCs w:val="20"/>
              </w:rPr>
            </w:pPr>
          </w:p>
        </w:tc>
      </w:tr>
      <w:tr w:rsidR="00853FA5" w:rsidRPr="008E76FA" w14:paraId="61C8AA44" w14:textId="77777777" w:rsidTr="008E76FA">
        <w:trPr>
          <w:trHeight w:val="584"/>
        </w:trPr>
        <w:tc>
          <w:tcPr>
            <w:tcW w:w="2208" w:type="dxa"/>
            <w:gridSpan w:val="3"/>
            <w:vMerge/>
            <w:shd w:val="clear" w:color="auto" w:fill="auto"/>
            <w:tcMar>
              <w:top w:w="0" w:type="dxa"/>
              <w:left w:w="108" w:type="dxa"/>
              <w:bottom w:w="0" w:type="dxa"/>
              <w:right w:w="108" w:type="dxa"/>
            </w:tcMar>
            <w:vAlign w:val="center"/>
          </w:tcPr>
          <w:p w14:paraId="3605CDB2" w14:textId="77777777" w:rsidR="00853FA5" w:rsidRPr="008E76FA" w:rsidRDefault="00853FA5">
            <w:pPr>
              <w:spacing w:after="0" w:line="240" w:lineRule="auto"/>
              <w:rPr>
                <w:rFonts w:ascii="Times New Roman" w:hAnsi="Times New Roman" w:cs="Times New Roman"/>
                <w:b/>
                <w:bCs/>
                <w:i/>
                <w:iCs/>
              </w:rPr>
            </w:pPr>
          </w:p>
        </w:tc>
        <w:tc>
          <w:tcPr>
            <w:tcW w:w="4208" w:type="dxa"/>
            <w:gridSpan w:val="2"/>
            <w:shd w:val="clear" w:color="auto" w:fill="auto"/>
            <w:tcMar>
              <w:top w:w="0" w:type="dxa"/>
              <w:left w:w="108" w:type="dxa"/>
              <w:bottom w:w="0" w:type="dxa"/>
              <w:right w:w="108" w:type="dxa"/>
            </w:tcMar>
          </w:tcPr>
          <w:p w14:paraId="17B0F4B7" w14:textId="77777777" w:rsidR="00853FA5" w:rsidRPr="008E76FA" w:rsidRDefault="00853FA5">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(TT</w:t>
            </w:r>
            <w:r w:rsidRPr="008E76FA">
              <w:rPr>
                <w:rFonts w:ascii="Times New Roman" w:hAnsi="Times New Roman" w:cs="Times New Roman"/>
                <w:bCs/>
                <w:sz w:val="20"/>
                <w:szCs w:val="20"/>
              </w:rPr>
              <w:t xml:space="preserve">) Report on the integration of geospatial </w:t>
            </w:r>
            <w:r w:rsidRPr="008E76FA">
              <w:rPr>
                <w:rFonts w:ascii="Times New Roman" w:hAnsi="Times New Roman" w:cs="Times New Roman"/>
                <w:sz w:val="20"/>
                <w:szCs w:val="20"/>
              </w:rPr>
              <w:t>information</w:t>
            </w:r>
            <w:r w:rsidRPr="008E76FA">
              <w:rPr>
                <w:rFonts w:ascii="Times New Roman" w:hAnsi="Times New Roman" w:cs="Times New Roman"/>
                <w:bCs/>
                <w:sz w:val="20"/>
                <w:szCs w:val="20"/>
              </w:rPr>
              <w:t xml:space="preserve"> for sustainable development to the Eighth meeting of the Regional Committee of the United Nations Global Geospatial Information Management for Africa</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 xml:space="preserve">(1) </w:t>
            </w:r>
          </w:p>
        </w:tc>
        <w:tc>
          <w:tcPr>
            <w:tcW w:w="1585" w:type="dxa"/>
            <w:gridSpan w:val="5"/>
            <w:shd w:val="clear" w:color="auto" w:fill="auto"/>
            <w:tcMar>
              <w:top w:w="0" w:type="dxa"/>
              <w:left w:w="108" w:type="dxa"/>
              <w:bottom w:w="0" w:type="dxa"/>
              <w:right w:w="108" w:type="dxa"/>
            </w:tcMar>
            <w:vAlign w:val="center"/>
          </w:tcPr>
          <w:p w14:paraId="7AA8DC28" w14:textId="77777777" w:rsidR="00853FA5" w:rsidRPr="008E76FA" w:rsidRDefault="00853FA5">
            <w:pPr>
              <w:spacing w:after="0" w:line="240" w:lineRule="auto"/>
              <w:rPr>
                <w:rFonts w:ascii="Times New Roman" w:hAnsi="Times New Roman" w:cs="Times New Roman"/>
                <w:sz w:val="20"/>
                <w:szCs w:val="20"/>
              </w:rPr>
            </w:pPr>
          </w:p>
          <w:p w14:paraId="3B12D5E7" w14:textId="77777777" w:rsidR="00853FA5" w:rsidRPr="008E76FA" w:rsidRDefault="00853FA5">
            <w:pPr>
              <w:spacing w:after="0" w:line="240" w:lineRule="auto"/>
              <w:rPr>
                <w:rFonts w:ascii="Times New Roman" w:hAnsi="Times New Roman" w:cs="Times New Roman"/>
                <w:sz w:val="20"/>
                <w:szCs w:val="20"/>
              </w:rPr>
            </w:pPr>
          </w:p>
          <w:p w14:paraId="5CA4E3FF" w14:textId="77777777" w:rsidR="00853FA5" w:rsidRPr="008E76FA" w:rsidRDefault="00853FA5">
            <w:pPr>
              <w:spacing w:after="0" w:line="240" w:lineRule="auto"/>
              <w:rPr>
                <w:rFonts w:ascii="Times New Roman" w:hAnsi="Times New Roman" w:cs="Times New Roman"/>
                <w:sz w:val="20"/>
                <w:szCs w:val="20"/>
              </w:rPr>
            </w:pPr>
          </w:p>
          <w:p w14:paraId="3CCB88C0"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2 </w:t>
            </w:r>
          </w:p>
        </w:tc>
        <w:tc>
          <w:tcPr>
            <w:tcW w:w="678" w:type="dxa"/>
            <w:gridSpan w:val="2"/>
            <w:shd w:val="clear" w:color="auto" w:fill="auto"/>
            <w:tcMar>
              <w:top w:w="0" w:type="dxa"/>
              <w:left w:w="108" w:type="dxa"/>
              <w:bottom w:w="0" w:type="dxa"/>
              <w:right w:w="108" w:type="dxa"/>
            </w:tcMar>
          </w:tcPr>
          <w:p w14:paraId="674A02CB" w14:textId="77777777" w:rsidR="00853FA5" w:rsidRPr="008E76FA" w:rsidRDefault="00853FA5">
            <w:pPr>
              <w:spacing w:after="0" w:line="240" w:lineRule="auto"/>
              <w:jc w:val="center"/>
              <w:rPr>
                <w:rFonts w:ascii="Times New Roman" w:hAnsi="Times New Roman" w:cs="Times New Roman"/>
                <w:b/>
                <w:bCs/>
                <w:sz w:val="20"/>
                <w:szCs w:val="20"/>
              </w:rPr>
            </w:pPr>
          </w:p>
        </w:tc>
        <w:tc>
          <w:tcPr>
            <w:tcW w:w="679" w:type="dxa"/>
            <w:gridSpan w:val="2"/>
            <w:shd w:val="clear" w:color="auto" w:fill="auto"/>
            <w:tcMar>
              <w:top w:w="0" w:type="dxa"/>
              <w:left w:w="108" w:type="dxa"/>
              <w:bottom w:w="0" w:type="dxa"/>
              <w:right w:w="108" w:type="dxa"/>
            </w:tcMar>
          </w:tcPr>
          <w:p w14:paraId="1D5A05CE" w14:textId="77777777" w:rsidR="00853FA5" w:rsidRPr="008E76FA" w:rsidRDefault="00853FA5">
            <w:pPr>
              <w:spacing w:after="0" w:line="240" w:lineRule="auto"/>
              <w:jc w:val="center"/>
              <w:rPr>
                <w:rFonts w:ascii="Times New Roman" w:hAnsi="Times New Roman" w:cs="Times New Roman"/>
                <w:b/>
                <w:bCs/>
                <w:sz w:val="20"/>
                <w:szCs w:val="20"/>
              </w:rPr>
            </w:pPr>
          </w:p>
        </w:tc>
        <w:tc>
          <w:tcPr>
            <w:tcW w:w="679" w:type="dxa"/>
            <w:gridSpan w:val="2"/>
            <w:shd w:val="clear" w:color="auto" w:fill="auto"/>
            <w:tcMar>
              <w:top w:w="0" w:type="dxa"/>
              <w:left w:w="108" w:type="dxa"/>
              <w:bottom w:w="0" w:type="dxa"/>
              <w:right w:w="108" w:type="dxa"/>
            </w:tcMar>
          </w:tcPr>
          <w:p w14:paraId="219D846F" w14:textId="77777777" w:rsidR="00853FA5" w:rsidRPr="008E76FA" w:rsidRDefault="00853FA5">
            <w:pPr>
              <w:spacing w:after="0" w:line="240" w:lineRule="auto"/>
              <w:jc w:val="center"/>
              <w:rPr>
                <w:rFonts w:ascii="Times New Roman" w:hAnsi="Times New Roman" w:cs="Times New Roman"/>
                <w:sz w:val="20"/>
                <w:szCs w:val="20"/>
              </w:rPr>
            </w:pPr>
          </w:p>
          <w:p w14:paraId="32EE4C93" w14:textId="77777777" w:rsidR="00853FA5" w:rsidRPr="008E76FA" w:rsidRDefault="00853FA5">
            <w:pPr>
              <w:spacing w:after="0" w:line="240" w:lineRule="auto"/>
              <w:jc w:val="center"/>
              <w:rPr>
                <w:rFonts w:ascii="Times New Roman" w:hAnsi="Times New Roman" w:cs="Times New Roman"/>
                <w:sz w:val="20"/>
                <w:szCs w:val="20"/>
              </w:rPr>
            </w:pPr>
          </w:p>
          <w:p w14:paraId="7AFC6A5B" w14:textId="77777777" w:rsidR="00853FA5" w:rsidRPr="008E76FA" w:rsidRDefault="00853FA5">
            <w:pPr>
              <w:spacing w:after="0" w:line="240" w:lineRule="auto"/>
              <w:jc w:val="center"/>
              <w:rPr>
                <w:rFonts w:ascii="Times New Roman" w:hAnsi="Times New Roman" w:cs="Times New Roman"/>
                <w:sz w:val="20"/>
                <w:szCs w:val="20"/>
              </w:rPr>
            </w:pPr>
          </w:p>
          <w:p w14:paraId="408925C9" w14:textId="77777777" w:rsidR="00853FA5" w:rsidRPr="008E76FA" w:rsidRDefault="00853FA5">
            <w:pPr>
              <w:spacing w:after="0" w:line="240" w:lineRule="auto"/>
              <w:jc w:val="center"/>
              <w:rPr>
                <w:rFonts w:ascii="Times New Roman" w:hAnsi="Times New Roman" w:cs="Times New Roman"/>
                <w:sz w:val="20"/>
                <w:szCs w:val="20"/>
              </w:rPr>
            </w:pPr>
          </w:p>
          <w:p w14:paraId="687B6C41"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61F4EA74" w14:textId="77777777" w:rsidR="00853FA5" w:rsidRPr="008E76FA" w:rsidRDefault="00853FA5">
            <w:pPr>
              <w:spacing w:after="0" w:line="240" w:lineRule="auto"/>
              <w:jc w:val="center"/>
              <w:rPr>
                <w:rFonts w:ascii="Times New Roman" w:hAnsi="Times New Roman" w:cs="Times New Roman"/>
                <w:b/>
                <w:bCs/>
                <w:sz w:val="20"/>
                <w:szCs w:val="20"/>
              </w:rPr>
            </w:pPr>
          </w:p>
        </w:tc>
        <w:tc>
          <w:tcPr>
            <w:tcW w:w="779" w:type="dxa"/>
            <w:gridSpan w:val="3"/>
            <w:shd w:val="clear" w:color="auto" w:fill="auto"/>
            <w:tcMar>
              <w:top w:w="0" w:type="dxa"/>
              <w:left w:w="108" w:type="dxa"/>
              <w:bottom w:w="0" w:type="dxa"/>
              <w:right w:w="108" w:type="dxa"/>
            </w:tcMar>
            <w:vAlign w:val="center"/>
          </w:tcPr>
          <w:p w14:paraId="0BD3531D" w14:textId="77777777" w:rsidR="00853FA5" w:rsidRPr="008E76FA" w:rsidRDefault="00853FA5">
            <w:pPr>
              <w:spacing w:after="0" w:line="240" w:lineRule="auto"/>
              <w:jc w:val="center"/>
              <w:rPr>
                <w:rFonts w:ascii="Times New Roman" w:hAnsi="Times New Roman" w:cs="Times New Roman"/>
                <w:sz w:val="20"/>
                <w:szCs w:val="20"/>
              </w:rPr>
            </w:pPr>
          </w:p>
          <w:p w14:paraId="45283363" w14:textId="77777777" w:rsidR="00853FA5" w:rsidRPr="008E76FA" w:rsidRDefault="00853FA5">
            <w:pPr>
              <w:spacing w:after="0" w:line="240" w:lineRule="auto"/>
              <w:jc w:val="center"/>
              <w:rPr>
                <w:rFonts w:ascii="Times New Roman" w:hAnsi="Times New Roman" w:cs="Times New Roman"/>
                <w:sz w:val="20"/>
                <w:szCs w:val="20"/>
              </w:rPr>
            </w:pPr>
          </w:p>
          <w:p w14:paraId="32482B1E" w14:textId="77777777" w:rsidR="00853FA5" w:rsidRPr="008E76FA" w:rsidRDefault="00853FA5">
            <w:pPr>
              <w:spacing w:after="0" w:line="240" w:lineRule="auto"/>
              <w:jc w:val="center"/>
              <w:rPr>
                <w:rFonts w:ascii="Times New Roman" w:hAnsi="Times New Roman" w:cs="Times New Roman"/>
                <w:sz w:val="20"/>
                <w:szCs w:val="20"/>
              </w:rPr>
            </w:pPr>
          </w:p>
          <w:p w14:paraId="15AAE2AF"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vAlign w:val="center"/>
          </w:tcPr>
          <w:p w14:paraId="57C723AC" w14:textId="77777777" w:rsidR="00853FA5" w:rsidRPr="008E76FA" w:rsidRDefault="00853FA5">
            <w:pPr>
              <w:spacing w:after="0" w:line="240" w:lineRule="auto"/>
              <w:jc w:val="center"/>
              <w:rPr>
                <w:rFonts w:ascii="Times New Roman" w:hAnsi="Times New Roman" w:cs="Times New Roman"/>
                <w:b/>
                <w:bCs/>
                <w:sz w:val="20"/>
                <w:szCs w:val="20"/>
              </w:rPr>
            </w:pPr>
          </w:p>
        </w:tc>
        <w:tc>
          <w:tcPr>
            <w:tcW w:w="975" w:type="dxa"/>
            <w:gridSpan w:val="4"/>
            <w:shd w:val="clear" w:color="auto" w:fill="auto"/>
            <w:tcMar>
              <w:top w:w="0" w:type="dxa"/>
              <w:left w:w="108" w:type="dxa"/>
              <w:bottom w:w="0" w:type="dxa"/>
              <w:right w:w="108" w:type="dxa"/>
            </w:tcMar>
            <w:vAlign w:val="center"/>
          </w:tcPr>
          <w:p w14:paraId="0DB05DFF" w14:textId="77777777" w:rsidR="00853FA5" w:rsidRPr="008E76FA" w:rsidRDefault="00853FA5">
            <w:pPr>
              <w:spacing w:after="0" w:line="240" w:lineRule="auto"/>
              <w:jc w:val="center"/>
              <w:rPr>
                <w:rFonts w:ascii="Times New Roman" w:hAnsi="Times New Roman" w:cs="Times New Roman"/>
                <w:b/>
                <w:bCs/>
                <w:sz w:val="20"/>
                <w:szCs w:val="20"/>
              </w:rPr>
            </w:pPr>
          </w:p>
        </w:tc>
        <w:tc>
          <w:tcPr>
            <w:tcW w:w="967" w:type="dxa"/>
            <w:gridSpan w:val="2"/>
            <w:shd w:val="clear" w:color="auto" w:fill="auto"/>
            <w:tcMar>
              <w:top w:w="0" w:type="dxa"/>
              <w:left w:w="108" w:type="dxa"/>
              <w:bottom w:w="0" w:type="dxa"/>
              <w:right w:w="108" w:type="dxa"/>
            </w:tcMar>
            <w:vAlign w:val="center"/>
          </w:tcPr>
          <w:p w14:paraId="4212B150" w14:textId="77777777" w:rsidR="00853FA5" w:rsidRPr="008E76FA" w:rsidRDefault="00853FA5">
            <w:pPr>
              <w:spacing w:after="0" w:line="240" w:lineRule="auto"/>
              <w:jc w:val="center"/>
              <w:rPr>
                <w:rFonts w:ascii="Times New Roman" w:hAnsi="Times New Roman" w:cs="Times New Roman"/>
                <w:b/>
                <w:bCs/>
              </w:rPr>
            </w:pPr>
          </w:p>
        </w:tc>
        <w:tc>
          <w:tcPr>
            <w:tcW w:w="40" w:type="dxa"/>
            <w:gridSpan w:val="2"/>
            <w:shd w:val="clear" w:color="auto" w:fill="auto"/>
            <w:tcMar>
              <w:top w:w="0" w:type="dxa"/>
              <w:left w:w="10" w:type="dxa"/>
              <w:bottom w:w="0" w:type="dxa"/>
              <w:right w:w="10" w:type="dxa"/>
            </w:tcMar>
          </w:tcPr>
          <w:p w14:paraId="6229344F" w14:textId="77777777" w:rsidR="00853FA5" w:rsidRPr="008E76FA" w:rsidRDefault="00853FA5">
            <w:pPr>
              <w:spacing w:after="0" w:line="240" w:lineRule="auto"/>
              <w:jc w:val="center"/>
              <w:rPr>
                <w:rFonts w:ascii="Times New Roman" w:hAnsi="Times New Roman" w:cs="Times New Roman"/>
                <w:b/>
                <w:bCs/>
              </w:rPr>
            </w:pPr>
          </w:p>
        </w:tc>
      </w:tr>
      <w:tr w:rsidR="00853FA5" w:rsidRPr="008E76FA" w14:paraId="5CAEFFD6" w14:textId="77777777" w:rsidTr="008E76FA">
        <w:trPr>
          <w:trHeight w:val="315"/>
        </w:trPr>
        <w:tc>
          <w:tcPr>
            <w:tcW w:w="2208" w:type="dxa"/>
            <w:gridSpan w:val="3"/>
            <w:vMerge/>
            <w:shd w:val="clear" w:color="auto" w:fill="auto"/>
            <w:tcMar>
              <w:top w:w="0" w:type="dxa"/>
              <w:left w:w="108" w:type="dxa"/>
              <w:bottom w:w="0" w:type="dxa"/>
              <w:right w:w="108" w:type="dxa"/>
            </w:tcMar>
            <w:vAlign w:val="center"/>
          </w:tcPr>
          <w:p w14:paraId="6A38DE4C" w14:textId="77777777" w:rsidR="00853FA5" w:rsidRPr="008E76FA" w:rsidRDefault="00853FA5">
            <w:pPr>
              <w:autoSpaceDE w:val="0"/>
              <w:spacing w:after="0" w:line="240" w:lineRule="auto"/>
              <w:jc w:val="center"/>
              <w:rPr>
                <w:rFonts w:ascii="Times New Roman" w:hAnsi="Times New Roman" w:cs="Times New Roman"/>
                <w:b/>
                <w:bCs/>
                <w:color w:val="000000"/>
              </w:rPr>
            </w:pPr>
          </w:p>
        </w:tc>
        <w:tc>
          <w:tcPr>
            <w:tcW w:w="4208" w:type="dxa"/>
            <w:gridSpan w:val="2"/>
            <w:shd w:val="clear" w:color="auto" w:fill="F4B083"/>
            <w:tcMar>
              <w:top w:w="0" w:type="dxa"/>
              <w:left w:w="108" w:type="dxa"/>
              <w:bottom w:w="0" w:type="dxa"/>
              <w:right w:w="108" w:type="dxa"/>
            </w:tcMar>
          </w:tcPr>
          <w:p w14:paraId="22B50385" w14:textId="77777777" w:rsidR="00853FA5" w:rsidRPr="008E76FA" w:rsidRDefault="00853FA5">
            <w:pPr>
              <w:numPr>
                <w:ilvl w:val="0"/>
                <w:numId w:val="17"/>
              </w:numPr>
              <w:tabs>
                <w:tab w:val="left" w:pos="-1042"/>
              </w:tabs>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Substantive services for meetings:</w:t>
            </w:r>
          </w:p>
        </w:tc>
        <w:tc>
          <w:tcPr>
            <w:tcW w:w="1585" w:type="dxa"/>
            <w:gridSpan w:val="5"/>
            <w:shd w:val="clear" w:color="auto" w:fill="F4B083"/>
            <w:tcMar>
              <w:top w:w="0" w:type="dxa"/>
              <w:left w:w="108" w:type="dxa"/>
              <w:bottom w:w="0" w:type="dxa"/>
              <w:right w:w="108" w:type="dxa"/>
            </w:tcMar>
          </w:tcPr>
          <w:p w14:paraId="1554CD1A" w14:textId="77777777" w:rsidR="00853FA5" w:rsidRPr="008E76FA" w:rsidRDefault="00853FA5">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714D125E"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4C69BA2"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24D5684"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2BFCD66D"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1DBAF096"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27AC6DEE" w14:textId="77777777" w:rsidR="00853FA5" w:rsidRPr="008E76FA" w:rsidRDefault="00853FA5">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1D020939" w14:textId="77777777" w:rsidR="00853FA5" w:rsidRPr="008E76FA" w:rsidRDefault="00853FA5">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7228874D" w14:textId="77777777" w:rsidR="00853FA5" w:rsidRPr="008E76FA" w:rsidRDefault="00853FA5">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17DB8CA3" w14:textId="77777777" w:rsidR="00853FA5" w:rsidRPr="008E76FA" w:rsidRDefault="00853FA5">
            <w:pPr>
              <w:spacing w:after="0" w:line="240" w:lineRule="auto"/>
              <w:jc w:val="center"/>
              <w:rPr>
                <w:rFonts w:ascii="Times New Roman" w:hAnsi="Times New Roman" w:cs="Times New Roman"/>
              </w:rPr>
            </w:pPr>
          </w:p>
        </w:tc>
      </w:tr>
      <w:tr w:rsidR="00853FA5" w:rsidRPr="008E76FA" w14:paraId="7ED81BE0" w14:textId="77777777" w:rsidTr="008E76FA">
        <w:trPr>
          <w:trHeight w:val="1160"/>
        </w:trPr>
        <w:tc>
          <w:tcPr>
            <w:tcW w:w="2208" w:type="dxa"/>
            <w:gridSpan w:val="3"/>
            <w:vMerge/>
            <w:shd w:val="clear" w:color="auto" w:fill="auto"/>
            <w:tcMar>
              <w:top w:w="0" w:type="dxa"/>
              <w:left w:w="108" w:type="dxa"/>
              <w:bottom w:w="0" w:type="dxa"/>
              <w:right w:w="108" w:type="dxa"/>
            </w:tcMar>
            <w:vAlign w:val="center"/>
          </w:tcPr>
          <w:p w14:paraId="40999E8B" w14:textId="77777777" w:rsidR="00853FA5" w:rsidRPr="008E76FA" w:rsidRDefault="00853FA5">
            <w:pPr>
              <w:autoSpaceDE w:val="0"/>
              <w:spacing w:after="0" w:line="240" w:lineRule="auto"/>
              <w:jc w:val="center"/>
              <w:rPr>
                <w:rFonts w:ascii="Times New Roman" w:hAnsi="Times New Roman" w:cs="Times New Roman"/>
                <w:b/>
                <w:bCs/>
                <w:color w:val="000000"/>
              </w:rPr>
            </w:pPr>
          </w:p>
        </w:tc>
        <w:tc>
          <w:tcPr>
            <w:tcW w:w="4208" w:type="dxa"/>
            <w:gridSpan w:val="2"/>
            <w:shd w:val="clear" w:color="auto" w:fill="auto"/>
            <w:tcMar>
              <w:top w:w="0" w:type="dxa"/>
              <w:left w:w="108" w:type="dxa"/>
              <w:bottom w:w="0" w:type="dxa"/>
              <w:right w:w="108" w:type="dxa"/>
            </w:tcMar>
          </w:tcPr>
          <w:p w14:paraId="60640041" w14:textId="77777777" w:rsidR="00853FA5" w:rsidRPr="008E76FA" w:rsidRDefault="00853FA5">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sz w:val="20"/>
                <w:szCs w:val="20"/>
              </w:rPr>
              <w:t>(Con)</w:t>
            </w:r>
            <w:r w:rsidRPr="008E76FA">
              <w:rPr>
                <w:rFonts w:ascii="Times New Roman" w:hAnsi="Times New Roman" w:cs="Times New Roman"/>
                <w:sz w:val="20"/>
                <w:szCs w:val="20"/>
              </w:rPr>
              <w:t xml:space="preserve"> Meeting of the Regional Committee of the United Nations Global Geospatial Information Management for Africa (8). (The meeting targets all African countries and will be organized in conjunction with the UN Statistics Division, UN-GIMM: Africa and the African Union. It will be held in Abidjan, Cote d’Ivoire)</w:t>
            </w:r>
          </w:p>
        </w:tc>
        <w:tc>
          <w:tcPr>
            <w:tcW w:w="1585" w:type="dxa"/>
            <w:gridSpan w:val="5"/>
            <w:shd w:val="clear" w:color="auto" w:fill="auto"/>
            <w:tcMar>
              <w:top w:w="0" w:type="dxa"/>
              <w:left w:w="108" w:type="dxa"/>
              <w:bottom w:w="0" w:type="dxa"/>
              <w:right w:w="108" w:type="dxa"/>
            </w:tcMar>
          </w:tcPr>
          <w:p w14:paraId="776A9B92"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1 (effort will be made to facilitate the participation of young female geospatial professional in the meeting</w:t>
            </w:r>
          </w:p>
        </w:tc>
        <w:tc>
          <w:tcPr>
            <w:tcW w:w="678" w:type="dxa"/>
            <w:gridSpan w:val="2"/>
            <w:shd w:val="clear" w:color="auto" w:fill="auto"/>
            <w:tcMar>
              <w:top w:w="0" w:type="dxa"/>
              <w:left w:w="108" w:type="dxa"/>
              <w:bottom w:w="0" w:type="dxa"/>
              <w:right w:w="108" w:type="dxa"/>
            </w:tcMar>
          </w:tcPr>
          <w:p w14:paraId="4FDF27B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F02DB04"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B98EBE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49E4F96" w14:textId="77777777" w:rsidR="00853FA5" w:rsidRPr="008E76FA" w:rsidRDefault="00853FA5">
            <w:pPr>
              <w:spacing w:after="0" w:line="240" w:lineRule="auto"/>
              <w:jc w:val="center"/>
              <w:rPr>
                <w:rFonts w:ascii="Times New Roman" w:hAnsi="Times New Roman" w:cs="Times New Roman"/>
                <w:sz w:val="20"/>
                <w:szCs w:val="20"/>
              </w:rPr>
            </w:pPr>
          </w:p>
          <w:p w14:paraId="28600B87" w14:textId="77777777" w:rsidR="00853FA5" w:rsidRPr="008E76FA" w:rsidRDefault="00853FA5">
            <w:pPr>
              <w:spacing w:after="0" w:line="240" w:lineRule="auto"/>
              <w:jc w:val="center"/>
              <w:rPr>
                <w:rFonts w:ascii="Times New Roman" w:hAnsi="Times New Roman" w:cs="Times New Roman"/>
                <w:sz w:val="20"/>
                <w:szCs w:val="20"/>
              </w:rPr>
            </w:pPr>
          </w:p>
          <w:p w14:paraId="07A71250"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2F76397E" w14:textId="77777777" w:rsidR="00853FA5" w:rsidRPr="008E76FA" w:rsidRDefault="00853FA5">
            <w:pPr>
              <w:spacing w:after="0" w:line="240" w:lineRule="auto"/>
              <w:jc w:val="center"/>
              <w:rPr>
                <w:rFonts w:ascii="Times New Roman" w:hAnsi="Times New Roman" w:cs="Times New Roman"/>
                <w:sz w:val="20"/>
                <w:szCs w:val="20"/>
              </w:rPr>
            </w:pPr>
          </w:p>
          <w:p w14:paraId="6588539D" w14:textId="77777777" w:rsidR="00853FA5" w:rsidRPr="008E76FA" w:rsidRDefault="00853FA5">
            <w:pPr>
              <w:spacing w:after="0" w:line="240" w:lineRule="auto"/>
              <w:jc w:val="center"/>
              <w:rPr>
                <w:rFonts w:ascii="Times New Roman" w:hAnsi="Times New Roman" w:cs="Times New Roman"/>
                <w:sz w:val="20"/>
                <w:szCs w:val="20"/>
              </w:rPr>
            </w:pPr>
          </w:p>
          <w:p w14:paraId="39FC9AC2"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2AC9CD75" w14:textId="77777777" w:rsidR="00853FA5" w:rsidRPr="008E76FA" w:rsidRDefault="00853FA5">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1ADBD833" w14:textId="77777777" w:rsidR="00853FA5" w:rsidRPr="008E76FA" w:rsidRDefault="00853FA5">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7F01D612" w14:textId="77777777" w:rsidR="00853FA5" w:rsidRPr="008E76FA" w:rsidRDefault="00853FA5">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047E5D90" w14:textId="77777777" w:rsidR="00853FA5" w:rsidRPr="008E76FA" w:rsidRDefault="00853FA5">
            <w:pPr>
              <w:spacing w:after="0" w:line="240" w:lineRule="auto"/>
              <w:jc w:val="center"/>
              <w:rPr>
                <w:rFonts w:ascii="Times New Roman" w:hAnsi="Times New Roman" w:cs="Times New Roman"/>
              </w:rPr>
            </w:pPr>
          </w:p>
        </w:tc>
      </w:tr>
      <w:tr w:rsidR="00853FA5" w:rsidRPr="008E76FA" w14:paraId="5E26F085" w14:textId="77777777" w:rsidTr="008E76FA">
        <w:trPr>
          <w:trHeight w:val="296"/>
        </w:trPr>
        <w:tc>
          <w:tcPr>
            <w:tcW w:w="2208" w:type="dxa"/>
            <w:gridSpan w:val="3"/>
            <w:vMerge/>
            <w:shd w:val="clear" w:color="auto" w:fill="DEEAF6"/>
            <w:tcMar>
              <w:top w:w="0" w:type="dxa"/>
              <w:left w:w="108" w:type="dxa"/>
              <w:bottom w:w="0" w:type="dxa"/>
              <w:right w:w="108" w:type="dxa"/>
            </w:tcMar>
            <w:vAlign w:val="center"/>
          </w:tcPr>
          <w:p w14:paraId="43B253EA" w14:textId="77777777" w:rsidR="00853FA5" w:rsidRPr="008E76FA" w:rsidRDefault="00853FA5">
            <w:pPr>
              <w:spacing w:after="0" w:line="240" w:lineRule="auto"/>
              <w:ind w:left="360"/>
              <w:rPr>
                <w:rFonts w:ascii="Times New Roman" w:hAnsi="Times New Roman" w:cs="Times New Roman"/>
              </w:rPr>
            </w:pPr>
          </w:p>
        </w:tc>
        <w:tc>
          <w:tcPr>
            <w:tcW w:w="4208" w:type="dxa"/>
            <w:gridSpan w:val="2"/>
            <w:shd w:val="clear" w:color="auto" w:fill="F4B083"/>
            <w:tcMar>
              <w:top w:w="0" w:type="dxa"/>
              <w:left w:w="108" w:type="dxa"/>
              <w:bottom w:w="0" w:type="dxa"/>
              <w:right w:w="108" w:type="dxa"/>
            </w:tcMar>
          </w:tcPr>
          <w:p w14:paraId="2B4A1572" w14:textId="77777777" w:rsidR="00853FA5" w:rsidRPr="008E76FA" w:rsidRDefault="00853FA5">
            <w:pPr>
              <w:numPr>
                <w:ilvl w:val="0"/>
                <w:numId w:val="17"/>
              </w:numPr>
              <w:tabs>
                <w:tab w:val="left" w:pos="-1188"/>
              </w:tabs>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 xml:space="preserve"> Field and technical cooperation projects:</w:t>
            </w:r>
          </w:p>
        </w:tc>
        <w:tc>
          <w:tcPr>
            <w:tcW w:w="1585" w:type="dxa"/>
            <w:gridSpan w:val="5"/>
            <w:shd w:val="clear" w:color="auto" w:fill="F4B083"/>
            <w:tcMar>
              <w:top w:w="0" w:type="dxa"/>
              <w:left w:w="108" w:type="dxa"/>
              <w:bottom w:w="0" w:type="dxa"/>
              <w:right w:w="108" w:type="dxa"/>
            </w:tcMar>
          </w:tcPr>
          <w:p w14:paraId="54257D4C" w14:textId="77777777" w:rsidR="00853FA5" w:rsidRPr="008E76FA" w:rsidRDefault="00853FA5">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3D44A001"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0CBB269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02C3919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23B46269"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5A301DDA"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02F61E86" w14:textId="77777777" w:rsidR="00853FA5" w:rsidRPr="008E76FA" w:rsidRDefault="00853FA5">
            <w:pPr>
              <w:spacing w:after="0" w:line="240" w:lineRule="auto"/>
              <w:jc w:val="center"/>
              <w:rPr>
                <w:rFonts w:ascii="Times New Roman" w:hAnsi="Times New Roman" w:cs="Times New Roman"/>
              </w:rPr>
            </w:pPr>
          </w:p>
        </w:tc>
        <w:tc>
          <w:tcPr>
            <w:tcW w:w="975" w:type="dxa"/>
            <w:gridSpan w:val="4"/>
            <w:shd w:val="clear" w:color="auto" w:fill="F4B083"/>
            <w:tcMar>
              <w:top w:w="0" w:type="dxa"/>
              <w:left w:w="108" w:type="dxa"/>
              <w:bottom w:w="0" w:type="dxa"/>
              <w:right w:w="108" w:type="dxa"/>
            </w:tcMar>
          </w:tcPr>
          <w:p w14:paraId="36FDA47E" w14:textId="77777777" w:rsidR="00853FA5" w:rsidRPr="008E76FA" w:rsidRDefault="00853FA5">
            <w:pPr>
              <w:spacing w:after="0" w:line="240" w:lineRule="auto"/>
              <w:jc w:val="center"/>
              <w:rPr>
                <w:rFonts w:ascii="Times New Roman" w:hAnsi="Times New Roman" w:cs="Times New Roman"/>
              </w:rPr>
            </w:pPr>
          </w:p>
        </w:tc>
        <w:tc>
          <w:tcPr>
            <w:tcW w:w="967" w:type="dxa"/>
            <w:gridSpan w:val="2"/>
            <w:shd w:val="clear" w:color="auto" w:fill="F4B083"/>
            <w:tcMar>
              <w:top w:w="0" w:type="dxa"/>
              <w:left w:w="108" w:type="dxa"/>
              <w:bottom w:w="0" w:type="dxa"/>
              <w:right w:w="108" w:type="dxa"/>
            </w:tcMar>
          </w:tcPr>
          <w:p w14:paraId="3B9C36E4" w14:textId="77777777" w:rsidR="00853FA5" w:rsidRPr="008E76FA" w:rsidRDefault="00853FA5">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72F28D62" w14:textId="77777777" w:rsidR="00853FA5" w:rsidRPr="008E76FA" w:rsidRDefault="00853FA5">
            <w:pPr>
              <w:spacing w:after="0" w:line="240" w:lineRule="auto"/>
              <w:jc w:val="center"/>
              <w:rPr>
                <w:rFonts w:ascii="Times New Roman" w:hAnsi="Times New Roman" w:cs="Times New Roman"/>
              </w:rPr>
            </w:pPr>
          </w:p>
        </w:tc>
      </w:tr>
      <w:tr w:rsidR="00853FA5" w:rsidRPr="008E76FA" w14:paraId="05C292E6" w14:textId="77777777" w:rsidTr="008E76FA">
        <w:tc>
          <w:tcPr>
            <w:tcW w:w="2208" w:type="dxa"/>
            <w:gridSpan w:val="3"/>
            <w:vMerge/>
            <w:shd w:val="clear" w:color="auto" w:fill="DEEAF6"/>
            <w:tcMar>
              <w:top w:w="0" w:type="dxa"/>
              <w:left w:w="108" w:type="dxa"/>
              <w:bottom w:w="0" w:type="dxa"/>
              <w:right w:w="108" w:type="dxa"/>
            </w:tcMar>
          </w:tcPr>
          <w:p w14:paraId="16E60B57" w14:textId="77777777" w:rsidR="00853FA5" w:rsidRPr="008E76FA" w:rsidRDefault="00853FA5">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124DC719" w14:textId="77777777" w:rsidR="00853FA5" w:rsidRPr="008E76FA" w:rsidRDefault="00853FA5">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Project on developing geospatial information services in support of the implementation and tracking of the Sustainable Development Goals (1). The deliverable aim at supporting countries to develop online geoportals for sharing of geospatial information sharing and access</w:t>
            </w:r>
          </w:p>
        </w:tc>
        <w:tc>
          <w:tcPr>
            <w:tcW w:w="1585" w:type="dxa"/>
            <w:gridSpan w:val="5"/>
            <w:shd w:val="clear" w:color="auto" w:fill="auto"/>
            <w:tcMar>
              <w:top w:w="0" w:type="dxa"/>
              <w:left w:w="108" w:type="dxa"/>
              <w:bottom w:w="0" w:type="dxa"/>
              <w:right w:w="108" w:type="dxa"/>
            </w:tcMar>
          </w:tcPr>
          <w:p w14:paraId="4CDBD04A"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1</w:t>
            </w:r>
          </w:p>
        </w:tc>
        <w:tc>
          <w:tcPr>
            <w:tcW w:w="678" w:type="dxa"/>
            <w:gridSpan w:val="2"/>
            <w:shd w:val="clear" w:color="auto" w:fill="auto"/>
            <w:tcMar>
              <w:top w:w="0" w:type="dxa"/>
              <w:left w:w="108" w:type="dxa"/>
              <w:bottom w:w="0" w:type="dxa"/>
              <w:right w:w="108" w:type="dxa"/>
            </w:tcMar>
          </w:tcPr>
          <w:p w14:paraId="27D2884B"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2C35DD1"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BF2FA16"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370EBB2"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3E0ECD01"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8DB61D3" w14:textId="77777777" w:rsidR="00853FA5" w:rsidRPr="008E76FA" w:rsidRDefault="00853FA5">
            <w:pPr>
              <w:spacing w:after="0" w:line="240" w:lineRule="auto"/>
              <w:jc w:val="center"/>
              <w:rPr>
                <w:rFonts w:ascii="Times New Roman" w:hAnsi="Times New Roman" w:cs="Times New Roman"/>
              </w:rPr>
            </w:pPr>
          </w:p>
        </w:tc>
        <w:tc>
          <w:tcPr>
            <w:tcW w:w="975" w:type="dxa"/>
            <w:gridSpan w:val="4"/>
            <w:shd w:val="clear" w:color="auto" w:fill="auto"/>
            <w:tcMar>
              <w:top w:w="0" w:type="dxa"/>
              <w:left w:w="108" w:type="dxa"/>
              <w:bottom w:w="0" w:type="dxa"/>
              <w:right w:w="108" w:type="dxa"/>
            </w:tcMar>
          </w:tcPr>
          <w:p w14:paraId="7344B9E9" w14:textId="77777777" w:rsidR="00853FA5" w:rsidRPr="008E76FA" w:rsidRDefault="00853FA5">
            <w:pPr>
              <w:spacing w:after="0" w:line="240" w:lineRule="auto"/>
              <w:jc w:val="center"/>
              <w:rPr>
                <w:rFonts w:ascii="Times New Roman" w:hAnsi="Times New Roman" w:cs="Times New Roman"/>
              </w:rPr>
            </w:pPr>
          </w:p>
        </w:tc>
        <w:tc>
          <w:tcPr>
            <w:tcW w:w="967" w:type="dxa"/>
            <w:gridSpan w:val="2"/>
            <w:shd w:val="clear" w:color="auto" w:fill="auto"/>
            <w:tcMar>
              <w:top w:w="0" w:type="dxa"/>
              <w:left w:w="108" w:type="dxa"/>
              <w:bottom w:w="0" w:type="dxa"/>
              <w:right w:w="108" w:type="dxa"/>
            </w:tcMar>
          </w:tcPr>
          <w:p w14:paraId="2E9D0CD1" w14:textId="77777777" w:rsidR="00853FA5" w:rsidRPr="008E76FA" w:rsidRDefault="00853FA5">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5A017A6D" w14:textId="77777777" w:rsidR="00853FA5" w:rsidRPr="008E76FA" w:rsidRDefault="00853FA5">
            <w:pPr>
              <w:spacing w:after="0" w:line="240" w:lineRule="auto"/>
              <w:jc w:val="center"/>
              <w:rPr>
                <w:rFonts w:ascii="Times New Roman" w:hAnsi="Times New Roman" w:cs="Times New Roman"/>
              </w:rPr>
            </w:pPr>
          </w:p>
        </w:tc>
      </w:tr>
      <w:tr w:rsidR="00853FA5" w:rsidRPr="008E76FA" w14:paraId="1325BF3D" w14:textId="77777777" w:rsidTr="008E76FA">
        <w:tc>
          <w:tcPr>
            <w:tcW w:w="2208" w:type="dxa"/>
            <w:gridSpan w:val="3"/>
            <w:vMerge/>
            <w:shd w:val="clear" w:color="auto" w:fill="DEEAF6"/>
            <w:tcMar>
              <w:top w:w="0" w:type="dxa"/>
              <w:left w:w="108" w:type="dxa"/>
              <w:bottom w:w="0" w:type="dxa"/>
              <w:right w:w="108" w:type="dxa"/>
            </w:tcMar>
          </w:tcPr>
          <w:p w14:paraId="148A393B" w14:textId="77777777" w:rsidR="00853FA5" w:rsidRPr="008E76FA" w:rsidRDefault="00853FA5">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15C23E57" w14:textId="77777777" w:rsidR="00853FA5" w:rsidRPr="008E76FA" w:rsidRDefault="00853FA5">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Project on strengthening the capacities of member States for the implementation of the African Geodetic Reference Frame (1). The project will collaborate with RCMRD to deliver a hands-on training on global positioning. Target countries include : Burkina Faso, Nigeria, Lesotho, Congo, Sudan</w:t>
            </w:r>
          </w:p>
        </w:tc>
        <w:tc>
          <w:tcPr>
            <w:tcW w:w="1585" w:type="dxa"/>
            <w:gridSpan w:val="5"/>
            <w:shd w:val="clear" w:color="auto" w:fill="auto"/>
            <w:tcMar>
              <w:top w:w="0" w:type="dxa"/>
              <w:left w:w="108" w:type="dxa"/>
              <w:bottom w:w="0" w:type="dxa"/>
              <w:right w:w="108" w:type="dxa"/>
            </w:tcMar>
          </w:tcPr>
          <w:p w14:paraId="57DE4208"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1</w:t>
            </w:r>
          </w:p>
        </w:tc>
        <w:tc>
          <w:tcPr>
            <w:tcW w:w="678" w:type="dxa"/>
            <w:gridSpan w:val="2"/>
            <w:shd w:val="clear" w:color="auto" w:fill="auto"/>
            <w:tcMar>
              <w:top w:w="0" w:type="dxa"/>
              <w:left w:w="108" w:type="dxa"/>
              <w:bottom w:w="0" w:type="dxa"/>
              <w:right w:w="108" w:type="dxa"/>
            </w:tcMar>
          </w:tcPr>
          <w:p w14:paraId="0498101E"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8AEEEE4"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A0F902C"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21ABEAD"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6711D2C1"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31CF2323" w14:textId="77777777" w:rsidR="00853FA5" w:rsidRPr="008E76FA" w:rsidRDefault="00853FA5">
            <w:pPr>
              <w:spacing w:after="0" w:line="240" w:lineRule="auto"/>
              <w:jc w:val="center"/>
              <w:rPr>
                <w:rFonts w:ascii="Times New Roman" w:hAnsi="Times New Roman" w:cs="Times New Roman"/>
              </w:rPr>
            </w:pPr>
          </w:p>
        </w:tc>
        <w:tc>
          <w:tcPr>
            <w:tcW w:w="975" w:type="dxa"/>
            <w:gridSpan w:val="4"/>
            <w:shd w:val="clear" w:color="auto" w:fill="auto"/>
            <w:tcMar>
              <w:top w:w="0" w:type="dxa"/>
              <w:left w:w="108" w:type="dxa"/>
              <w:bottom w:w="0" w:type="dxa"/>
              <w:right w:w="108" w:type="dxa"/>
            </w:tcMar>
          </w:tcPr>
          <w:p w14:paraId="7283B434" w14:textId="77777777" w:rsidR="00853FA5" w:rsidRPr="008E76FA" w:rsidRDefault="00853FA5">
            <w:pPr>
              <w:spacing w:after="0" w:line="240" w:lineRule="auto"/>
              <w:jc w:val="center"/>
              <w:rPr>
                <w:rFonts w:ascii="Times New Roman" w:hAnsi="Times New Roman" w:cs="Times New Roman"/>
              </w:rPr>
            </w:pPr>
          </w:p>
        </w:tc>
        <w:tc>
          <w:tcPr>
            <w:tcW w:w="967" w:type="dxa"/>
            <w:gridSpan w:val="2"/>
            <w:shd w:val="clear" w:color="auto" w:fill="auto"/>
            <w:tcMar>
              <w:top w:w="0" w:type="dxa"/>
              <w:left w:w="108" w:type="dxa"/>
              <w:bottom w:w="0" w:type="dxa"/>
              <w:right w:w="108" w:type="dxa"/>
            </w:tcMar>
          </w:tcPr>
          <w:p w14:paraId="41A51B76" w14:textId="77777777" w:rsidR="00853FA5" w:rsidRPr="008E76FA" w:rsidRDefault="00853FA5">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761B5F59" w14:textId="77777777" w:rsidR="00853FA5" w:rsidRPr="008E76FA" w:rsidRDefault="00853FA5">
            <w:pPr>
              <w:spacing w:after="0" w:line="240" w:lineRule="auto"/>
              <w:jc w:val="center"/>
              <w:rPr>
                <w:rFonts w:ascii="Times New Roman" w:hAnsi="Times New Roman" w:cs="Times New Roman"/>
              </w:rPr>
            </w:pPr>
          </w:p>
        </w:tc>
      </w:tr>
      <w:tr w:rsidR="008E76FA" w:rsidRPr="008E76FA" w14:paraId="4DAC6AF2" w14:textId="77777777" w:rsidTr="008E76FA">
        <w:tc>
          <w:tcPr>
            <w:tcW w:w="2208" w:type="dxa"/>
            <w:gridSpan w:val="3"/>
            <w:vMerge w:val="restart"/>
            <w:shd w:val="clear" w:color="auto" w:fill="DEEAF6"/>
            <w:tcMar>
              <w:top w:w="0" w:type="dxa"/>
              <w:left w:w="108" w:type="dxa"/>
              <w:bottom w:w="0" w:type="dxa"/>
              <w:right w:w="108" w:type="dxa"/>
            </w:tcMar>
          </w:tcPr>
          <w:p w14:paraId="7EB7F93E" w14:textId="77777777" w:rsidR="008E76FA" w:rsidRPr="008E76FA" w:rsidRDefault="008E76FA" w:rsidP="00853FA5">
            <w:p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t xml:space="preserve">Deliverables, Gender </w:t>
            </w:r>
            <w:r w:rsidRPr="008E76FA">
              <w:rPr>
                <w:rFonts w:ascii="Times New Roman" w:hAnsi="Times New Roman" w:cs="Times New Roman"/>
                <w:b/>
                <w:bCs/>
                <w:i/>
                <w:iCs/>
                <w:sz w:val="20"/>
                <w:szCs w:val="20"/>
              </w:rPr>
              <w:lastRenderedPageBreak/>
              <w:t>marker, Quarter, Funding source)</w:t>
            </w:r>
          </w:p>
          <w:p w14:paraId="2A263BD6"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17D24ED2" w14:textId="77777777" w:rsidR="008E76FA" w:rsidRPr="008E76FA" w:rsidRDefault="008E76FA">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lastRenderedPageBreak/>
              <w:t>(TT)</w:t>
            </w:r>
            <w:r w:rsidRPr="008E76FA">
              <w:rPr>
                <w:rFonts w:ascii="Times New Roman" w:hAnsi="Times New Roman" w:cs="Times New Roman"/>
                <w:color w:val="000000"/>
                <w:sz w:val="20"/>
                <w:szCs w:val="20"/>
              </w:rPr>
              <w:t xml:space="preserve"> Project on guidelines for the </w:t>
            </w:r>
            <w:r w:rsidRPr="008E76FA">
              <w:rPr>
                <w:rFonts w:ascii="Times New Roman" w:hAnsi="Times New Roman" w:cs="Times New Roman"/>
                <w:color w:val="000000"/>
                <w:sz w:val="20"/>
                <w:szCs w:val="20"/>
              </w:rPr>
              <w:lastRenderedPageBreak/>
              <w:t xml:space="preserve">implementation of the Integrated Geospatial Information Framework (1). The project will target the national mapping agencies of all African countries with particular focus on Cameroon, Eswatini, Mozambique, Rwanda, Tunisia, and Senegal. The output will be countries developing their country-level action plans on IGIF. Collaboration will be sought with UN Statistics Division and UN-GGIM:A </w:t>
            </w:r>
            <w:proofErr w:type="spellStart"/>
            <w:r w:rsidRPr="008E76FA">
              <w:rPr>
                <w:rFonts w:ascii="Times New Roman" w:hAnsi="Times New Roman" w:cs="Times New Roman"/>
                <w:color w:val="000000"/>
                <w:sz w:val="20"/>
                <w:szCs w:val="20"/>
              </w:rPr>
              <w:t>frica</w:t>
            </w:r>
            <w:proofErr w:type="spellEnd"/>
          </w:p>
        </w:tc>
        <w:tc>
          <w:tcPr>
            <w:tcW w:w="1585" w:type="dxa"/>
            <w:gridSpan w:val="5"/>
            <w:shd w:val="clear" w:color="auto" w:fill="auto"/>
            <w:tcMar>
              <w:top w:w="0" w:type="dxa"/>
              <w:left w:w="108" w:type="dxa"/>
              <w:bottom w:w="0" w:type="dxa"/>
              <w:right w:w="108" w:type="dxa"/>
            </w:tcMar>
          </w:tcPr>
          <w:p w14:paraId="7A268C1A"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 xml:space="preserve"> 1</w:t>
            </w:r>
          </w:p>
        </w:tc>
        <w:tc>
          <w:tcPr>
            <w:tcW w:w="678" w:type="dxa"/>
            <w:gridSpan w:val="2"/>
            <w:shd w:val="clear" w:color="auto" w:fill="auto"/>
            <w:tcMar>
              <w:top w:w="0" w:type="dxa"/>
              <w:left w:w="108" w:type="dxa"/>
              <w:bottom w:w="0" w:type="dxa"/>
              <w:right w:w="108" w:type="dxa"/>
            </w:tcMar>
          </w:tcPr>
          <w:p w14:paraId="33D9BC0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30F38A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9FE206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52E34A2"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38A6188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70889B3" w14:textId="77777777" w:rsidR="008E76FA" w:rsidRPr="008E76FA" w:rsidRDefault="008E76FA">
            <w:pPr>
              <w:spacing w:after="0" w:line="240" w:lineRule="auto"/>
              <w:jc w:val="center"/>
              <w:rPr>
                <w:rFonts w:ascii="Times New Roman" w:hAnsi="Times New Roman" w:cs="Times New Roman"/>
              </w:rPr>
            </w:pPr>
          </w:p>
        </w:tc>
        <w:tc>
          <w:tcPr>
            <w:tcW w:w="975" w:type="dxa"/>
            <w:gridSpan w:val="4"/>
            <w:shd w:val="clear" w:color="auto" w:fill="auto"/>
            <w:tcMar>
              <w:top w:w="0" w:type="dxa"/>
              <w:left w:w="108" w:type="dxa"/>
              <w:bottom w:w="0" w:type="dxa"/>
              <w:right w:w="108" w:type="dxa"/>
            </w:tcMar>
          </w:tcPr>
          <w:p w14:paraId="7D9785DE" w14:textId="77777777" w:rsidR="008E76FA" w:rsidRPr="008E76FA" w:rsidRDefault="008E76FA">
            <w:pPr>
              <w:spacing w:after="0" w:line="240" w:lineRule="auto"/>
              <w:jc w:val="center"/>
              <w:rPr>
                <w:rFonts w:ascii="Times New Roman" w:hAnsi="Times New Roman" w:cs="Times New Roman"/>
              </w:rPr>
            </w:pPr>
          </w:p>
        </w:tc>
        <w:tc>
          <w:tcPr>
            <w:tcW w:w="967" w:type="dxa"/>
            <w:gridSpan w:val="2"/>
            <w:shd w:val="clear" w:color="auto" w:fill="auto"/>
            <w:tcMar>
              <w:top w:w="0" w:type="dxa"/>
              <w:left w:w="108" w:type="dxa"/>
              <w:bottom w:w="0" w:type="dxa"/>
              <w:right w:w="108" w:type="dxa"/>
            </w:tcMar>
          </w:tcPr>
          <w:p w14:paraId="38F7A0CB"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0EE04B10" w14:textId="77777777" w:rsidR="008E76FA" w:rsidRPr="008E76FA" w:rsidRDefault="008E76FA">
            <w:pPr>
              <w:spacing w:after="0" w:line="240" w:lineRule="auto"/>
              <w:jc w:val="center"/>
              <w:rPr>
                <w:rFonts w:ascii="Times New Roman" w:hAnsi="Times New Roman" w:cs="Times New Roman"/>
              </w:rPr>
            </w:pPr>
          </w:p>
        </w:tc>
      </w:tr>
      <w:tr w:rsidR="008E76FA" w:rsidRPr="008E76FA" w14:paraId="10B90F1A" w14:textId="77777777" w:rsidTr="008E76FA">
        <w:tc>
          <w:tcPr>
            <w:tcW w:w="2208" w:type="dxa"/>
            <w:gridSpan w:val="3"/>
            <w:vMerge/>
            <w:shd w:val="clear" w:color="auto" w:fill="DEEAF6"/>
            <w:tcMar>
              <w:top w:w="0" w:type="dxa"/>
              <w:left w:w="108" w:type="dxa"/>
              <w:bottom w:w="0" w:type="dxa"/>
              <w:right w:w="108" w:type="dxa"/>
            </w:tcMar>
          </w:tcPr>
          <w:p w14:paraId="6A8FA05A"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F4B083"/>
            <w:tcMar>
              <w:top w:w="0" w:type="dxa"/>
              <w:left w:w="108" w:type="dxa"/>
              <w:bottom w:w="0" w:type="dxa"/>
              <w:right w:w="108" w:type="dxa"/>
            </w:tcMar>
          </w:tcPr>
          <w:p w14:paraId="23077FC1" w14:textId="77777777" w:rsidR="008E76FA" w:rsidRPr="008E76FA" w:rsidRDefault="008E76FA">
            <w:pPr>
              <w:numPr>
                <w:ilvl w:val="0"/>
                <w:numId w:val="17"/>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Seminars, workshops and training events :</w:t>
            </w:r>
          </w:p>
        </w:tc>
        <w:tc>
          <w:tcPr>
            <w:tcW w:w="1585" w:type="dxa"/>
            <w:gridSpan w:val="5"/>
            <w:shd w:val="clear" w:color="auto" w:fill="F4B083"/>
            <w:tcMar>
              <w:top w:w="0" w:type="dxa"/>
              <w:left w:w="108" w:type="dxa"/>
              <w:bottom w:w="0" w:type="dxa"/>
              <w:right w:w="108" w:type="dxa"/>
            </w:tcMar>
          </w:tcPr>
          <w:p w14:paraId="71BCC788" w14:textId="77777777" w:rsidR="008E76FA" w:rsidRPr="008E76FA" w:rsidRDefault="008E76FA">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723FA3F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0E831D38"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5704AE01"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69945333"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7A48A883"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50759363"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49A42916"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39C90EF4"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714F77EF" w14:textId="77777777" w:rsidR="008E76FA" w:rsidRPr="008E76FA" w:rsidRDefault="008E76FA">
            <w:pPr>
              <w:spacing w:after="0" w:line="240" w:lineRule="auto"/>
              <w:jc w:val="center"/>
              <w:rPr>
                <w:rFonts w:ascii="Times New Roman" w:hAnsi="Times New Roman" w:cs="Times New Roman"/>
              </w:rPr>
            </w:pPr>
          </w:p>
        </w:tc>
      </w:tr>
      <w:tr w:rsidR="008E76FA" w:rsidRPr="008E76FA" w14:paraId="6B57005F" w14:textId="77777777" w:rsidTr="008E76FA">
        <w:tc>
          <w:tcPr>
            <w:tcW w:w="2208" w:type="dxa"/>
            <w:gridSpan w:val="3"/>
            <w:vMerge/>
            <w:shd w:val="clear" w:color="auto" w:fill="DEEAF6"/>
            <w:tcMar>
              <w:top w:w="0" w:type="dxa"/>
              <w:left w:w="108" w:type="dxa"/>
              <w:bottom w:w="0" w:type="dxa"/>
              <w:right w:w="108" w:type="dxa"/>
            </w:tcMar>
          </w:tcPr>
          <w:p w14:paraId="268514EA"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5A801EE3" w14:textId="77777777" w:rsidR="008E76FA" w:rsidRPr="008E76FA" w:rsidRDefault="008E76FA">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(Con</w:t>
            </w:r>
            <w:r w:rsidRPr="008E76FA">
              <w:rPr>
                <w:rFonts w:ascii="Times New Roman" w:hAnsi="Times New Roman" w:cs="Times New Roman"/>
                <w:bCs/>
                <w:color w:val="000000"/>
                <w:sz w:val="20"/>
                <w:szCs w:val="20"/>
              </w:rPr>
              <w:t xml:space="preserve">) Workshop on geospatial datasets for monitoring Sustainable Development Goals for national mapping agencies and statistical offices </w:t>
            </w:r>
            <w:r w:rsidRPr="008E76FA">
              <w:rPr>
                <w:rFonts w:ascii="Times New Roman" w:hAnsi="Times New Roman" w:cs="Times New Roman"/>
                <w:color w:val="000000"/>
                <w:sz w:val="20"/>
                <w:szCs w:val="20"/>
              </w:rPr>
              <w:t xml:space="preserve">(5). </w:t>
            </w:r>
          </w:p>
          <w:p w14:paraId="002DC80E" w14:textId="77777777" w:rsidR="008E76FA" w:rsidRPr="008E76FA" w:rsidRDefault="008E76FA">
            <w:pPr>
              <w:autoSpaceDE w:val="0"/>
              <w:spacing w:after="0" w:line="240" w:lineRule="auto"/>
              <w:rPr>
                <w:rFonts w:ascii="Times New Roman" w:hAnsi="Times New Roman" w:cs="Times New Roman"/>
                <w:i/>
                <w:color w:val="000000"/>
                <w:sz w:val="20"/>
                <w:szCs w:val="20"/>
              </w:rPr>
            </w:pPr>
            <w:r w:rsidRPr="008E76FA">
              <w:rPr>
                <w:rFonts w:ascii="Times New Roman" w:hAnsi="Times New Roman" w:cs="Times New Roman"/>
                <w:i/>
                <w:color w:val="000000"/>
                <w:sz w:val="20"/>
                <w:szCs w:val="20"/>
              </w:rPr>
              <w:t xml:space="preserve">(The immediate output will be a report on the status of availability of geospatial datasets </w:t>
            </w:r>
            <w:proofErr w:type="spellStart"/>
            <w:r w:rsidRPr="008E76FA">
              <w:rPr>
                <w:rFonts w:ascii="Times New Roman" w:hAnsi="Times New Roman" w:cs="Times New Roman"/>
                <w:i/>
                <w:color w:val="000000"/>
                <w:sz w:val="20"/>
                <w:szCs w:val="20"/>
              </w:rPr>
              <w:t>iu</w:t>
            </w:r>
            <w:proofErr w:type="spellEnd"/>
            <w:r w:rsidRPr="008E76FA">
              <w:rPr>
                <w:rFonts w:ascii="Times New Roman" w:hAnsi="Times New Roman" w:cs="Times New Roman"/>
                <w:i/>
                <w:color w:val="000000"/>
                <w:sz w:val="20"/>
                <w:szCs w:val="20"/>
              </w:rPr>
              <w:t xml:space="preserve"> Member States. The workshop will be conducted in collaboration with UN-GGIM: Africa. The workshop will be held in Addis Ababa)</w:t>
            </w:r>
          </w:p>
        </w:tc>
        <w:tc>
          <w:tcPr>
            <w:tcW w:w="1585" w:type="dxa"/>
            <w:gridSpan w:val="5"/>
            <w:shd w:val="clear" w:color="auto" w:fill="auto"/>
            <w:tcMar>
              <w:top w:w="0" w:type="dxa"/>
              <w:left w:w="108" w:type="dxa"/>
              <w:bottom w:w="0" w:type="dxa"/>
              <w:right w:w="108" w:type="dxa"/>
            </w:tcMar>
          </w:tcPr>
          <w:p w14:paraId="77606F8A"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49A3F2A6"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1A0B9B9"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7E01CBD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5F6DF70"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0AE692CC"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4A9A5E0C"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1F16C635"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47BE9C8C"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768870A9" w14:textId="77777777" w:rsidR="008E76FA" w:rsidRPr="008E76FA" w:rsidRDefault="008E76FA">
            <w:pPr>
              <w:spacing w:after="0" w:line="240" w:lineRule="auto"/>
              <w:jc w:val="center"/>
              <w:rPr>
                <w:rFonts w:ascii="Times New Roman" w:hAnsi="Times New Roman" w:cs="Times New Roman"/>
              </w:rPr>
            </w:pPr>
          </w:p>
        </w:tc>
      </w:tr>
      <w:tr w:rsidR="008E76FA" w:rsidRPr="008E76FA" w14:paraId="15FBB525" w14:textId="77777777" w:rsidTr="008E76FA">
        <w:tc>
          <w:tcPr>
            <w:tcW w:w="2208" w:type="dxa"/>
            <w:gridSpan w:val="3"/>
            <w:vMerge/>
            <w:shd w:val="clear" w:color="auto" w:fill="DEEAF6"/>
            <w:tcMar>
              <w:top w:w="0" w:type="dxa"/>
              <w:left w:w="108" w:type="dxa"/>
              <w:bottom w:w="0" w:type="dxa"/>
              <w:right w:w="108" w:type="dxa"/>
            </w:tcMar>
          </w:tcPr>
          <w:p w14:paraId="03B63BD2"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01218BC9" w14:textId="77777777" w:rsidR="008E76FA" w:rsidRPr="008E76FA" w:rsidRDefault="008E76FA">
            <w:pPr>
              <w:numPr>
                <w:ilvl w:val="1"/>
                <w:numId w:val="17"/>
              </w:numPr>
              <w:tabs>
                <w:tab w:val="left" w:pos="-1098"/>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(Con)</w:t>
            </w:r>
            <w:r w:rsidRPr="008E76FA">
              <w:rPr>
                <w:rFonts w:ascii="Times New Roman" w:hAnsi="Times New Roman" w:cs="Times New Roman"/>
                <w:bCs/>
                <w:color w:val="000000"/>
                <w:sz w:val="20"/>
                <w:szCs w:val="20"/>
              </w:rPr>
              <w:t xml:space="preserve"> Workshops on the strategy for the integration of statistical and geospatial information for national mapping agencies and statistical offices (5). </w:t>
            </w:r>
          </w:p>
          <w:p w14:paraId="7EFC3CBD" w14:textId="77777777" w:rsidR="008E76FA" w:rsidRPr="008E76FA" w:rsidRDefault="008E76FA">
            <w:pPr>
              <w:autoSpaceDE w:val="0"/>
              <w:spacing w:after="0" w:line="240" w:lineRule="auto"/>
              <w:rPr>
                <w:rFonts w:ascii="Times New Roman" w:hAnsi="Times New Roman" w:cs="Times New Roman"/>
                <w:bCs/>
                <w:i/>
                <w:color w:val="000000"/>
                <w:sz w:val="20"/>
                <w:szCs w:val="20"/>
              </w:rPr>
            </w:pPr>
            <w:r w:rsidRPr="008E76FA">
              <w:rPr>
                <w:rFonts w:ascii="Times New Roman" w:hAnsi="Times New Roman" w:cs="Times New Roman"/>
                <w:bCs/>
                <w:i/>
                <w:color w:val="000000"/>
                <w:sz w:val="20"/>
                <w:szCs w:val="20"/>
              </w:rPr>
              <w:t xml:space="preserve">(The immediate output is the assessment of status of integration of statistical and geospatial </w:t>
            </w:r>
            <w:proofErr w:type="spellStart"/>
            <w:r w:rsidRPr="008E76FA">
              <w:rPr>
                <w:rFonts w:ascii="Times New Roman" w:hAnsi="Times New Roman" w:cs="Times New Roman"/>
                <w:bCs/>
                <w:i/>
                <w:color w:val="000000"/>
                <w:sz w:val="20"/>
                <w:szCs w:val="20"/>
              </w:rPr>
              <w:t>geospatial</w:t>
            </w:r>
            <w:proofErr w:type="spellEnd"/>
            <w:r w:rsidRPr="008E76FA">
              <w:rPr>
                <w:rFonts w:ascii="Times New Roman" w:hAnsi="Times New Roman" w:cs="Times New Roman"/>
                <w:bCs/>
                <w:i/>
                <w:color w:val="000000"/>
                <w:sz w:val="20"/>
                <w:szCs w:val="20"/>
              </w:rPr>
              <w:t xml:space="preserve"> in Africa. It will be held in Rwanda)</w:t>
            </w:r>
          </w:p>
        </w:tc>
        <w:tc>
          <w:tcPr>
            <w:tcW w:w="1585" w:type="dxa"/>
            <w:gridSpan w:val="5"/>
            <w:shd w:val="clear" w:color="auto" w:fill="auto"/>
            <w:tcMar>
              <w:top w:w="0" w:type="dxa"/>
              <w:left w:w="108" w:type="dxa"/>
              <w:bottom w:w="0" w:type="dxa"/>
              <w:right w:w="108" w:type="dxa"/>
            </w:tcMar>
          </w:tcPr>
          <w:p w14:paraId="2DB30AA2"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48ABC47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09DCEDF"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4116043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4ACD5EE"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7597B485"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7F540D6"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76C52895"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04B2C9FA"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59FB3A62" w14:textId="77777777" w:rsidR="008E76FA" w:rsidRPr="008E76FA" w:rsidRDefault="008E76FA">
            <w:pPr>
              <w:spacing w:after="0" w:line="240" w:lineRule="auto"/>
              <w:jc w:val="center"/>
              <w:rPr>
                <w:rFonts w:ascii="Times New Roman" w:hAnsi="Times New Roman" w:cs="Times New Roman"/>
              </w:rPr>
            </w:pPr>
          </w:p>
        </w:tc>
      </w:tr>
      <w:tr w:rsidR="008E76FA" w:rsidRPr="008E76FA" w14:paraId="1AED47A3" w14:textId="77777777" w:rsidTr="008E76FA">
        <w:tc>
          <w:tcPr>
            <w:tcW w:w="2208" w:type="dxa"/>
            <w:gridSpan w:val="3"/>
            <w:vMerge/>
            <w:shd w:val="clear" w:color="auto" w:fill="DEEAF6"/>
            <w:tcMar>
              <w:top w:w="0" w:type="dxa"/>
              <w:left w:w="108" w:type="dxa"/>
              <w:bottom w:w="0" w:type="dxa"/>
              <w:right w:w="108" w:type="dxa"/>
            </w:tcMar>
          </w:tcPr>
          <w:p w14:paraId="7461035C"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F4B083"/>
            <w:tcMar>
              <w:top w:w="0" w:type="dxa"/>
              <w:left w:w="108" w:type="dxa"/>
              <w:bottom w:w="0" w:type="dxa"/>
              <w:right w:w="108" w:type="dxa"/>
            </w:tcMar>
          </w:tcPr>
          <w:p w14:paraId="48CAE618" w14:textId="77777777" w:rsidR="008E76FA" w:rsidRPr="008E76FA" w:rsidRDefault="008E76FA">
            <w:pPr>
              <w:numPr>
                <w:ilvl w:val="0"/>
                <w:numId w:val="17"/>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Technical materials:</w:t>
            </w:r>
          </w:p>
        </w:tc>
        <w:tc>
          <w:tcPr>
            <w:tcW w:w="1585" w:type="dxa"/>
            <w:gridSpan w:val="5"/>
            <w:shd w:val="clear" w:color="auto" w:fill="F4B083"/>
            <w:tcMar>
              <w:top w:w="0" w:type="dxa"/>
              <w:left w:w="108" w:type="dxa"/>
              <w:bottom w:w="0" w:type="dxa"/>
              <w:right w:w="108" w:type="dxa"/>
            </w:tcMar>
          </w:tcPr>
          <w:p w14:paraId="2AEA025C" w14:textId="77777777" w:rsidR="008E76FA" w:rsidRPr="008E76FA" w:rsidRDefault="008E76FA">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6E693C8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56437D8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76337B5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00F5D2C"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58762D09"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48AA9A1F"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53E767A9"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6F809469"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32CA6E11" w14:textId="77777777" w:rsidR="008E76FA" w:rsidRPr="008E76FA" w:rsidRDefault="008E76FA">
            <w:pPr>
              <w:spacing w:after="0" w:line="240" w:lineRule="auto"/>
              <w:jc w:val="center"/>
              <w:rPr>
                <w:rFonts w:ascii="Times New Roman" w:hAnsi="Times New Roman" w:cs="Times New Roman"/>
              </w:rPr>
            </w:pPr>
          </w:p>
        </w:tc>
      </w:tr>
      <w:tr w:rsidR="008E76FA" w:rsidRPr="008E76FA" w14:paraId="65A5EFDF" w14:textId="77777777" w:rsidTr="008E76FA">
        <w:tc>
          <w:tcPr>
            <w:tcW w:w="2208" w:type="dxa"/>
            <w:gridSpan w:val="3"/>
            <w:vMerge/>
            <w:shd w:val="clear" w:color="auto" w:fill="DEEAF6"/>
            <w:tcMar>
              <w:top w:w="0" w:type="dxa"/>
              <w:left w:w="108" w:type="dxa"/>
              <w:bottom w:w="0" w:type="dxa"/>
              <w:right w:w="108" w:type="dxa"/>
            </w:tcMar>
          </w:tcPr>
          <w:p w14:paraId="1BE1FA4E" w14:textId="77777777" w:rsidR="008E76FA" w:rsidRPr="008E76FA" w:rsidRDefault="008E76FA">
            <w:pPr>
              <w:autoSpaceDE w:val="0"/>
              <w:spacing w:after="0" w:line="240" w:lineRule="auto"/>
              <w:jc w:val="center"/>
              <w:rPr>
                <w:rFonts w:ascii="Times New Roman" w:hAnsi="Times New Roman" w:cs="Times New Roman"/>
                <w:b/>
                <w:bCs/>
                <w:color w:val="000000"/>
              </w:rPr>
            </w:pPr>
          </w:p>
        </w:tc>
        <w:tc>
          <w:tcPr>
            <w:tcW w:w="4208" w:type="dxa"/>
            <w:gridSpan w:val="2"/>
            <w:shd w:val="clear" w:color="auto" w:fill="auto"/>
            <w:tcMar>
              <w:top w:w="0" w:type="dxa"/>
              <w:left w:w="108" w:type="dxa"/>
              <w:bottom w:w="0" w:type="dxa"/>
              <w:right w:w="108" w:type="dxa"/>
            </w:tcMar>
          </w:tcPr>
          <w:p w14:paraId="474C3DC1" w14:textId="77777777" w:rsidR="008E76FA" w:rsidRPr="008E76FA" w:rsidRDefault="008E76FA">
            <w:pPr>
              <w:numPr>
                <w:ilvl w:val="1"/>
                <w:numId w:val="17"/>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sz w:val="20"/>
                <w:szCs w:val="20"/>
              </w:rPr>
              <w:t>(OP)</w:t>
            </w:r>
            <w:r w:rsidRPr="008E76FA">
              <w:rPr>
                <w:rFonts w:ascii="Times New Roman" w:hAnsi="Times New Roman" w:cs="Times New Roman"/>
                <w:sz w:val="20"/>
                <w:szCs w:val="20"/>
              </w:rPr>
              <w:t xml:space="preserve"> </w:t>
            </w:r>
            <w:r w:rsidRPr="008E76FA">
              <w:rPr>
                <w:rFonts w:ascii="Times New Roman" w:hAnsi="Times New Roman" w:cs="Times New Roman"/>
                <w:color w:val="000000"/>
                <w:sz w:val="20"/>
                <w:szCs w:val="20"/>
              </w:rPr>
              <w:t xml:space="preserve">African regional geospatial databases, online services and geoportals </w:t>
            </w:r>
            <w:proofErr w:type="gramStart"/>
            <w:r w:rsidRPr="008E76FA">
              <w:rPr>
                <w:rFonts w:ascii="Times New Roman" w:hAnsi="Times New Roman" w:cs="Times New Roman"/>
                <w:color w:val="000000"/>
                <w:sz w:val="20"/>
                <w:szCs w:val="20"/>
              </w:rPr>
              <w:t>( 1</w:t>
            </w:r>
            <w:proofErr w:type="gramEnd"/>
            <w:r w:rsidRPr="008E76FA">
              <w:rPr>
                <w:rFonts w:ascii="Times New Roman" w:hAnsi="Times New Roman" w:cs="Times New Roman"/>
                <w:color w:val="000000"/>
                <w:sz w:val="20"/>
                <w:szCs w:val="20"/>
              </w:rPr>
              <w:t>).</w:t>
            </w:r>
          </w:p>
          <w:p w14:paraId="52E9F086" w14:textId="77777777" w:rsidR="008E76FA" w:rsidRPr="008E76FA" w:rsidRDefault="008E76FA">
            <w:pPr>
              <w:autoSpaceDE w:val="0"/>
              <w:spacing w:after="0" w:line="240" w:lineRule="auto"/>
              <w:rPr>
                <w:rFonts w:ascii="Times New Roman" w:hAnsi="Times New Roman" w:cs="Times New Roman"/>
                <w:i/>
                <w:color w:val="000000"/>
                <w:sz w:val="20"/>
                <w:szCs w:val="20"/>
              </w:rPr>
            </w:pPr>
            <w:r w:rsidRPr="008E76FA">
              <w:rPr>
                <w:rFonts w:ascii="Times New Roman" w:hAnsi="Times New Roman" w:cs="Times New Roman"/>
                <w:i/>
                <w:color w:val="000000"/>
                <w:sz w:val="20"/>
                <w:szCs w:val="20"/>
              </w:rPr>
              <w:t>(The immediate output will be geodatabases on various socio- economic sectors and a web-based application for the data access and sharing)</w:t>
            </w:r>
          </w:p>
        </w:tc>
        <w:tc>
          <w:tcPr>
            <w:tcW w:w="1585" w:type="dxa"/>
            <w:gridSpan w:val="5"/>
            <w:shd w:val="clear" w:color="auto" w:fill="auto"/>
            <w:tcMar>
              <w:top w:w="0" w:type="dxa"/>
              <w:left w:w="108" w:type="dxa"/>
              <w:bottom w:w="0" w:type="dxa"/>
              <w:right w:w="108" w:type="dxa"/>
            </w:tcMar>
          </w:tcPr>
          <w:p w14:paraId="73BD3598"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N/A</w:t>
            </w:r>
          </w:p>
        </w:tc>
        <w:tc>
          <w:tcPr>
            <w:tcW w:w="678" w:type="dxa"/>
            <w:gridSpan w:val="2"/>
            <w:shd w:val="clear" w:color="auto" w:fill="auto"/>
            <w:tcMar>
              <w:top w:w="0" w:type="dxa"/>
              <w:left w:w="108" w:type="dxa"/>
              <w:bottom w:w="0" w:type="dxa"/>
              <w:right w:w="108" w:type="dxa"/>
            </w:tcMar>
          </w:tcPr>
          <w:p w14:paraId="3CBDFE28"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FCC1AC6"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42BFA6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631ADB7"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0AE201BA"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1B68F18C"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24074B72"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46E6281C"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069D8FE5" w14:textId="77777777" w:rsidR="008E76FA" w:rsidRPr="008E76FA" w:rsidRDefault="008E76FA">
            <w:pPr>
              <w:spacing w:after="0" w:line="240" w:lineRule="auto"/>
              <w:jc w:val="center"/>
              <w:rPr>
                <w:rFonts w:ascii="Times New Roman" w:hAnsi="Times New Roman" w:cs="Times New Roman"/>
              </w:rPr>
            </w:pPr>
          </w:p>
        </w:tc>
      </w:tr>
      <w:tr w:rsidR="008E76FA" w:rsidRPr="008E76FA" w14:paraId="7D7B51CE" w14:textId="77777777" w:rsidTr="008E76FA">
        <w:tc>
          <w:tcPr>
            <w:tcW w:w="2208" w:type="dxa"/>
            <w:gridSpan w:val="3"/>
            <w:vMerge/>
            <w:shd w:val="clear" w:color="auto" w:fill="DEEAF6"/>
            <w:tcMar>
              <w:top w:w="0" w:type="dxa"/>
              <w:left w:w="108" w:type="dxa"/>
              <w:bottom w:w="0" w:type="dxa"/>
              <w:right w:w="108" w:type="dxa"/>
            </w:tcMar>
          </w:tcPr>
          <w:p w14:paraId="29F03A3F" w14:textId="77777777" w:rsidR="008E76FA" w:rsidRPr="008E76FA" w:rsidRDefault="008E76FA">
            <w:pPr>
              <w:autoSpaceDE w:val="0"/>
              <w:spacing w:after="0" w:line="240" w:lineRule="auto"/>
              <w:jc w:val="center"/>
              <w:rPr>
                <w:rFonts w:ascii="Times New Roman" w:hAnsi="Times New Roman" w:cs="Times New Roman"/>
                <w:b/>
                <w:bCs/>
                <w:color w:val="000000"/>
              </w:rPr>
            </w:pPr>
          </w:p>
        </w:tc>
        <w:tc>
          <w:tcPr>
            <w:tcW w:w="4208" w:type="dxa"/>
            <w:gridSpan w:val="2"/>
            <w:shd w:val="clear" w:color="auto" w:fill="auto"/>
            <w:tcMar>
              <w:top w:w="0" w:type="dxa"/>
              <w:left w:w="108" w:type="dxa"/>
              <w:bottom w:w="0" w:type="dxa"/>
              <w:right w:w="108" w:type="dxa"/>
            </w:tcMar>
          </w:tcPr>
          <w:p w14:paraId="7FF73C81" w14:textId="77777777" w:rsidR="008E76FA" w:rsidRPr="008E76FA" w:rsidRDefault="008E76FA">
            <w:pPr>
              <w:numPr>
                <w:ilvl w:val="1"/>
                <w:numId w:val="17"/>
              </w:numPr>
              <w:tabs>
                <w:tab w:val="left" w:pos="-1368"/>
                <w:tab w:val="left" w:pos="-1188"/>
                <w:tab w:val="left" w:pos="-1098"/>
                <w:tab w:val="left" w:pos="-1008"/>
              </w:tabs>
              <w:autoSpaceDE w:val="0"/>
              <w:spacing w:after="0" w:line="240" w:lineRule="auto"/>
              <w:rPr>
                <w:rFonts w:ascii="Times New Roman" w:hAnsi="Times New Roman" w:cs="Times New Roman"/>
                <w:sz w:val="20"/>
                <w:szCs w:val="20"/>
              </w:rPr>
            </w:pPr>
            <w:r w:rsidRPr="008E76FA">
              <w:rPr>
                <w:rFonts w:ascii="Times New Roman" w:hAnsi="Times New Roman" w:cs="Times New Roman"/>
                <w:sz w:val="20"/>
                <w:szCs w:val="20"/>
              </w:rPr>
              <w:t>African Atlas of Spatial Statistics ( 1)</w:t>
            </w:r>
          </w:p>
        </w:tc>
        <w:tc>
          <w:tcPr>
            <w:tcW w:w="1585" w:type="dxa"/>
            <w:gridSpan w:val="5"/>
            <w:shd w:val="clear" w:color="auto" w:fill="auto"/>
            <w:tcMar>
              <w:top w:w="0" w:type="dxa"/>
              <w:left w:w="108" w:type="dxa"/>
              <w:bottom w:w="0" w:type="dxa"/>
              <w:right w:w="108" w:type="dxa"/>
            </w:tcMar>
          </w:tcPr>
          <w:p w14:paraId="4AD914DA"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NA</w:t>
            </w:r>
          </w:p>
        </w:tc>
        <w:tc>
          <w:tcPr>
            <w:tcW w:w="678" w:type="dxa"/>
            <w:gridSpan w:val="2"/>
            <w:shd w:val="clear" w:color="auto" w:fill="auto"/>
            <w:tcMar>
              <w:top w:w="0" w:type="dxa"/>
              <w:left w:w="108" w:type="dxa"/>
              <w:bottom w:w="0" w:type="dxa"/>
              <w:right w:w="108" w:type="dxa"/>
            </w:tcMar>
          </w:tcPr>
          <w:p w14:paraId="0501CFEF"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192A40B"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1AC17E1"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221D036F"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4E1973FE"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tcPr>
          <w:p w14:paraId="4183B9BB"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75790855"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3F419712"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524D607C" w14:textId="77777777" w:rsidR="008E76FA" w:rsidRPr="008E76FA" w:rsidRDefault="008E76FA">
            <w:pPr>
              <w:spacing w:after="0" w:line="240" w:lineRule="auto"/>
              <w:jc w:val="center"/>
              <w:rPr>
                <w:rFonts w:ascii="Times New Roman" w:hAnsi="Times New Roman" w:cs="Times New Roman"/>
              </w:rPr>
            </w:pPr>
          </w:p>
        </w:tc>
      </w:tr>
      <w:tr w:rsidR="008E76FA" w:rsidRPr="008E76FA" w14:paraId="60D3ED0F" w14:textId="77777777" w:rsidTr="008E76FA">
        <w:trPr>
          <w:trHeight w:val="242"/>
        </w:trPr>
        <w:tc>
          <w:tcPr>
            <w:tcW w:w="2208" w:type="dxa"/>
            <w:gridSpan w:val="3"/>
            <w:vMerge w:val="restart"/>
            <w:shd w:val="clear" w:color="auto" w:fill="DEEAF6"/>
            <w:tcMar>
              <w:top w:w="0" w:type="dxa"/>
              <w:left w:w="108" w:type="dxa"/>
              <w:bottom w:w="0" w:type="dxa"/>
              <w:right w:w="108" w:type="dxa"/>
            </w:tcMar>
          </w:tcPr>
          <w:p w14:paraId="7EFE4717" w14:textId="77777777" w:rsidR="008E76FA" w:rsidRPr="008E76FA" w:rsidRDefault="008E76FA">
            <w:pPr>
              <w:autoSpaceDE w:val="0"/>
              <w:spacing w:after="0" w:line="240" w:lineRule="auto"/>
              <w:rPr>
                <w:rFonts w:ascii="Times New Roman" w:hAnsi="Times New Roman" w:cs="Times New Roman"/>
                <w:color w:val="000000"/>
              </w:rPr>
            </w:pPr>
          </w:p>
          <w:p w14:paraId="751378C3" w14:textId="77777777" w:rsidR="008E76FA" w:rsidRPr="008E76FA" w:rsidRDefault="008E76FA" w:rsidP="008E76FA">
            <w:pPr>
              <w:spacing w:after="0" w:line="240" w:lineRule="auto"/>
              <w:rPr>
                <w:rFonts w:ascii="Times New Roman" w:hAnsi="Times New Roman" w:cs="Times New Roman"/>
                <w:b/>
                <w:bCs/>
                <w:i/>
                <w:iCs/>
                <w:sz w:val="20"/>
                <w:szCs w:val="20"/>
              </w:rPr>
            </w:pPr>
            <w:r w:rsidRPr="008E76FA">
              <w:rPr>
                <w:rFonts w:ascii="Times New Roman" w:hAnsi="Times New Roman" w:cs="Times New Roman"/>
                <w:b/>
                <w:bCs/>
                <w:i/>
                <w:iCs/>
                <w:sz w:val="20"/>
                <w:szCs w:val="20"/>
              </w:rPr>
              <w:lastRenderedPageBreak/>
              <w:t>Deliverables, Gender marker, Quarter, Funding source)</w:t>
            </w:r>
          </w:p>
          <w:p w14:paraId="7BFA35E9"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F4B083"/>
            <w:tcMar>
              <w:top w:w="0" w:type="dxa"/>
              <w:left w:w="108" w:type="dxa"/>
              <w:bottom w:w="0" w:type="dxa"/>
              <w:right w:w="108" w:type="dxa"/>
            </w:tcMar>
          </w:tcPr>
          <w:p w14:paraId="48F335E3" w14:textId="77777777" w:rsidR="008E76FA" w:rsidRPr="008E76FA" w:rsidRDefault="008E76FA">
            <w:pPr>
              <w:numPr>
                <w:ilvl w:val="0"/>
                <w:numId w:val="18"/>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lastRenderedPageBreak/>
              <w:t>Consultation, Advice and Advocacy:</w:t>
            </w:r>
          </w:p>
        </w:tc>
        <w:tc>
          <w:tcPr>
            <w:tcW w:w="1585" w:type="dxa"/>
            <w:gridSpan w:val="5"/>
            <w:shd w:val="clear" w:color="auto" w:fill="F4B083"/>
            <w:tcMar>
              <w:top w:w="0" w:type="dxa"/>
              <w:left w:w="108" w:type="dxa"/>
              <w:bottom w:w="0" w:type="dxa"/>
              <w:right w:w="108" w:type="dxa"/>
            </w:tcMar>
          </w:tcPr>
          <w:p w14:paraId="35672440" w14:textId="77777777" w:rsidR="008E76FA" w:rsidRPr="008E76FA" w:rsidRDefault="008E76FA">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50E67C7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54203E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09C758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D54C5BB" w14:textId="77777777" w:rsidR="008E76FA" w:rsidRPr="008E76FA" w:rsidRDefault="008E76FA">
            <w:pPr>
              <w:spacing w:after="0" w:line="240" w:lineRule="auto"/>
              <w:jc w:val="center"/>
              <w:rPr>
                <w:rFonts w:ascii="Times New Roman" w:hAnsi="Times New Roman" w:cs="Times New Roman"/>
                <w:sz w:val="20"/>
                <w:szCs w:val="20"/>
              </w:rPr>
            </w:pPr>
          </w:p>
          <w:p w14:paraId="4832780A"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5334010E" w14:textId="77777777" w:rsidR="008E76FA" w:rsidRPr="008E76FA" w:rsidRDefault="008E76FA">
            <w:pPr>
              <w:spacing w:after="0" w:line="240" w:lineRule="auto"/>
              <w:jc w:val="center"/>
              <w:rPr>
                <w:rFonts w:ascii="Times New Roman" w:hAnsi="Times New Roman" w:cs="Times New Roman"/>
                <w:sz w:val="20"/>
                <w:szCs w:val="20"/>
              </w:rPr>
            </w:pPr>
          </w:p>
          <w:p w14:paraId="0D1965BC"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22608323"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6B93A523"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1A331E3D"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361BBAA4" w14:textId="77777777" w:rsidR="008E76FA" w:rsidRPr="008E76FA" w:rsidRDefault="008E76FA">
            <w:pPr>
              <w:spacing w:after="0" w:line="240" w:lineRule="auto"/>
              <w:jc w:val="center"/>
              <w:rPr>
                <w:rFonts w:ascii="Times New Roman" w:hAnsi="Times New Roman" w:cs="Times New Roman"/>
              </w:rPr>
            </w:pPr>
          </w:p>
        </w:tc>
      </w:tr>
      <w:tr w:rsidR="008E76FA" w:rsidRPr="008E76FA" w14:paraId="49102D7F" w14:textId="77777777" w:rsidTr="008E76FA">
        <w:trPr>
          <w:trHeight w:val="1636"/>
        </w:trPr>
        <w:tc>
          <w:tcPr>
            <w:tcW w:w="2208" w:type="dxa"/>
            <w:gridSpan w:val="3"/>
            <w:vMerge/>
            <w:shd w:val="clear" w:color="auto" w:fill="DEEAF6"/>
            <w:tcMar>
              <w:top w:w="0" w:type="dxa"/>
              <w:left w:w="108" w:type="dxa"/>
              <w:bottom w:w="0" w:type="dxa"/>
              <w:right w:w="108" w:type="dxa"/>
            </w:tcMar>
          </w:tcPr>
          <w:p w14:paraId="3D3A3D3A" w14:textId="77777777" w:rsidR="008E76FA" w:rsidRPr="008E76FA" w:rsidRDefault="008E76FA">
            <w:pPr>
              <w:numPr>
                <w:ilvl w:val="0"/>
                <w:numId w:val="18"/>
              </w:numPr>
              <w:autoSpaceDE w:val="0"/>
              <w:spacing w:after="0" w:line="240" w:lineRule="auto"/>
              <w:rPr>
                <w:rFonts w:ascii="Times New Roman" w:hAnsi="Times New Roman" w:cs="Times New Roman"/>
                <w:b/>
                <w:bCs/>
                <w:color w:val="2F5496"/>
              </w:rPr>
            </w:pPr>
          </w:p>
        </w:tc>
        <w:tc>
          <w:tcPr>
            <w:tcW w:w="4208" w:type="dxa"/>
            <w:gridSpan w:val="2"/>
            <w:shd w:val="clear" w:color="auto" w:fill="auto"/>
            <w:tcMar>
              <w:top w:w="0" w:type="dxa"/>
              <w:left w:w="108" w:type="dxa"/>
              <w:bottom w:w="0" w:type="dxa"/>
              <w:right w:w="108" w:type="dxa"/>
            </w:tcMar>
          </w:tcPr>
          <w:p w14:paraId="7E4BBFAB" w14:textId="77777777" w:rsidR="008E76FA" w:rsidRPr="008E76FA" w:rsidRDefault="008E76FA">
            <w:pPr>
              <w:tabs>
                <w:tab w:val="left" w:pos="612"/>
              </w:tabs>
              <w:autoSpaceDE w:val="0"/>
              <w:spacing w:after="0" w:line="240" w:lineRule="auto"/>
              <w:rPr>
                <w:rFonts w:ascii="Times New Roman" w:hAnsi="Times New Roman" w:cs="Times New Roman"/>
                <w:color w:val="000000"/>
                <w:sz w:val="20"/>
                <w:szCs w:val="20"/>
              </w:rPr>
            </w:pPr>
            <w:r w:rsidRPr="008E76FA">
              <w:rPr>
                <w:rFonts w:ascii="Times New Roman" w:hAnsi="Times New Roman" w:cs="Times New Roman"/>
                <w:color w:val="000000"/>
                <w:sz w:val="20"/>
                <w:szCs w:val="20"/>
              </w:rPr>
              <w:t>Contribution to organization and servicing of the following meetings which target all African countries:</w:t>
            </w:r>
          </w:p>
          <w:p w14:paraId="3B050F03" w14:textId="77777777" w:rsidR="008E76FA" w:rsidRPr="008E76FA" w:rsidRDefault="008E76FA">
            <w:pPr>
              <w:numPr>
                <w:ilvl w:val="1"/>
                <w:numId w:val="18"/>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(Con)</w:t>
            </w:r>
            <w:r w:rsidRPr="008E76FA">
              <w:rPr>
                <w:rFonts w:ascii="Times New Roman" w:hAnsi="Times New Roman" w:cs="Times New Roman"/>
                <w:color w:val="000000"/>
                <w:sz w:val="20"/>
                <w:szCs w:val="20"/>
              </w:rPr>
              <w:t xml:space="preserve"> High-level forums on global geospatial information management; United Nations Committee of Experts on Global Geospatial Information Management; </w:t>
            </w:r>
          </w:p>
        </w:tc>
        <w:tc>
          <w:tcPr>
            <w:tcW w:w="1585" w:type="dxa"/>
            <w:gridSpan w:val="5"/>
            <w:shd w:val="clear" w:color="auto" w:fill="auto"/>
            <w:tcMar>
              <w:top w:w="0" w:type="dxa"/>
              <w:left w:w="108" w:type="dxa"/>
              <w:bottom w:w="0" w:type="dxa"/>
              <w:right w:w="108" w:type="dxa"/>
            </w:tcMar>
          </w:tcPr>
          <w:p w14:paraId="4C1DC4B9" w14:textId="77777777" w:rsidR="008E76FA" w:rsidRPr="008E76FA" w:rsidRDefault="008E76FA">
            <w:pPr>
              <w:spacing w:after="0" w:line="240" w:lineRule="auto"/>
              <w:rPr>
                <w:rFonts w:ascii="Times New Roman" w:hAnsi="Times New Roman" w:cs="Times New Roman"/>
                <w:sz w:val="20"/>
                <w:szCs w:val="20"/>
              </w:rPr>
            </w:pPr>
          </w:p>
          <w:p w14:paraId="2D10D6DB"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7A0F6DB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CF1F83A"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9CC999F"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92E265B" w14:textId="77777777" w:rsidR="008E76FA" w:rsidRPr="008E76FA" w:rsidRDefault="008E76FA">
            <w:pPr>
              <w:spacing w:after="0" w:line="240" w:lineRule="auto"/>
              <w:jc w:val="center"/>
              <w:rPr>
                <w:rFonts w:ascii="Times New Roman" w:hAnsi="Times New Roman" w:cs="Times New Roman"/>
                <w:sz w:val="20"/>
                <w:szCs w:val="20"/>
              </w:rPr>
            </w:pPr>
          </w:p>
          <w:p w14:paraId="6A82305F"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1F869903" w14:textId="77777777" w:rsidR="008E76FA" w:rsidRPr="008E76FA" w:rsidRDefault="008E76FA">
            <w:pPr>
              <w:spacing w:after="0" w:line="240" w:lineRule="auto"/>
              <w:jc w:val="center"/>
              <w:rPr>
                <w:rFonts w:ascii="Times New Roman" w:hAnsi="Times New Roman" w:cs="Times New Roman"/>
                <w:sz w:val="20"/>
                <w:szCs w:val="20"/>
              </w:rPr>
            </w:pPr>
          </w:p>
          <w:p w14:paraId="09A8BC2B"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29477A51"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362C2DD9"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57E7AF0E"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6E338207" w14:textId="77777777" w:rsidR="008E76FA" w:rsidRPr="008E76FA" w:rsidRDefault="008E76FA">
            <w:pPr>
              <w:spacing w:after="0" w:line="240" w:lineRule="auto"/>
              <w:jc w:val="center"/>
              <w:rPr>
                <w:rFonts w:ascii="Times New Roman" w:hAnsi="Times New Roman" w:cs="Times New Roman"/>
              </w:rPr>
            </w:pPr>
          </w:p>
        </w:tc>
      </w:tr>
      <w:tr w:rsidR="008E76FA" w:rsidRPr="008E76FA" w14:paraId="661D103F" w14:textId="77777777" w:rsidTr="008E76FA">
        <w:trPr>
          <w:trHeight w:val="515"/>
        </w:trPr>
        <w:tc>
          <w:tcPr>
            <w:tcW w:w="2208" w:type="dxa"/>
            <w:gridSpan w:val="3"/>
            <w:vMerge/>
            <w:shd w:val="clear" w:color="auto" w:fill="DEEAF6"/>
            <w:tcMar>
              <w:top w:w="0" w:type="dxa"/>
              <w:left w:w="108" w:type="dxa"/>
              <w:bottom w:w="0" w:type="dxa"/>
              <w:right w:w="108" w:type="dxa"/>
            </w:tcMar>
          </w:tcPr>
          <w:p w14:paraId="0CAE2ACB" w14:textId="77777777" w:rsidR="008E76FA" w:rsidRPr="008E76FA" w:rsidRDefault="008E76FA">
            <w:pPr>
              <w:numPr>
                <w:ilvl w:val="0"/>
                <w:numId w:val="18"/>
              </w:numPr>
              <w:autoSpaceDE w:val="0"/>
              <w:spacing w:after="0" w:line="240" w:lineRule="auto"/>
              <w:rPr>
                <w:rFonts w:ascii="Times New Roman" w:hAnsi="Times New Roman" w:cs="Times New Roman"/>
                <w:b/>
                <w:bCs/>
                <w:color w:val="2F5496"/>
              </w:rPr>
            </w:pPr>
          </w:p>
        </w:tc>
        <w:tc>
          <w:tcPr>
            <w:tcW w:w="4208" w:type="dxa"/>
            <w:gridSpan w:val="2"/>
            <w:shd w:val="clear" w:color="auto" w:fill="auto"/>
            <w:tcMar>
              <w:top w:w="0" w:type="dxa"/>
              <w:left w:w="108" w:type="dxa"/>
              <w:bottom w:w="0" w:type="dxa"/>
              <w:right w:w="108" w:type="dxa"/>
            </w:tcMar>
          </w:tcPr>
          <w:p w14:paraId="10AC766E" w14:textId="77777777" w:rsidR="008E76FA" w:rsidRPr="008E76FA" w:rsidRDefault="008E76FA">
            <w:pPr>
              <w:numPr>
                <w:ilvl w:val="1"/>
                <w:numId w:val="18"/>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(Con)</w:t>
            </w:r>
            <w:r w:rsidRPr="008E76FA">
              <w:rPr>
                <w:rFonts w:ascii="Times New Roman" w:hAnsi="Times New Roman" w:cs="Times New Roman"/>
                <w:color w:val="000000"/>
                <w:sz w:val="20"/>
                <w:szCs w:val="20"/>
              </w:rPr>
              <w:t xml:space="preserve"> United Nations Group of Experts on Geographical Names; </w:t>
            </w:r>
          </w:p>
        </w:tc>
        <w:tc>
          <w:tcPr>
            <w:tcW w:w="1585" w:type="dxa"/>
            <w:gridSpan w:val="5"/>
            <w:shd w:val="clear" w:color="auto" w:fill="auto"/>
            <w:tcMar>
              <w:top w:w="0" w:type="dxa"/>
              <w:left w:w="108" w:type="dxa"/>
              <w:bottom w:w="0" w:type="dxa"/>
              <w:right w:w="108" w:type="dxa"/>
            </w:tcMar>
          </w:tcPr>
          <w:p w14:paraId="434814C8"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3F5206B0"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8D7531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79BB2AA"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7B21C94B"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5A34428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21E8E752"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7EFF0A0E"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1931B00D"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223BAB08" w14:textId="77777777" w:rsidR="008E76FA" w:rsidRPr="008E76FA" w:rsidRDefault="008E76FA">
            <w:pPr>
              <w:spacing w:after="0" w:line="240" w:lineRule="auto"/>
              <w:jc w:val="center"/>
              <w:rPr>
                <w:rFonts w:ascii="Times New Roman" w:hAnsi="Times New Roman" w:cs="Times New Roman"/>
              </w:rPr>
            </w:pPr>
          </w:p>
        </w:tc>
      </w:tr>
      <w:tr w:rsidR="008E76FA" w:rsidRPr="008E76FA" w14:paraId="60EF5AFF" w14:textId="77777777" w:rsidTr="008E76FA">
        <w:trPr>
          <w:trHeight w:val="634"/>
        </w:trPr>
        <w:tc>
          <w:tcPr>
            <w:tcW w:w="2208" w:type="dxa"/>
            <w:gridSpan w:val="3"/>
            <w:vMerge/>
            <w:shd w:val="clear" w:color="auto" w:fill="DEEAF6"/>
            <w:tcMar>
              <w:top w:w="0" w:type="dxa"/>
              <w:left w:w="108" w:type="dxa"/>
              <w:bottom w:w="0" w:type="dxa"/>
              <w:right w:w="108" w:type="dxa"/>
            </w:tcMar>
          </w:tcPr>
          <w:p w14:paraId="04051F86" w14:textId="77777777" w:rsidR="008E76FA" w:rsidRPr="008E76FA" w:rsidRDefault="008E76FA">
            <w:pPr>
              <w:numPr>
                <w:ilvl w:val="0"/>
                <w:numId w:val="18"/>
              </w:numPr>
              <w:autoSpaceDE w:val="0"/>
              <w:spacing w:after="0" w:line="240" w:lineRule="auto"/>
              <w:rPr>
                <w:rFonts w:ascii="Times New Roman" w:hAnsi="Times New Roman" w:cs="Times New Roman"/>
                <w:b/>
                <w:bCs/>
                <w:color w:val="2F5496"/>
              </w:rPr>
            </w:pPr>
          </w:p>
        </w:tc>
        <w:tc>
          <w:tcPr>
            <w:tcW w:w="4208" w:type="dxa"/>
            <w:gridSpan w:val="2"/>
            <w:shd w:val="clear" w:color="auto" w:fill="auto"/>
            <w:tcMar>
              <w:top w:w="0" w:type="dxa"/>
              <w:left w:w="108" w:type="dxa"/>
              <w:bottom w:w="0" w:type="dxa"/>
              <w:right w:w="108" w:type="dxa"/>
            </w:tcMar>
          </w:tcPr>
          <w:p w14:paraId="53971AF7" w14:textId="77777777" w:rsidR="008E76FA" w:rsidRPr="008E76FA" w:rsidRDefault="008E76FA">
            <w:pPr>
              <w:numPr>
                <w:ilvl w:val="1"/>
                <w:numId w:val="18"/>
              </w:numPr>
              <w:tabs>
                <w:tab w:val="left" w:pos="-1098"/>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(Con</w:t>
            </w:r>
            <w:r w:rsidRPr="008E76FA">
              <w:rPr>
                <w:rFonts w:ascii="Times New Roman" w:hAnsi="Times New Roman" w:cs="Times New Roman"/>
                <w:color w:val="000000"/>
                <w:sz w:val="20"/>
                <w:szCs w:val="20"/>
              </w:rPr>
              <w:t>) Regional Committee of the United Nations Global Geospatial Information Management for Africa;</w:t>
            </w:r>
          </w:p>
        </w:tc>
        <w:tc>
          <w:tcPr>
            <w:tcW w:w="1585" w:type="dxa"/>
            <w:gridSpan w:val="5"/>
            <w:shd w:val="clear" w:color="auto" w:fill="auto"/>
            <w:tcMar>
              <w:top w:w="0" w:type="dxa"/>
              <w:left w:w="108" w:type="dxa"/>
              <w:bottom w:w="0" w:type="dxa"/>
              <w:right w:w="108" w:type="dxa"/>
            </w:tcMar>
          </w:tcPr>
          <w:p w14:paraId="66F253EA"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798A1E35"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2B5CE2A"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3B3054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5DEAE2B"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1ACC69A3"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2EFD46AB"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458CC74B"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44C6526D"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0754F2B2" w14:textId="77777777" w:rsidR="008E76FA" w:rsidRPr="008E76FA" w:rsidRDefault="008E76FA">
            <w:pPr>
              <w:spacing w:after="0" w:line="240" w:lineRule="auto"/>
              <w:jc w:val="center"/>
              <w:rPr>
                <w:rFonts w:ascii="Times New Roman" w:hAnsi="Times New Roman" w:cs="Times New Roman"/>
              </w:rPr>
            </w:pPr>
          </w:p>
        </w:tc>
      </w:tr>
      <w:tr w:rsidR="008E76FA" w:rsidRPr="008E76FA" w14:paraId="37D06D01" w14:textId="77777777" w:rsidTr="008E76FA">
        <w:tc>
          <w:tcPr>
            <w:tcW w:w="2208" w:type="dxa"/>
            <w:gridSpan w:val="3"/>
            <w:vMerge/>
            <w:shd w:val="clear" w:color="auto" w:fill="DEEAF6"/>
            <w:tcMar>
              <w:top w:w="0" w:type="dxa"/>
              <w:left w:w="108" w:type="dxa"/>
              <w:bottom w:w="0" w:type="dxa"/>
              <w:right w:w="108" w:type="dxa"/>
            </w:tcMar>
          </w:tcPr>
          <w:p w14:paraId="5982DBA7"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0C31688B" w14:textId="77777777" w:rsidR="008E76FA" w:rsidRPr="008E76FA" w:rsidRDefault="008E76FA">
            <w:pPr>
              <w:numPr>
                <w:ilvl w:val="1"/>
                <w:numId w:val="18"/>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Technical assistance in the establishment of national and regional spatial data infrastructures; </w:t>
            </w:r>
          </w:p>
          <w:p w14:paraId="5E844BED" w14:textId="77777777" w:rsidR="008E76FA" w:rsidRPr="008E76FA" w:rsidRDefault="008E76FA">
            <w:pPr>
              <w:tabs>
                <w:tab w:val="left" w:pos="342"/>
              </w:tabs>
              <w:autoSpaceDE w:val="0"/>
              <w:spacing w:after="0" w:line="240" w:lineRule="auto"/>
              <w:ind w:left="360"/>
              <w:rPr>
                <w:rFonts w:ascii="Times New Roman" w:hAnsi="Times New Roman" w:cs="Times New Roman"/>
              </w:rPr>
            </w:pPr>
            <w:r w:rsidRPr="008E76FA">
              <w:rPr>
                <w:rFonts w:ascii="Times New Roman" w:hAnsi="Times New Roman" w:cs="Times New Roman"/>
                <w:color w:val="000000"/>
                <w:sz w:val="20"/>
                <w:szCs w:val="20"/>
              </w:rPr>
              <w:t>Science and Technology and others).</w:t>
            </w:r>
          </w:p>
        </w:tc>
        <w:tc>
          <w:tcPr>
            <w:tcW w:w="1585" w:type="dxa"/>
            <w:gridSpan w:val="5"/>
            <w:shd w:val="clear" w:color="auto" w:fill="auto"/>
            <w:tcMar>
              <w:top w:w="0" w:type="dxa"/>
              <w:left w:w="108" w:type="dxa"/>
              <w:bottom w:w="0" w:type="dxa"/>
              <w:right w:w="108" w:type="dxa"/>
            </w:tcMar>
          </w:tcPr>
          <w:p w14:paraId="14619C1E"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7FAED64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715F688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74395A3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7467D64"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464552F3"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6C8C0426"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528817C5" w14:textId="77777777" w:rsidR="008E76FA" w:rsidRPr="008E76FA" w:rsidRDefault="008E76FA">
            <w:pPr>
              <w:spacing w:after="0" w:line="240" w:lineRule="auto"/>
              <w:jc w:val="center"/>
              <w:rPr>
                <w:rFonts w:ascii="Times New Roman" w:hAnsi="Times New Roman" w:cs="Times New Roman"/>
              </w:rPr>
            </w:pPr>
          </w:p>
        </w:tc>
        <w:tc>
          <w:tcPr>
            <w:tcW w:w="967" w:type="dxa"/>
            <w:gridSpan w:val="2"/>
            <w:shd w:val="clear" w:color="auto" w:fill="auto"/>
            <w:tcMar>
              <w:top w:w="0" w:type="dxa"/>
              <w:left w:w="108" w:type="dxa"/>
              <w:bottom w:w="0" w:type="dxa"/>
              <w:right w:w="108" w:type="dxa"/>
            </w:tcMar>
          </w:tcPr>
          <w:p w14:paraId="4A04C50C"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34082717" w14:textId="77777777" w:rsidR="008E76FA" w:rsidRPr="008E76FA" w:rsidRDefault="008E76FA">
            <w:pPr>
              <w:spacing w:after="0" w:line="240" w:lineRule="auto"/>
              <w:jc w:val="center"/>
              <w:rPr>
                <w:rFonts w:ascii="Times New Roman" w:hAnsi="Times New Roman" w:cs="Times New Roman"/>
              </w:rPr>
            </w:pPr>
          </w:p>
        </w:tc>
      </w:tr>
      <w:tr w:rsidR="008E76FA" w:rsidRPr="008E76FA" w14:paraId="189212C1" w14:textId="77777777" w:rsidTr="008E76FA">
        <w:tc>
          <w:tcPr>
            <w:tcW w:w="2208" w:type="dxa"/>
            <w:gridSpan w:val="3"/>
            <w:vMerge/>
            <w:shd w:val="clear" w:color="auto" w:fill="DEEAF6"/>
            <w:tcMar>
              <w:top w:w="0" w:type="dxa"/>
              <w:left w:w="108" w:type="dxa"/>
              <w:bottom w:w="0" w:type="dxa"/>
              <w:right w:w="108" w:type="dxa"/>
            </w:tcMar>
          </w:tcPr>
          <w:p w14:paraId="51F29C6C"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6367CC00" w14:textId="77777777" w:rsidR="008E76FA" w:rsidRPr="008E76FA" w:rsidRDefault="008E76FA">
            <w:pPr>
              <w:numPr>
                <w:ilvl w:val="1"/>
                <w:numId w:val="18"/>
              </w:numPr>
              <w:tabs>
                <w:tab w:val="left" w:pos="-1098"/>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Technical assistance in the integration of geospatial and statistical information, the implementation of the African Geodetic Reference Frame, the development of fundamental geospatial datasets themes and standards; </w:t>
            </w:r>
          </w:p>
        </w:tc>
        <w:tc>
          <w:tcPr>
            <w:tcW w:w="1585" w:type="dxa"/>
            <w:gridSpan w:val="5"/>
            <w:shd w:val="clear" w:color="auto" w:fill="auto"/>
            <w:tcMar>
              <w:top w:w="0" w:type="dxa"/>
              <w:left w:w="108" w:type="dxa"/>
              <w:bottom w:w="0" w:type="dxa"/>
              <w:right w:w="108" w:type="dxa"/>
            </w:tcMar>
          </w:tcPr>
          <w:p w14:paraId="200A0401"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3B485256"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08B7B0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1FB371F"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7D7E84F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79BFD65D"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4F8F9782"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52B43B74" w14:textId="77777777" w:rsidR="008E76FA" w:rsidRPr="008E76FA" w:rsidRDefault="008E76FA">
            <w:pPr>
              <w:spacing w:after="0" w:line="240" w:lineRule="auto"/>
              <w:jc w:val="center"/>
              <w:rPr>
                <w:rFonts w:ascii="Times New Roman" w:hAnsi="Times New Roman" w:cs="Times New Roman"/>
              </w:rPr>
            </w:pPr>
          </w:p>
        </w:tc>
        <w:tc>
          <w:tcPr>
            <w:tcW w:w="967" w:type="dxa"/>
            <w:gridSpan w:val="2"/>
            <w:shd w:val="clear" w:color="auto" w:fill="auto"/>
            <w:tcMar>
              <w:top w:w="0" w:type="dxa"/>
              <w:left w:w="108" w:type="dxa"/>
              <w:bottom w:w="0" w:type="dxa"/>
              <w:right w:w="108" w:type="dxa"/>
            </w:tcMar>
          </w:tcPr>
          <w:p w14:paraId="6759BA30" w14:textId="77777777" w:rsidR="008E76FA" w:rsidRPr="008E76FA" w:rsidRDefault="008E76FA">
            <w:pPr>
              <w:spacing w:after="0" w:line="240" w:lineRule="auto"/>
              <w:jc w:val="center"/>
              <w:rPr>
                <w:rFonts w:ascii="Times New Roman" w:hAnsi="Times New Roman" w:cs="Times New Roman"/>
              </w:rPr>
            </w:pPr>
          </w:p>
        </w:tc>
        <w:tc>
          <w:tcPr>
            <w:tcW w:w="40" w:type="dxa"/>
            <w:gridSpan w:val="2"/>
            <w:shd w:val="clear" w:color="auto" w:fill="auto"/>
            <w:tcMar>
              <w:top w:w="0" w:type="dxa"/>
              <w:left w:w="10" w:type="dxa"/>
              <w:bottom w:w="0" w:type="dxa"/>
              <w:right w:w="10" w:type="dxa"/>
            </w:tcMar>
          </w:tcPr>
          <w:p w14:paraId="7848B699" w14:textId="77777777" w:rsidR="008E76FA" w:rsidRPr="008E76FA" w:rsidRDefault="008E76FA">
            <w:pPr>
              <w:spacing w:after="0" w:line="240" w:lineRule="auto"/>
              <w:jc w:val="center"/>
              <w:rPr>
                <w:rFonts w:ascii="Times New Roman" w:hAnsi="Times New Roman" w:cs="Times New Roman"/>
              </w:rPr>
            </w:pPr>
          </w:p>
        </w:tc>
      </w:tr>
      <w:tr w:rsidR="008E76FA" w:rsidRPr="008E76FA" w14:paraId="70909504" w14:textId="77777777" w:rsidTr="008E76FA">
        <w:tc>
          <w:tcPr>
            <w:tcW w:w="2208" w:type="dxa"/>
            <w:gridSpan w:val="3"/>
            <w:vMerge/>
            <w:shd w:val="clear" w:color="auto" w:fill="DEEAF6"/>
            <w:tcMar>
              <w:top w:w="0" w:type="dxa"/>
              <w:left w:w="108" w:type="dxa"/>
              <w:bottom w:w="0" w:type="dxa"/>
              <w:right w:w="108" w:type="dxa"/>
            </w:tcMar>
          </w:tcPr>
          <w:p w14:paraId="36E643AA"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3ABEAA86" w14:textId="77777777" w:rsidR="008E76FA" w:rsidRPr="008E76FA" w:rsidRDefault="008E76FA">
            <w:pPr>
              <w:numPr>
                <w:ilvl w:val="1"/>
                <w:numId w:val="18"/>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Technical assistance and advisory services in the implementation of global and regional initiatives and </w:t>
            </w:r>
            <w:proofErr w:type="spellStart"/>
            <w:r w:rsidRPr="008E76FA">
              <w:rPr>
                <w:rFonts w:ascii="Times New Roman" w:hAnsi="Times New Roman" w:cs="Times New Roman"/>
                <w:color w:val="000000"/>
                <w:sz w:val="20"/>
                <w:szCs w:val="20"/>
              </w:rPr>
              <w:t>programmes</w:t>
            </w:r>
            <w:proofErr w:type="spellEnd"/>
            <w:r w:rsidRPr="008E76FA">
              <w:rPr>
                <w:rFonts w:ascii="Times New Roman" w:hAnsi="Times New Roman" w:cs="Times New Roman"/>
                <w:color w:val="000000"/>
                <w:sz w:val="20"/>
                <w:szCs w:val="20"/>
              </w:rPr>
              <w:t xml:space="preserve"> (Group on Earth Observations, </w:t>
            </w:r>
            <w:proofErr w:type="spellStart"/>
            <w:r w:rsidRPr="008E76FA">
              <w:rPr>
                <w:rFonts w:ascii="Times New Roman" w:hAnsi="Times New Roman" w:cs="Times New Roman"/>
                <w:color w:val="000000"/>
                <w:sz w:val="20"/>
                <w:szCs w:val="20"/>
              </w:rPr>
              <w:t>AfriGEOSS</w:t>
            </w:r>
            <w:proofErr w:type="spellEnd"/>
            <w:r w:rsidRPr="008E76FA">
              <w:rPr>
                <w:rFonts w:ascii="Times New Roman" w:hAnsi="Times New Roman" w:cs="Times New Roman"/>
                <w:color w:val="000000"/>
                <w:sz w:val="20"/>
                <w:szCs w:val="20"/>
              </w:rPr>
              <w:t xml:space="preserve"> initiative, Global Monitoring for Environment and Security, Regional Centre for Mapping of Resources for Development, African Regional Institute for Geospatial</w:t>
            </w:r>
          </w:p>
        </w:tc>
        <w:tc>
          <w:tcPr>
            <w:tcW w:w="1585" w:type="dxa"/>
            <w:gridSpan w:val="5"/>
            <w:shd w:val="clear" w:color="auto" w:fill="auto"/>
            <w:tcMar>
              <w:top w:w="0" w:type="dxa"/>
              <w:left w:w="108" w:type="dxa"/>
              <w:bottom w:w="0" w:type="dxa"/>
              <w:right w:w="108" w:type="dxa"/>
            </w:tcMar>
          </w:tcPr>
          <w:p w14:paraId="3FA0A162"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2"/>
            <w:shd w:val="clear" w:color="auto" w:fill="auto"/>
            <w:tcMar>
              <w:top w:w="0" w:type="dxa"/>
              <w:left w:w="108" w:type="dxa"/>
              <w:bottom w:w="0" w:type="dxa"/>
              <w:right w:w="108" w:type="dxa"/>
            </w:tcMar>
          </w:tcPr>
          <w:p w14:paraId="105C0A1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5FCC86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DA04D3D"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9BFFDBE"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65764108"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04A9B60A"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7DB940D8"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46F9ACE8"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36B25A8"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0FE99F29" w14:textId="77777777" w:rsidTr="008E76FA">
        <w:tc>
          <w:tcPr>
            <w:tcW w:w="2208" w:type="dxa"/>
            <w:gridSpan w:val="3"/>
            <w:vMerge/>
            <w:shd w:val="clear" w:color="auto" w:fill="DEEAF6"/>
            <w:tcMar>
              <w:top w:w="0" w:type="dxa"/>
              <w:left w:w="108" w:type="dxa"/>
              <w:bottom w:w="0" w:type="dxa"/>
              <w:right w:w="108" w:type="dxa"/>
            </w:tcMar>
          </w:tcPr>
          <w:p w14:paraId="75B1A55F"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F4B083"/>
            <w:tcMar>
              <w:top w:w="0" w:type="dxa"/>
              <w:left w:w="108" w:type="dxa"/>
              <w:bottom w:w="0" w:type="dxa"/>
              <w:right w:w="108" w:type="dxa"/>
            </w:tcMar>
          </w:tcPr>
          <w:p w14:paraId="3B223582" w14:textId="77777777" w:rsidR="008E76FA" w:rsidRPr="008E76FA" w:rsidRDefault="008E76FA">
            <w:pPr>
              <w:numPr>
                <w:ilvl w:val="0"/>
                <w:numId w:val="18"/>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Database and other substantive digital materials</w:t>
            </w:r>
            <w:r w:rsidRPr="008E76FA">
              <w:rPr>
                <w:rFonts w:ascii="Times New Roman" w:hAnsi="Times New Roman" w:cs="Times New Roman"/>
                <w:sz w:val="20"/>
                <w:szCs w:val="20"/>
              </w:rPr>
              <w:t xml:space="preserve">: </w:t>
            </w:r>
          </w:p>
        </w:tc>
        <w:tc>
          <w:tcPr>
            <w:tcW w:w="1585" w:type="dxa"/>
            <w:gridSpan w:val="5"/>
            <w:shd w:val="clear" w:color="auto" w:fill="F4B083"/>
            <w:tcMar>
              <w:top w:w="0" w:type="dxa"/>
              <w:left w:w="108" w:type="dxa"/>
              <w:bottom w:w="0" w:type="dxa"/>
              <w:right w:w="108" w:type="dxa"/>
            </w:tcMar>
          </w:tcPr>
          <w:p w14:paraId="2A6B89C7" w14:textId="77777777" w:rsidR="008E76FA" w:rsidRPr="008E76FA" w:rsidRDefault="008E76FA">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7A91710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8AB1727"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16A410C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2F2390EF"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027BEBFB"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6718B6C7"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3A28CBC9"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4A1EA02E"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3F3ED77"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16378B7C" w14:textId="77777777" w:rsidTr="008E76FA">
        <w:tc>
          <w:tcPr>
            <w:tcW w:w="2208" w:type="dxa"/>
            <w:gridSpan w:val="3"/>
            <w:vMerge/>
            <w:shd w:val="clear" w:color="auto" w:fill="DEEAF6"/>
            <w:tcMar>
              <w:top w:w="0" w:type="dxa"/>
              <w:left w:w="108" w:type="dxa"/>
              <w:bottom w:w="0" w:type="dxa"/>
              <w:right w:w="108" w:type="dxa"/>
            </w:tcMar>
          </w:tcPr>
          <w:p w14:paraId="108BB2D3" w14:textId="77777777" w:rsidR="008E76FA" w:rsidRPr="008E76FA" w:rsidRDefault="008E76FA">
            <w:pPr>
              <w:autoSpaceDE w:val="0"/>
              <w:spacing w:after="0" w:line="240" w:lineRule="auto"/>
              <w:jc w:val="center"/>
              <w:rPr>
                <w:rFonts w:ascii="Times New Roman" w:hAnsi="Times New Roman" w:cs="Times New Roman"/>
                <w:b/>
                <w:bCs/>
                <w:color w:val="000000"/>
              </w:rPr>
            </w:pPr>
          </w:p>
        </w:tc>
        <w:tc>
          <w:tcPr>
            <w:tcW w:w="4208" w:type="dxa"/>
            <w:gridSpan w:val="2"/>
            <w:shd w:val="clear" w:color="auto" w:fill="auto"/>
            <w:tcMar>
              <w:top w:w="0" w:type="dxa"/>
              <w:left w:w="108" w:type="dxa"/>
              <w:bottom w:w="0" w:type="dxa"/>
              <w:right w:w="108" w:type="dxa"/>
            </w:tcMar>
          </w:tcPr>
          <w:p w14:paraId="5A5814B4" w14:textId="77777777" w:rsidR="008E76FA" w:rsidRPr="008E76FA" w:rsidRDefault="008E76FA">
            <w:pPr>
              <w:numPr>
                <w:ilvl w:val="1"/>
                <w:numId w:val="18"/>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Geospatial databases, online services and geoportals. </w:t>
            </w:r>
          </w:p>
        </w:tc>
        <w:tc>
          <w:tcPr>
            <w:tcW w:w="1585" w:type="dxa"/>
            <w:gridSpan w:val="5"/>
            <w:shd w:val="clear" w:color="auto" w:fill="auto"/>
            <w:tcMar>
              <w:top w:w="0" w:type="dxa"/>
              <w:left w:w="108" w:type="dxa"/>
              <w:bottom w:w="0" w:type="dxa"/>
              <w:right w:w="108" w:type="dxa"/>
            </w:tcMar>
          </w:tcPr>
          <w:p w14:paraId="001F253F"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N/A</w:t>
            </w:r>
          </w:p>
        </w:tc>
        <w:tc>
          <w:tcPr>
            <w:tcW w:w="678" w:type="dxa"/>
            <w:gridSpan w:val="2"/>
            <w:shd w:val="clear" w:color="auto" w:fill="auto"/>
            <w:tcMar>
              <w:top w:w="0" w:type="dxa"/>
              <w:left w:w="108" w:type="dxa"/>
              <w:bottom w:w="0" w:type="dxa"/>
              <w:right w:w="108" w:type="dxa"/>
            </w:tcMar>
          </w:tcPr>
          <w:p w14:paraId="45E48BEC"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6BD8B2C0"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734E6C0E"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2943C1D"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2BD2F516"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7110A95"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43CFDBCF"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18305A56"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2064952"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5994A138" w14:textId="77777777" w:rsidTr="008E76FA">
        <w:tc>
          <w:tcPr>
            <w:tcW w:w="2208" w:type="dxa"/>
            <w:gridSpan w:val="3"/>
            <w:vMerge/>
            <w:shd w:val="clear" w:color="auto" w:fill="DEEAF6"/>
            <w:tcMar>
              <w:top w:w="0" w:type="dxa"/>
              <w:left w:w="108" w:type="dxa"/>
              <w:bottom w:w="0" w:type="dxa"/>
              <w:right w:w="108" w:type="dxa"/>
            </w:tcMar>
          </w:tcPr>
          <w:p w14:paraId="6BEECC77" w14:textId="77777777" w:rsidR="008E76FA" w:rsidRPr="008E76FA" w:rsidRDefault="008E76FA">
            <w:pPr>
              <w:autoSpaceDE w:val="0"/>
              <w:spacing w:after="0" w:line="240" w:lineRule="auto"/>
              <w:rPr>
                <w:rFonts w:ascii="Times New Roman" w:hAnsi="Times New Roman" w:cs="Times New Roman"/>
                <w:color w:val="000000"/>
              </w:rPr>
            </w:pPr>
          </w:p>
        </w:tc>
        <w:tc>
          <w:tcPr>
            <w:tcW w:w="4208" w:type="dxa"/>
            <w:gridSpan w:val="2"/>
            <w:shd w:val="clear" w:color="auto" w:fill="F4B083"/>
            <w:tcMar>
              <w:top w:w="0" w:type="dxa"/>
              <w:left w:w="108" w:type="dxa"/>
              <w:bottom w:w="0" w:type="dxa"/>
              <w:right w:w="108" w:type="dxa"/>
            </w:tcMar>
          </w:tcPr>
          <w:p w14:paraId="4326E8D1" w14:textId="77777777" w:rsidR="008E76FA" w:rsidRPr="008E76FA" w:rsidRDefault="008E76FA">
            <w:pPr>
              <w:numPr>
                <w:ilvl w:val="0"/>
                <w:numId w:val="19"/>
              </w:numPr>
              <w:autoSpaceDE w:val="0"/>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 xml:space="preserve">Outreach </w:t>
            </w:r>
            <w:proofErr w:type="spellStart"/>
            <w:r w:rsidRPr="008E76FA">
              <w:rPr>
                <w:rFonts w:ascii="Times New Roman" w:hAnsi="Times New Roman" w:cs="Times New Roman"/>
                <w:b/>
                <w:bCs/>
                <w:sz w:val="20"/>
                <w:szCs w:val="20"/>
              </w:rPr>
              <w:t>programmes</w:t>
            </w:r>
            <w:proofErr w:type="spellEnd"/>
            <w:r w:rsidRPr="008E76FA">
              <w:rPr>
                <w:rFonts w:ascii="Times New Roman" w:hAnsi="Times New Roman" w:cs="Times New Roman"/>
                <w:b/>
                <w:bCs/>
                <w:sz w:val="20"/>
                <w:szCs w:val="20"/>
              </w:rPr>
              <w:t xml:space="preserve">, special events and information materials: </w:t>
            </w:r>
          </w:p>
        </w:tc>
        <w:tc>
          <w:tcPr>
            <w:tcW w:w="1585" w:type="dxa"/>
            <w:gridSpan w:val="5"/>
            <w:shd w:val="clear" w:color="auto" w:fill="F4B083"/>
            <w:tcMar>
              <w:top w:w="0" w:type="dxa"/>
              <w:left w:w="108" w:type="dxa"/>
              <w:bottom w:w="0" w:type="dxa"/>
              <w:right w:w="108" w:type="dxa"/>
            </w:tcMar>
          </w:tcPr>
          <w:p w14:paraId="46BE6FDE" w14:textId="77777777" w:rsidR="008E76FA" w:rsidRPr="008E76FA" w:rsidRDefault="008E76FA">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12D67E9A"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9C3A37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716253E2"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6438EE86"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77237A65"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271B6E3A"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62607285"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29165526"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8CD5DCF"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314DA8BB" w14:textId="77777777" w:rsidTr="008E76FA">
        <w:tc>
          <w:tcPr>
            <w:tcW w:w="2208" w:type="dxa"/>
            <w:gridSpan w:val="3"/>
            <w:vMerge/>
            <w:shd w:val="clear" w:color="auto" w:fill="DEEAF6"/>
            <w:tcMar>
              <w:top w:w="0" w:type="dxa"/>
              <w:left w:w="108" w:type="dxa"/>
              <w:bottom w:w="0" w:type="dxa"/>
              <w:right w:w="108" w:type="dxa"/>
            </w:tcMar>
          </w:tcPr>
          <w:p w14:paraId="35F9C513"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auto"/>
            <w:tcMar>
              <w:top w:w="0" w:type="dxa"/>
              <w:left w:w="108" w:type="dxa"/>
              <w:bottom w:w="0" w:type="dxa"/>
              <w:right w:w="108" w:type="dxa"/>
            </w:tcMar>
          </w:tcPr>
          <w:p w14:paraId="4A0A3AAD" w14:textId="77777777" w:rsidR="008E76FA" w:rsidRPr="008E76FA" w:rsidRDefault="008E76FA">
            <w:pPr>
              <w:numPr>
                <w:ilvl w:val="1"/>
                <w:numId w:val="20"/>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(Con)</w:t>
            </w:r>
            <w:r w:rsidRPr="008E76FA">
              <w:rPr>
                <w:rFonts w:ascii="Times New Roman" w:hAnsi="Times New Roman" w:cs="Times New Roman"/>
                <w:color w:val="000000"/>
                <w:sz w:val="20"/>
                <w:szCs w:val="20"/>
              </w:rPr>
              <w:t xml:space="preserve"> Geographic Information System Day | </w:t>
            </w:r>
            <w:r w:rsidRPr="008E76FA">
              <w:rPr>
                <w:rFonts w:ascii="Times New Roman" w:hAnsi="Times New Roman" w:cs="Times New Roman"/>
                <w:color w:val="000000"/>
                <w:sz w:val="20"/>
                <w:szCs w:val="20"/>
              </w:rPr>
              <w:lastRenderedPageBreak/>
              <w:t>Celebration continent-wide of the GIS day through seminars, exhibition and promotional material in collaboration with Ethiopia and UN-GGIM: Africa</w:t>
            </w:r>
          </w:p>
        </w:tc>
        <w:tc>
          <w:tcPr>
            <w:tcW w:w="1585" w:type="dxa"/>
            <w:gridSpan w:val="5"/>
            <w:shd w:val="clear" w:color="auto" w:fill="auto"/>
            <w:tcMar>
              <w:top w:w="0" w:type="dxa"/>
              <w:left w:w="108" w:type="dxa"/>
              <w:bottom w:w="0" w:type="dxa"/>
              <w:right w:w="108" w:type="dxa"/>
            </w:tcMar>
          </w:tcPr>
          <w:p w14:paraId="0579D159" w14:textId="77777777" w:rsidR="008E76FA" w:rsidRPr="008E76FA" w:rsidRDefault="008E76FA">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4</w:t>
            </w:r>
          </w:p>
        </w:tc>
        <w:tc>
          <w:tcPr>
            <w:tcW w:w="678" w:type="dxa"/>
            <w:gridSpan w:val="2"/>
            <w:shd w:val="clear" w:color="auto" w:fill="auto"/>
            <w:tcMar>
              <w:top w:w="0" w:type="dxa"/>
              <w:left w:w="108" w:type="dxa"/>
              <w:bottom w:w="0" w:type="dxa"/>
              <w:right w:w="108" w:type="dxa"/>
            </w:tcMar>
          </w:tcPr>
          <w:p w14:paraId="2D60F649"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7BD515C6"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38B1432B"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36A9461"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2ACAF2DB" w14:textId="77777777" w:rsidR="008E76FA" w:rsidRPr="008E76FA" w:rsidRDefault="008E76FA">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46D37614"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auto"/>
            <w:tcMar>
              <w:top w:w="0" w:type="dxa"/>
              <w:left w:w="108" w:type="dxa"/>
              <w:bottom w:w="0" w:type="dxa"/>
              <w:right w:w="108" w:type="dxa"/>
            </w:tcMar>
          </w:tcPr>
          <w:p w14:paraId="3965B1C9"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auto"/>
            <w:tcMar>
              <w:top w:w="0" w:type="dxa"/>
              <w:left w:w="108" w:type="dxa"/>
              <w:bottom w:w="0" w:type="dxa"/>
              <w:right w:w="108" w:type="dxa"/>
            </w:tcMar>
          </w:tcPr>
          <w:p w14:paraId="0D6241AA"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D7DE1D7" w14:textId="77777777" w:rsidR="008E76FA" w:rsidRPr="008E76FA" w:rsidRDefault="008E76FA">
            <w:pPr>
              <w:spacing w:after="0" w:line="240" w:lineRule="auto"/>
              <w:jc w:val="center"/>
              <w:rPr>
                <w:rFonts w:ascii="Times New Roman" w:hAnsi="Times New Roman" w:cs="Times New Roman"/>
                <w:sz w:val="20"/>
                <w:szCs w:val="20"/>
              </w:rPr>
            </w:pPr>
          </w:p>
        </w:tc>
      </w:tr>
      <w:tr w:rsidR="008E76FA" w:rsidRPr="008E76FA" w14:paraId="5108C909" w14:textId="77777777" w:rsidTr="008E76FA">
        <w:tc>
          <w:tcPr>
            <w:tcW w:w="2208" w:type="dxa"/>
            <w:gridSpan w:val="3"/>
            <w:vMerge/>
            <w:shd w:val="clear" w:color="auto" w:fill="DEEAF6"/>
            <w:tcMar>
              <w:top w:w="0" w:type="dxa"/>
              <w:left w:w="108" w:type="dxa"/>
              <w:bottom w:w="0" w:type="dxa"/>
              <w:right w:w="108" w:type="dxa"/>
            </w:tcMar>
          </w:tcPr>
          <w:p w14:paraId="0B4EED8C" w14:textId="77777777" w:rsidR="008E76FA" w:rsidRPr="008E76FA" w:rsidRDefault="008E76FA">
            <w:pPr>
              <w:spacing w:after="0" w:line="240" w:lineRule="auto"/>
              <w:ind w:left="317" w:hanging="317"/>
              <w:jc w:val="center"/>
              <w:rPr>
                <w:rFonts w:ascii="Times New Roman" w:hAnsi="Times New Roman" w:cs="Times New Roman"/>
                <w:i/>
                <w:iCs/>
              </w:rPr>
            </w:pPr>
          </w:p>
        </w:tc>
        <w:tc>
          <w:tcPr>
            <w:tcW w:w="4208" w:type="dxa"/>
            <w:gridSpan w:val="2"/>
            <w:shd w:val="clear" w:color="auto" w:fill="F4B083"/>
            <w:tcMar>
              <w:top w:w="0" w:type="dxa"/>
              <w:left w:w="108" w:type="dxa"/>
              <w:bottom w:w="0" w:type="dxa"/>
              <w:right w:w="108" w:type="dxa"/>
            </w:tcMar>
          </w:tcPr>
          <w:p w14:paraId="6DFBBEA4" w14:textId="77777777" w:rsidR="008E76FA" w:rsidRPr="008E76FA" w:rsidRDefault="008E76FA">
            <w:pPr>
              <w:numPr>
                <w:ilvl w:val="0"/>
                <w:numId w:val="20"/>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Digital platforms and multimedia content:</w:t>
            </w:r>
            <w:r w:rsidRPr="008E76FA">
              <w:rPr>
                <w:rFonts w:ascii="Times New Roman" w:hAnsi="Times New Roman" w:cs="Times New Roman"/>
                <w:sz w:val="20"/>
                <w:szCs w:val="20"/>
              </w:rPr>
              <w:t xml:space="preserve"> </w:t>
            </w:r>
          </w:p>
        </w:tc>
        <w:tc>
          <w:tcPr>
            <w:tcW w:w="1585" w:type="dxa"/>
            <w:gridSpan w:val="5"/>
            <w:shd w:val="clear" w:color="auto" w:fill="F4B083"/>
            <w:tcMar>
              <w:top w:w="0" w:type="dxa"/>
              <w:left w:w="108" w:type="dxa"/>
              <w:bottom w:w="0" w:type="dxa"/>
              <w:right w:w="108" w:type="dxa"/>
            </w:tcMar>
          </w:tcPr>
          <w:p w14:paraId="6DCD8EEA" w14:textId="77777777" w:rsidR="008E76FA" w:rsidRPr="008E76FA" w:rsidRDefault="008E76FA">
            <w:pPr>
              <w:spacing w:after="0" w:line="240" w:lineRule="auto"/>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01F0923C"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0526B894"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983C2C3" w14:textId="77777777" w:rsidR="008E76FA" w:rsidRPr="008E76FA" w:rsidRDefault="008E76FA">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0ED377C5" w14:textId="77777777" w:rsidR="008E76FA" w:rsidRPr="008E76FA" w:rsidRDefault="008E76FA">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61A668F3" w14:textId="77777777" w:rsidR="008E76FA" w:rsidRPr="008E76FA" w:rsidRDefault="008E76FA">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48152ECF" w14:textId="77777777" w:rsidR="008E76FA" w:rsidRPr="008E76FA" w:rsidRDefault="008E76FA">
            <w:pPr>
              <w:spacing w:after="0" w:line="240" w:lineRule="auto"/>
              <w:jc w:val="center"/>
              <w:rPr>
                <w:rFonts w:ascii="Times New Roman" w:hAnsi="Times New Roman" w:cs="Times New Roman"/>
                <w:sz w:val="20"/>
                <w:szCs w:val="20"/>
              </w:rPr>
            </w:pPr>
          </w:p>
        </w:tc>
        <w:tc>
          <w:tcPr>
            <w:tcW w:w="975" w:type="dxa"/>
            <w:gridSpan w:val="4"/>
            <w:shd w:val="clear" w:color="auto" w:fill="F4B083"/>
            <w:tcMar>
              <w:top w:w="0" w:type="dxa"/>
              <w:left w:w="108" w:type="dxa"/>
              <w:bottom w:w="0" w:type="dxa"/>
              <w:right w:w="108" w:type="dxa"/>
            </w:tcMar>
          </w:tcPr>
          <w:p w14:paraId="6FB190B1" w14:textId="77777777" w:rsidR="008E76FA" w:rsidRPr="008E76FA" w:rsidRDefault="008E76FA">
            <w:pPr>
              <w:spacing w:after="0" w:line="240" w:lineRule="auto"/>
              <w:jc w:val="center"/>
              <w:rPr>
                <w:rFonts w:ascii="Times New Roman" w:hAnsi="Times New Roman" w:cs="Times New Roman"/>
                <w:sz w:val="20"/>
                <w:szCs w:val="20"/>
              </w:rPr>
            </w:pPr>
          </w:p>
        </w:tc>
        <w:tc>
          <w:tcPr>
            <w:tcW w:w="967" w:type="dxa"/>
            <w:gridSpan w:val="2"/>
            <w:shd w:val="clear" w:color="auto" w:fill="F4B083"/>
            <w:tcMar>
              <w:top w:w="0" w:type="dxa"/>
              <w:left w:w="108" w:type="dxa"/>
              <w:bottom w:w="0" w:type="dxa"/>
              <w:right w:w="108" w:type="dxa"/>
            </w:tcMar>
          </w:tcPr>
          <w:p w14:paraId="0A08B9CF" w14:textId="77777777" w:rsidR="008E76FA" w:rsidRPr="008E76FA" w:rsidRDefault="008E76FA">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BCCF612" w14:textId="77777777" w:rsidR="008E76FA" w:rsidRPr="008E76FA" w:rsidRDefault="008E76FA">
            <w:pPr>
              <w:spacing w:after="0" w:line="240" w:lineRule="auto"/>
              <w:jc w:val="center"/>
              <w:rPr>
                <w:rFonts w:ascii="Times New Roman" w:hAnsi="Times New Roman" w:cs="Times New Roman"/>
                <w:sz w:val="20"/>
                <w:szCs w:val="20"/>
              </w:rPr>
            </w:pPr>
          </w:p>
        </w:tc>
      </w:tr>
      <w:tr w:rsidR="00985A0B" w:rsidRPr="008E76FA" w14:paraId="60C12D43" w14:textId="77777777" w:rsidTr="008E76FA">
        <w:tc>
          <w:tcPr>
            <w:tcW w:w="14145" w:type="dxa"/>
            <w:gridSpan w:val="30"/>
            <w:shd w:val="clear" w:color="auto" w:fill="E2EFD9"/>
            <w:tcMar>
              <w:top w:w="0" w:type="dxa"/>
              <w:left w:w="108" w:type="dxa"/>
              <w:bottom w:w="0" w:type="dxa"/>
              <w:right w:w="108" w:type="dxa"/>
            </w:tcMar>
          </w:tcPr>
          <w:p w14:paraId="59153675" w14:textId="77777777" w:rsidR="00985A0B" w:rsidRPr="008E76FA" w:rsidRDefault="00AE3BCE">
            <w:pPr>
              <w:spacing w:after="0" w:line="240" w:lineRule="auto"/>
              <w:ind w:left="317" w:hanging="317"/>
              <w:jc w:val="center"/>
              <w:rPr>
                <w:rFonts w:ascii="Times New Roman" w:hAnsi="Times New Roman" w:cs="Times New Roman"/>
                <w:b/>
                <w:bCs/>
                <w:i/>
              </w:rPr>
            </w:pPr>
            <w:r w:rsidRPr="008E76FA">
              <w:rPr>
                <w:rFonts w:ascii="Times New Roman" w:hAnsi="Times New Roman" w:cs="Times New Roman"/>
                <w:b/>
                <w:bCs/>
                <w:i/>
              </w:rPr>
              <w:t>Additional narratives</w:t>
            </w:r>
          </w:p>
        </w:tc>
        <w:tc>
          <w:tcPr>
            <w:tcW w:w="40" w:type="dxa"/>
            <w:gridSpan w:val="2"/>
            <w:shd w:val="clear" w:color="auto" w:fill="auto"/>
            <w:tcMar>
              <w:top w:w="0" w:type="dxa"/>
              <w:left w:w="10" w:type="dxa"/>
              <w:bottom w:w="0" w:type="dxa"/>
              <w:right w:w="10" w:type="dxa"/>
            </w:tcMar>
          </w:tcPr>
          <w:p w14:paraId="1DD71EB1" w14:textId="77777777" w:rsidR="00985A0B" w:rsidRPr="008E76FA" w:rsidRDefault="00985A0B">
            <w:pPr>
              <w:spacing w:after="0" w:line="240" w:lineRule="auto"/>
              <w:ind w:left="317" w:hanging="317"/>
              <w:jc w:val="center"/>
              <w:rPr>
                <w:rFonts w:ascii="Times New Roman" w:hAnsi="Times New Roman" w:cs="Times New Roman"/>
                <w:b/>
                <w:bCs/>
                <w:i/>
              </w:rPr>
            </w:pPr>
          </w:p>
        </w:tc>
      </w:tr>
      <w:tr w:rsidR="00985A0B" w:rsidRPr="008E76FA" w14:paraId="7A22AD17" w14:textId="77777777" w:rsidTr="008E76FA">
        <w:trPr>
          <w:trHeight w:val="376"/>
        </w:trPr>
        <w:tc>
          <w:tcPr>
            <w:tcW w:w="2208" w:type="dxa"/>
            <w:gridSpan w:val="3"/>
            <w:shd w:val="clear" w:color="auto" w:fill="DEEAF6"/>
            <w:tcMar>
              <w:top w:w="0" w:type="dxa"/>
              <w:left w:w="108" w:type="dxa"/>
              <w:bottom w:w="0" w:type="dxa"/>
              <w:right w:w="108" w:type="dxa"/>
            </w:tcMar>
          </w:tcPr>
          <w:p w14:paraId="6DF24FAF" w14:textId="77777777" w:rsidR="00985A0B" w:rsidRPr="008E76FA" w:rsidRDefault="00AE3BCE">
            <w:pPr>
              <w:numPr>
                <w:ilvl w:val="0"/>
                <w:numId w:val="16"/>
              </w:numPr>
              <w:spacing w:after="0" w:line="240" w:lineRule="auto"/>
              <w:ind w:left="318" w:hanging="318"/>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Strategic directions</w:t>
            </w:r>
          </w:p>
        </w:tc>
        <w:tc>
          <w:tcPr>
            <w:tcW w:w="11937" w:type="dxa"/>
            <w:gridSpan w:val="27"/>
            <w:shd w:val="clear" w:color="auto" w:fill="auto"/>
            <w:tcMar>
              <w:top w:w="0" w:type="dxa"/>
              <w:left w:w="108" w:type="dxa"/>
              <w:bottom w:w="0" w:type="dxa"/>
              <w:right w:w="108" w:type="dxa"/>
            </w:tcMar>
          </w:tcPr>
          <w:tbl>
            <w:tblPr>
              <w:tblW w:w="22785" w:type="dxa"/>
              <w:tblLayout w:type="fixed"/>
              <w:tblCellMar>
                <w:left w:w="10" w:type="dxa"/>
                <w:right w:w="10" w:type="dxa"/>
              </w:tblCellMar>
              <w:tblLook w:val="0000" w:firstRow="0" w:lastRow="0" w:firstColumn="0" w:lastColumn="0" w:noHBand="0" w:noVBand="0"/>
            </w:tblPr>
            <w:tblGrid>
              <w:gridCol w:w="3145"/>
              <w:gridCol w:w="2835"/>
              <w:gridCol w:w="1559"/>
              <w:gridCol w:w="1576"/>
              <w:gridCol w:w="2278"/>
              <w:gridCol w:w="2278"/>
              <w:gridCol w:w="2278"/>
              <w:gridCol w:w="2278"/>
              <w:gridCol w:w="2279"/>
              <w:gridCol w:w="2279"/>
            </w:tblGrid>
            <w:tr w:rsidR="00985A0B" w:rsidRPr="008E76FA" w14:paraId="661CA483" w14:textId="77777777">
              <w:tc>
                <w:tcPr>
                  <w:tcW w:w="3145" w:type="dxa"/>
                  <w:shd w:val="clear" w:color="auto" w:fill="auto"/>
                  <w:tcMar>
                    <w:top w:w="0" w:type="dxa"/>
                    <w:left w:w="108" w:type="dxa"/>
                    <w:bottom w:w="0" w:type="dxa"/>
                    <w:right w:w="108" w:type="dxa"/>
                  </w:tcMar>
                </w:tcPr>
                <w:p w14:paraId="03E7DF71"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sz w:val="20"/>
                      <w:szCs w:val="20"/>
                    </w:rPr>
                    <w:t xml:space="preserve">  4. </w:t>
                  </w:r>
                  <w:r w:rsidRPr="008E76FA">
                    <w:rPr>
                      <w:rFonts w:ascii="Times New Roman" w:hAnsi="Times New Roman" w:cs="Times New Roman"/>
                      <w:color w:val="000000"/>
                      <w:sz w:val="20"/>
                      <w:szCs w:val="20"/>
                    </w:rPr>
                    <w:t>Integrate</w:t>
                  </w:r>
                </w:p>
                <w:p w14:paraId="7173B70F"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Times New Roman" w:hAnsi="Times New Roman" w:cs="Times New Roman"/>
                      <w:color w:val="000000"/>
                      <w:sz w:val="20"/>
                      <w:szCs w:val="20"/>
                    </w:rPr>
                    <w:t xml:space="preserve"> The integration of geospatial and statistical information will bring new options for ECA effort for a cooperative management of development information for informed decision-making nationally.   </w:t>
                  </w:r>
                </w:p>
              </w:tc>
              <w:tc>
                <w:tcPr>
                  <w:tcW w:w="2835" w:type="dxa"/>
                  <w:shd w:val="clear" w:color="auto" w:fill="auto"/>
                  <w:tcMar>
                    <w:top w:w="0" w:type="dxa"/>
                    <w:left w:w="108" w:type="dxa"/>
                    <w:bottom w:w="0" w:type="dxa"/>
                    <w:right w:w="108" w:type="dxa"/>
                  </w:tcMar>
                </w:tcPr>
                <w:p w14:paraId="7F429F73"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1. Build</w:t>
                  </w:r>
                </w:p>
                <w:p w14:paraId="39EBF949"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Times New Roman" w:hAnsi="Times New Roman" w:cs="Times New Roman"/>
                      <w:color w:val="000000"/>
                      <w:sz w:val="20"/>
                      <w:szCs w:val="20"/>
                    </w:rPr>
                    <w:t xml:space="preserve">The </w:t>
                  </w:r>
                  <w:proofErr w:type="spellStart"/>
                  <w:r w:rsidRPr="008E76FA">
                    <w:rPr>
                      <w:rFonts w:ascii="Times New Roman" w:hAnsi="Times New Roman" w:cs="Times New Roman"/>
                      <w:color w:val="000000"/>
                      <w:sz w:val="20"/>
                      <w:szCs w:val="20"/>
                    </w:rPr>
                    <w:t>subprogramme</w:t>
                  </w:r>
                  <w:proofErr w:type="spellEnd"/>
                  <w:r w:rsidRPr="008E76FA">
                    <w:rPr>
                      <w:rFonts w:ascii="Times New Roman" w:hAnsi="Times New Roman" w:cs="Times New Roman"/>
                      <w:color w:val="000000"/>
                      <w:sz w:val="20"/>
                      <w:szCs w:val="20"/>
                    </w:rPr>
                    <w:t xml:space="preserve"> will build the capacity of member States by providing technical assistance in new data frontier and technology for the  integration of geospatial and statistical information</w:t>
                  </w:r>
                </w:p>
              </w:tc>
              <w:tc>
                <w:tcPr>
                  <w:tcW w:w="1559" w:type="dxa"/>
                  <w:shd w:val="clear" w:color="auto" w:fill="auto"/>
                  <w:tcMar>
                    <w:top w:w="0" w:type="dxa"/>
                    <w:left w:w="108" w:type="dxa"/>
                    <w:bottom w:w="0" w:type="dxa"/>
                    <w:right w:w="108" w:type="dxa"/>
                  </w:tcMar>
                </w:tcPr>
                <w:p w14:paraId="2CC73EC3"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sz w:val="20"/>
                      <w:szCs w:val="20"/>
                    </w:rPr>
                    <w:t xml:space="preserve">  2. </w:t>
                  </w:r>
                  <w:r w:rsidRPr="008E76FA">
                    <w:rPr>
                      <w:rFonts w:ascii="Times New Roman" w:hAnsi="Times New Roman" w:cs="Times New Roman"/>
                      <w:color w:val="000000"/>
                      <w:sz w:val="20"/>
                      <w:szCs w:val="20"/>
                    </w:rPr>
                    <w:t>Formulate</w:t>
                  </w:r>
                </w:p>
                <w:p w14:paraId="72BF7F20"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p w14:paraId="377CE8FC" w14:textId="77777777" w:rsidR="00985A0B" w:rsidRPr="008E76FA" w:rsidRDefault="00985A0B">
                  <w:pPr>
                    <w:autoSpaceDE w:val="0"/>
                    <w:spacing w:after="0" w:line="240" w:lineRule="auto"/>
                    <w:ind w:left="318" w:hanging="318"/>
                    <w:rPr>
                      <w:rFonts w:ascii="Times New Roman" w:hAnsi="Times New Roman" w:cs="Times New Roman"/>
                      <w:color w:val="FF0000"/>
                      <w:sz w:val="20"/>
                      <w:szCs w:val="20"/>
                    </w:rPr>
                  </w:pPr>
                </w:p>
              </w:tc>
              <w:tc>
                <w:tcPr>
                  <w:tcW w:w="1576" w:type="dxa"/>
                  <w:shd w:val="clear" w:color="auto" w:fill="auto"/>
                  <w:tcMar>
                    <w:top w:w="0" w:type="dxa"/>
                    <w:left w:w="108" w:type="dxa"/>
                    <w:bottom w:w="0" w:type="dxa"/>
                    <w:right w:w="108" w:type="dxa"/>
                  </w:tcMar>
                </w:tcPr>
                <w:p w14:paraId="4E02D6D9"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color w:val="000000"/>
                      <w:sz w:val="20"/>
                      <w:szCs w:val="20"/>
                    </w:rPr>
                    <w:t xml:space="preserve">  3. Design</w:t>
                  </w:r>
                </w:p>
                <w:p w14:paraId="5DF931B9"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p w14:paraId="3BF57FD1"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tc>
              <w:tc>
                <w:tcPr>
                  <w:tcW w:w="2278" w:type="dxa"/>
                  <w:shd w:val="clear" w:color="auto" w:fill="auto"/>
                  <w:tcMar>
                    <w:top w:w="0" w:type="dxa"/>
                    <w:left w:w="108" w:type="dxa"/>
                    <w:bottom w:w="0" w:type="dxa"/>
                    <w:right w:w="108" w:type="dxa"/>
                  </w:tcMar>
                </w:tcPr>
                <w:p w14:paraId="54354732" w14:textId="77777777" w:rsidR="00985A0B" w:rsidRPr="008E76FA" w:rsidRDefault="00AE3BCE">
                  <w:pPr>
                    <w:autoSpaceDE w:val="0"/>
                    <w:spacing w:after="0" w:line="240" w:lineRule="auto"/>
                    <w:ind w:left="318" w:hanging="318"/>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 xml:space="preserve">5. </w:t>
                  </w:r>
                  <w:r w:rsidRPr="008E76FA">
                    <w:rPr>
                      <w:rFonts w:ascii="Times New Roman" w:hAnsi="Times New Roman" w:cs="Times New Roman"/>
                      <w:color w:val="000000"/>
                      <w:sz w:val="20"/>
                      <w:szCs w:val="20"/>
                    </w:rPr>
                    <w:t>Advocate</w:t>
                  </w:r>
                </w:p>
                <w:p w14:paraId="1AF933F1" w14:textId="77777777" w:rsidR="00985A0B" w:rsidRPr="008E76FA" w:rsidRDefault="00AE3BCE">
                  <w:pPr>
                    <w:autoSpaceDE w:val="0"/>
                    <w:spacing w:after="0" w:line="240" w:lineRule="auto"/>
                    <w:ind w:left="17" w:hanging="17"/>
                    <w:jc w:val="both"/>
                    <w:rPr>
                      <w:rFonts w:ascii="Times New Roman" w:hAnsi="Times New Roman" w:cs="Times New Roman"/>
                    </w:rPr>
                  </w:pPr>
                  <w:r w:rsidRPr="008E76FA">
                    <w:rPr>
                      <w:rFonts w:ascii="Times New Roman" w:hAnsi="Times New Roman" w:cs="Times New Roman"/>
                      <w:color w:val="000000"/>
                      <w:sz w:val="20"/>
                      <w:szCs w:val="20"/>
                    </w:rPr>
                    <w:t xml:space="preserve">The </w:t>
                  </w:r>
                  <w:proofErr w:type="spellStart"/>
                  <w:r w:rsidRPr="008E76FA">
                    <w:rPr>
                      <w:rFonts w:ascii="Times New Roman" w:hAnsi="Times New Roman" w:cs="Times New Roman"/>
                      <w:color w:val="000000"/>
                      <w:sz w:val="20"/>
                      <w:szCs w:val="20"/>
                    </w:rPr>
                    <w:t>SubProgramme</w:t>
                  </w:r>
                  <w:proofErr w:type="spellEnd"/>
                  <w:r w:rsidRPr="008E76FA">
                    <w:rPr>
                      <w:rFonts w:ascii="Times New Roman" w:hAnsi="Times New Roman" w:cs="Times New Roman"/>
                      <w:color w:val="000000"/>
                      <w:sz w:val="20"/>
                      <w:szCs w:val="20"/>
                    </w:rPr>
                    <w:t xml:space="preserve"> will provide ideas, insights and strategic avenues to advance the modernizing of geospatial activities </w:t>
                  </w:r>
                </w:p>
                <w:p w14:paraId="654A51CE" w14:textId="77777777" w:rsidR="00985A0B" w:rsidRPr="008E76FA" w:rsidRDefault="00AE3BCE">
                  <w:pPr>
                    <w:autoSpaceDE w:val="0"/>
                    <w:spacing w:after="0" w:line="240" w:lineRule="auto"/>
                    <w:ind w:left="17" w:hanging="17"/>
                    <w:jc w:val="both"/>
                    <w:rPr>
                      <w:rFonts w:ascii="Times New Roman" w:hAnsi="Times New Roman" w:cs="Times New Roman"/>
                    </w:rPr>
                  </w:pPr>
                  <w:r w:rsidRPr="008E76FA">
                    <w:rPr>
                      <w:rFonts w:ascii="Times New Roman" w:hAnsi="Times New Roman" w:cs="Times New Roman"/>
                      <w:color w:val="000000"/>
                      <w:sz w:val="20"/>
                      <w:szCs w:val="20"/>
                    </w:rPr>
                    <w:t>in Africa</w:t>
                  </w:r>
                </w:p>
              </w:tc>
              <w:tc>
                <w:tcPr>
                  <w:tcW w:w="2278" w:type="dxa"/>
                  <w:tcBorders>
                    <w:top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6F3140F2" w14:textId="77777777" w:rsidR="00985A0B" w:rsidRPr="008E76FA" w:rsidRDefault="00985A0B">
                  <w:pPr>
                    <w:autoSpaceDE w:val="0"/>
                    <w:spacing w:after="0" w:line="240" w:lineRule="auto"/>
                    <w:ind w:left="318" w:hanging="318"/>
                    <w:rPr>
                      <w:rFonts w:ascii="Times New Roman" w:hAnsi="Times New Roman" w:cs="Times New Roman"/>
                      <w:color w:val="FF0000"/>
                      <w:sz w:val="20"/>
                      <w:szCs w:val="20"/>
                    </w:rPr>
                  </w:pPr>
                </w:p>
              </w:tc>
              <w:tc>
                <w:tcPr>
                  <w:tcW w:w="2278"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4F958072"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tc>
              <w:tc>
                <w:tcPr>
                  <w:tcW w:w="2278"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356D6B0F"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tc>
              <w:tc>
                <w:tcPr>
                  <w:tcW w:w="2279"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41B0E987"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tc>
              <w:tc>
                <w:tcPr>
                  <w:tcW w:w="2279"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3AFBBA08" w14:textId="77777777" w:rsidR="00985A0B" w:rsidRPr="008E76FA" w:rsidRDefault="00985A0B">
                  <w:pPr>
                    <w:autoSpaceDE w:val="0"/>
                    <w:spacing w:after="0" w:line="240" w:lineRule="auto"/>
                    <w:ind w:left="318" w:hanging="318"/>
                    <w:rPr>
                      <w:rFonts w:ascii="Times New Roman" w:hAnsi="Times New Roman" w:cs="Times New Roman"/>
                      <w:color w:val="000000"/>
                      <w:sz w:val="20"/>
                      <w:szCs w:val="20"/>
                    </w:rPr>
                  </w:pPr>
                </w:p>
              </w:tc>
            </w:tr>
          </w:tbl>
          <w:p w14:paraId="73E02D19" w14:textId="77777777" w:rsidR="00985A0B" w:rsidRPr="008E76FA" w:rsidRDefault="00985A0B">
            <w:pPr>
              <w:autoSpaceDE w:val="0"/>
              <w:spacing w:after="0" w:line="240" w:lineRule="auto"/>
              <w:ind w:left="318" w:hanging="318"/>
              <w:jc w:val="both"/>
              <w:rPr>
                <w:rFonts w:ascii="Times New Roman" w:hAnsi="Times New Roman" w:cs="Times New Roman"/>
                <w:color w:val="000000"/>
                <w:sz w:val="20"/>
                <w:szCs w:val="20"/>
              </w:rPr>
            </w:pPr>
          </w:p>
        </w:tc>
        <w:tc>
          <w:tcPr>
            <w:tcW w:w="40" w:type="dxa"/>
            <w:gridSpan w:val="2"/>
            <w:shd w:val="clear" w:color="auto" w:fill="auto"/>
            <w:tcMar>
              <w:top w:w="0" w:type="dxa"/>
              <w:left w:w="10" w:type="dxa"/>
              <w:bottom w:w="0" w:type="dxa"/>
              <w:right w:w="10" w:type="dxa"/>
            </w:tcMar>
          </w:tcPr>
          <w:p w14:paraId="7A2F0D6B" w14:textId="77777777" w:rsidR="00985A0B" w:rsidRPr="008E76FA" w:rsidRDefault="00985A0B">
            <w:pPr>
              <w:autoSpaceDE w:val="0"/>
              <w:spacing w:after="0" w:line="240" w:lineRule="auto"/>
              <w:ind w:left="318" w:hanging="318"/>
              <w:jc w:val="both"/>
              <w:rPr>
                <w:rFonts w:ascii="Times New Roman" w:hAnsi="Times New Roman" w:cs="Times New Roman"/>
                <w:color w:val="000000"/>
                <w:sz w:val="20"/>
                <w:szCs w:val="20"/>
              </w:rPr>
            </w:pPr>
          </w:p>
        </w:tc>
      </w:tr>
      <w:tr w:rsidR="00985A0B" w:rsidRPr="008E76FA" w14:paraId="18519023" w14:textId="77777777" w:rsidTr="008E76FA">
        <w:tc>
          <w:tcPr>
            <w:tcW w:w="2208" w:type="dxa"/>
            <w:gridSpan w:val="3"/>
            <w:shd w:val="clear" w:color="auto" w:fill="DEEAF6"/>
            <w:tcMar>
              <w:top w:w="0" w:type="dxa"/>
              <w:left w:w="108" w:type="dxa"/>
              <w:bottom w:w="0" w:type="dxa"/>
              <w:right w:w="108" w:type="dxa"/>
            </w:tcMar>
          </w:tcPr>
          <w:p w14:paraId="1F5748DD" w14:textId="77777777" w:rsidR="00985A0B" w:rsidRPr="008E76FA" w:rsidRDefault="00AE3BCE">
            <w:pPr>
              <w:numPr>
                <w:ilvl w:val="0"/>
                <w:numId w:val="1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t>SDG narrative</w:t>
            </w:r>
          </w:p>
        </w:tc>
        <w:tc>
          <w:tcPr>
            <w:tcW w:w="11937" w:type="dxa"/>
            <w:gridSpan w:val="27"/>
            <w:shd w:val="clear" w:color="auto" w:fill="auto"/>
            <w:tcMar>
              <w:top w:w="0" w:type="dxa"/>
              <w:left w:w="108" w:type="dxa"/>
              <w:bottom w:w="0" w:type="dxa"/>
              <w:right w:w="108" w:type="dxa"/>
            </w:tcMar>
          </w:tcPr>
          <w:p w14:paraId="72930359" w14:textId="77777777" w:rsidR="00985A0B" w:rsidRPr="008E76FA" w:rsidRDefault="00AE3BCE">
            <w:pPr>
              <w:autoSpaceDE w:val="0"/>
              <w:spacing w:after="0" w:line="240" w:lineRule="auto"/>
              <w:jc w:val="both"/>
              <w:rPr>
                <w:rFonts w:ascii="Times New Roman" w:hAnsi="Times New Roman" w:cs="Times New Roman"/>
                <w:color w:val="000000"/>
                <w:sz w:val="20"/>
                <w:szCs w:val="20"/>
              </w:rPr>
            </w:pPr>
            <w:r w:rsidRPr="008E76FA">
              <w:rPr>
                <w:rFonts w:ascii="Times New Roman" w:hAnsi="Times New Roman" w:cs="Times New Roman"/>
                <w:color w:val="000000"/>
                <w:sz w:val="20"/>
                <w:szCs w:val="20"/>
              </w:rPr>
              <w:t>The integration of geospatial and statistical data is crucial for many of the environmental indicators of the Sustainable Development Goals (SDGs 13, 14, 15), as well as for the disaggregated analysis of socioeconomic indicators of the Sustainable Development Goals (SDGs 1, 2, 3, 4, 9, 11). In addition, the point is made that a large number of those indicators require geospatial data and more than two-thirds are able to be visualized spatially at various subnational scales.</w:t>
            </w:r>
          </w:p>
        </w:tc>
        <w:tc>
          <w:tcPr>
            <w:tcW w:w="40" w:type="dxa"/>
            <w:gridSpan w:val="2"/>
            <w:shd w:val="clear" w:color="auto" w:fill="auto"/>
            <w:tcMar>
              <w:top w:w="0" w:type="dxa"/>
              <w:left w:w="10" w:type="dxa"/>
              <w:bottom w:w="0" w:type="dxa"/>
              <w:right w:w="10" w:type="dxa"/>
            </w:tcMar>
          </w:tcPr>
          <w:p w14:paraId="0CF46EF6" w14:textId="77777777" w:rsidR="00985A0B" w:rsidRPr="008E76FA" w:rsidRDefault="00985A0B">
            <w:pPr>
              <w:autoSpaceDE w:val="0"/>
              <w:spacing w:after="0" w:line="240" w:lineRule="auto"/>
              <w:jc w:val="both"/>
              <w:rPr>
                <w:rFonts w:ascii="Times New Roman" w:hAnsi="Times New Roman" w:cs="Times New Roman"/>
                <w:color w:val="000000"/>
                <w:sz w:val="20"/>
                <w:szCs w:val="20"/>
              </w:rPr>
            </w:pPr>
          </w:p>
        </w:tc>
      </w:tr>
      <w:tr w:rsidR="00985A0B" w:rsidRPr="008E76FA" w14:paraId="050C9ECD" w14:textId="77777777" w:rsidTr="008E76FA">
        <w:tc>
          <w:tcPr>
            <w:tcW w:w="2208" w:type="dxa"/>
            <w:gridSpan w:val="3"/>
            <w:shd w:val="clear" w:color="auto" w:fill="DEEAF6"/>
            <w:tcMar>
              <w:top w:w="0" w:type="dxa"/>
              <w:left w:w="108" w:type="dxa"/>
              <w:bottom w:w="0" w:type="dxa"/>
              <w:right w:w="108" w:type="dxa"/>
            </w:tcMar>
          </w:tcPr>
          <w:p w14:paraId="0C134E1C" w14:textId="77777777" w:rsidR="00985A0B" w:rsidRPr="008E76FA" w:rsidRDefault="00AE3BCE">
            <w:pPr>
              <w:numPr>
                <w:ilvl w:val="0"/>
                <w:numId w:val="1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t>Target countries</w:t>
            </w:r>
          </w:p>
        </w:tc>
        <w:tc>
          <w:tcPr>
            <w:tcW w:w="11937" w:type="dxa"/>
            <w:gridSpan w:val="27"/>
            <w:shd w:val="clear" w:color="auto" w:fill="auto"/>
            <w:tcMar>
              <w:top w:w="0" w:type="dxa"/>
              <w:left w:w="108" w:type="dxa"/>
              <w:bottom w:w="0" w:type="dxa"/>
              <w:right w:w="108" w:type="dxa"/>
            </w:tcMar>
          </w:tcPr>
          <w:p w14:paraId="5BA82EE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All African countries</w:t>
            </w:r>
          </w:p>
        </w:tc>
        <w:tc>
          <w:tcPr>
            <w:tcW w:w="40" w:type="dxa"/>
            <w:gridSpan w:val="2"/>
            <w:shd w:val="clear" w:color="auto" w:fill="auto"/>
            <w:tcMar>
              <w:top w:w="0" w:type="dxa"/>
              <w:left w:w="10" w:type="dxa"/>
              <w:bottom w:w="0" w:type="dxa"/>
              <w:right w:w="10" w:type="dxa"/>
            </w:tcMar>
          </w:tcPr>
          <w:p w14:paraId="5E1C76F6"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455A3BE9" w14:textId="77777777" w:rsidTr="008E76FA">
        <w:tc>
          <w:tcPr>
            <w:tcW w:w="2208" w:type="dxa"/>
            <w:gridSpan w:val="3"/>
            <w:shd w:val="clear" w:color="auto" w:fill="DEEAF6"/>
            <w:tcMar>
              <w:top w:w="0" w:type="dxa"/>
              <w:left w:w="108" w:type="dxa"/>
              <w:bottom w:w="0" w:type="dxa"/>
              <w:right w:w="108" w:type="dxa"/>
            </w:tcMar>
          </w:tcPr>
          <w:p w14:paraId="5034D35F" w14:textId="77777777" w:rsidR="00985A0B" w:rsidRPr="008E76FA" w:rsidRDefault="00AE3BCE">
            <w:pPr>
              <w:numPr>
                <w:ilvl w:val="0"/>
                <w:numId w:val="1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t>Joint delivery</w:t>
            </w:r>
          </w:p>
        </w:tc>
        <w:tc>
          <w:tcPr>
            <w:tcW w:w="11937" w:type="dxa"/>
            <w:gridSpan w:val="27"/>
            <w:shd w:val="clear" w:color="auto" w:fill="auto"/>
            <w:tcMar>
              <w:top w:w="0" w:type="dxa"/>
              <w:left w:w="108" w:type="dxa"/>
              <w:bottom w:w="0" w:type="dxa"/>
              <w:right w:w="108" w:type="dxa"/>
            </w:tcMar>
          </w:tcPr>
          <w:p w14:paraId="159DC67F"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sz w:val="20"/>
                <w:szCs w:val="20"/>
              </w:rPr>
              <w:t>Thematic cluster</w:t>
            </w:r>
            <w:r w:rsidRPr="008E76FA">
              <w:rPr>
                <w:rFonts w:ascii="Times New Roman" w:hAnsi="Times New Roman" w:cs="Times New Roman"/>
                <w:sz w:val="20"/>
                <w:szCs w:val="20"/>
                <w:vertAlign w:val="superscript"/>
              </w:rPr>
              <w:footnoteReference w:id="10"/>
            </w:r>
            <w:r w:rsidRPr="008E76FA">
              <w:rPr>
                <w:rFonts w:ascii="Times New Roman" w:hAnsi="Times New Roman" w:cs="Times New Roman"/>
                <w:sz w:val="20"/>
                <w:szCs w:val="20"/>
              </w:rPr>
              <w:t xml:space="preserve">: All Thematic Clusters </w:t>
            </w:r>
          </w:p>
          <w:p w14:paraId="60D4A796" w14:textId="77777777" w:rsidR="00985A0B" w:rsidRPr="008E76FA" w:rsidRDefault="00AE3BCE">
            <w:pPr>
              <w:tabs>
                <w:tab w:val="left" w:pos="10281"/>
              </w:tabs>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Area of collaboration: Mapping and Spatial Analysis </w:t>
            </w:r>
            <w:r w:rsidRPr="008E76FA">
              <w:rPr>
                <w:rFonts w:ascii="Times New Roman" w:hAnsi="Times New Roman" w:cs="Times New Roman"/>
                <w:sz w:val="20"/>
                <w:szCs w:val="20"/>
              </w:rPr>
              <w:tab/>
            </w:r>
          </w:p>
          <w:p w14:paraId="592E2133"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Collaborating SPs: All ECA sub-</w:t>
            </w:r>
            <w:proofErr w:type="spellStart"/>
            <w:r w:rsidRPr="008E76FA">
              <w:rPr>
                <w:rFonts w:ascii="Times New Roman" w:hAnsi="Times New Roman" w:cs="Times New Roman"/>
                <w:sz w:val="20"/>
                <w:szCs w:val="20"/>
              </w:rPr>
              <w:t>programmes</w:t>
            </w:r>
            <w:proofErr w:type="spellEnd"/>
            <w:r w:rsidRPr="008E76FA">
              <w:rPr>
                <w:rFonts w:ascii="Times New Roman" w:hAnsi="Times New Roman" w:cs="Times New Roman"/>
                <w:sz w:val="20"/>
                <w:szCs w:val="20"/>
              </w:rPr>
              <w:t xml:space="preserve"> </w:t>
            </w:r>
          </w:p>
          <w:p w14:paraId="59BC7718" w14:textId="77777777" w:rsidR="00985A0B" w:rsidRPr="008E76FA" w:rsidRDefault="00985A0B">
            <w:pPr>
              <w:spacing w:after="0" w:line="240" w:lineRule="auto"/>
              <w:rPr>
                <w:rFonts w:ascii="Times New Roman" w:hAnsi="Times New Roman" w:cs="Times New Roman"/>
                <w:i/>
                <w:iCs/>
                <w:sz w:val="20"/>
                <w:szCs w:val="20"/>
              </w:rPr>
            </w:pPr>
          </w:p>
        </w:tc>
        <w:tc>
          <w:tcPr>
            <w:tcW w:w="40" w:type="dxa"/>
            <w:gridSpan w:val="2"/>
            <w:shd w:val="clear" w:color="auto" w:fill="auto"/>
            <w:tcMar>
              <w:top w:w="0" w:type="dxa"/>
              <w:left w:w="10" w:type="dxa"/>
              <w:bottom w:w="0" w:type="dxa"/>
              <w:right w:w="10" w:type="dxa"/>
            </w:tcMar>
          </w:tcPr>
          <w:p w14:paraId="2E31BE31" w14:textId="77777777" w:rsidR="00985A0B" w:rsidRPr="008E76FA" w:rsidRDefault="00985A0B">
            <w:pPr>
              <w:spacing w:after="0" w:line="240" w:lineRule="auto"/>
              <w:rPr>
                <w:rFonts w:ascii="Times New Roman" w:hAnsi="Times New Roman" w:cs="Times New Roman"/>
                <w:i/>
                <w:iCs/>
                <w:sz w:val="20"/>
                <w:szCs w:val="20"/>
              </w:rPr>
            </w:pPr>
          </w:p>
        </w:tc>
      </w:tr>
      <w:tr w:rsidR="00985A0B" w:rsidRPr="008E76FA" w14:paraId="66FACD7F" w14:textId="77777777" w:rsidTr="008E76FA">
        <w:tc>
          <w:tcPr>
            <w:tcW w:w="2208" w:type="dxa"/>
            <w:gridSpan w:val="3"/>
            <w:shd w:val="clear" w:color="auto" w:fill="DEEAF6"/>
            <w:tcMar>
              <w:top w:w="0" w:type="dxa"/>
              <w:left w:w="108" w:type="dxa"/>
              <w:bottom w:w="0" w:type="dxa"/>
              <w:right w:w="108" w:type="dxa"/>
            </w:tcMar>
          </w:tcPr>
          <w:p w14:paraId="31B938E1" w14:textId="77777777" w:rsidR="00985A0B" w:rsidRPr="008E76FA" w:rsidRDefault="00AE3BCE">
            <w:pPr>
              <w:numPr>
                <w:ilvl w:val="0"/>
                <w:numId w:val="1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t>Response to COVID-19 pandemic</w:t>
            </w:r>
          </w:p>
        </w:tc>
        <w:tc>
          <w:tcPr>
            <w:tcW w:w="11937" w:type="dxa"/>
            <w:gridSpan w:val="27"/>
            <w:shd w:val="clear" w:color="auto" w:fill="auto"/>
            <w:tcMar>
              <w:top w:w="0" w:type="dxa"/>
              <w:left w:w="108" w:type="dxa"/>
              <w:bottom w:w="0" w:type="dxa"/>
              <w:right w:w="108" w:type="dxa"/>
            </w:tcMar>
          </w:tcPr>
          <w:p w14:paraId="29C7E46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Impact of COVID-19 on the operations of African national mapping </w:t>
            </w:r>
            <w:proofErr w:type="gramStart"/>
            <w:r w:rsidRPr="008E76FA">
              <w:rPr>
                <w:rFonts w:ascii="Times New Roman" w:hAnsi="Times New Roman" w:cs="Times New Roman"/>
                <w:sz w:val="20"/>
                <w:szCs w:val="20"/>
              </w:rPr>
              <w:t>agencies..</w:t>
            </w:r>
            <w:proofErr w:type="gramEnd"/>
            <w:r w:rsidRPr="008E76FA">
              <w:rPr>
                <w:rFonts w:ascii="Times New Roman" w:hAnsi="Times New Roman" w:cs="Times New Roman"/>
                <w:sz w:val="20"/>
                <w:szCs w:val="20"/>
              </w:rPr>
              <w:t xml:space="preserve"> This will consist of developing a Geoportal to </w:t>
            </w:r>
          </w:p>
          <w:p w14:paraId="74924D5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disseminate the findings from a suitability study on using innovative geospatial decision support system for a transformative recovery of the COVID 19 Impact on Congo Basin Forests</w:t>
            </w:r>
          </w:p>
        </w:tc>
        <w:tc>
          <w:tcPr>
            <w:tcW w:w="40" w:type="dxa"/>
            <w:gridSpan w:val="2"/>
            <w:shd w:val="clear" w:color="auto" w:fill="auto"/>
            <w:tcMar>
              <w:top w:w="0" w:type="dxa"/>
              <w:left w:w="10" w:type="dxa"/>
              <w:bottom w:w="0" w:type="dxa"/>
              <w:right w:w="10" w:type="dxa"/>
            </w:tcMar>
          </w:tcPr>
          <w:p w14:paraId="2BAEAB9F"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71439A73" w14:textId="77777777" w:rsidTr="008E76FA">
        <w:tc>
          <w:tcPr>
            <w:tcW w:w="2208" w:type="dxa"/>
            <w:gridSpan w:val="3"/>
            <w:shd w:val="clear" w:color="auto" w:fill="DEEAF6"/>
            <w:tcMar>
              <w:top w:w="0" w:type="dxa"/>
              <w:left w:w="108" w:type="dxa"/>
              <w:bottom w:w="0" w:type="dxa"/>
              <w:right w:w="108" w:type="dxa"/>
            </w:tcMar>
          </w:tcPr>
          <w:p w14:paraId="3EAA8011" w14:textId="77777777" w:rsidR="00985A0B" w:rsidRPr="008E76FA" w:rsidRDefault="00AE3BCE">
            <w:pPr>
              <w:numPr>
                <w:ilvl w:val="0"/>
                <w:numId w:val="16"/>
              </w:numPr>
              <w:spacing w:after="0" w:line="240" w:lineRule="auto"/>
              <w:ind w:left="225" w:hanging="225"/>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 xml:space="preserve">Partnership with AUC its </w:t>
            </w:r>
            <w:proofErr w:type="spellStart"/>
            <w:r w:rsidRPr="008E76FA">
              <w:rPr>
                <w:rFonts w:ascii="Times New Roman" w:hAnsi="Times New Roman" w:cs="Times New Roman"/>
                <w:b/>
                <w:bCs/>
                <w:i/>
                <w:iCs/>
                <w:sz w:val="20"/>
                <w:szCs w:val="20"/>
                <w:lang w:val="en-GB" w:eastAsia="en-US"/>
              </w:rPr>
              <w:t>STCs&amp;REC</w:t>
            </w:r>
            <w:proofErr w:type="spellEnd"/>
            <w:r w:rsidRPr="008E76FA">
              <w:rPr>
                <w:rFonts w:ascii="Times New Roman" w:hAnsi="Times New Roman" w:cs="Times New Roman"/>
                <w:b/>
                <w:bCs/>
                <w:i/>
                <w:iCs/>
                <w:sz w:val="20"/>
                <w:szCs w:val="20"/>
                <w:lang w:val="en-GB" w:eastAsia="en-US"/>
              </w:rPr>
              <w:t xml:space="preserve"> </w:t>
            </w:r>
          </w:p>
        </w:tc>
        <w:tc>
          <w:tcPr>
            <w:tcW w:w="11937" w:type="dxa"/>
            <w:gridSpan w:val="27"/>
            <w:shd w:val="clear" w:color="auto" w:fill="auto"/>
            <w:tcMar>
              <w:top w:w="0" w:type="dxa"/>
              <w:left w:w="108" w:type="dxa"/>
              <w:bottom w:w="0" w:type="dxa"/>
              <w:right w:w="108" w:type="dxa"/>
            </w:tcMar>
          </w:tcPr>
          <w:p w14:paraId="2DFFDA7A" w14:textId="77777777" w:rsidR="00985A0B" w:rsidRPr="008E76FA" w:rsidRDefault="00AE3BCE">
            <w:pPr>
              <w:autoSpaceDE w:val="0"/>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 xml:space="preserve">AUC / HRST on GMES &amp; Africa </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 and Africa Space Agency</w:t>
            </w:r>
          </w:p>
          <w:p w14:paraId="4B6D4D0A" w14:textId="77777777" w:rsidR="00985A0B" w:rsidRPr="008E76FA" w:rsidRDefault="00985A0B">
            <w:pPr>
              <w:autoSpaceDE w:val="0"/>
              <w:spacing w:after="0" w:line="240" w:lineRule="auto"/>
              <w:jc w:val="both"/>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B3166DA" w14:textId="77777777" w:rsidR="00985A0B" w:rsidRPr="008E76FA" w:rsidRDefault="00985A0B">
            <w:pPr>
              <w:autoSpaceDE w:val="0"/>
              <w:spacing w:after="0" w:line="240" w:lineRule="auto"/>
              <w:jc w:val="both"/>
              <w:rPr>
                <w:rFonts w:ascii="Times New Roman" w:hAnsi="Times New Roman" w:cs="Times New Roman"/>
                <w:sz w:val="20"/>
                <w:szCs w:val="20"/>
              </w:rPr>
            </w:pPr>
          </w:p>
        </w:tc>
      </w:tr>
      <w:tr w:rsidR="00985A0B" w:rsidRPr="008E76FA" w14:paraId="04C1AB78" w14:textId="77777777" w:rsidTr="008E76FA">
        <w:tc>
          <w:tcPr>
            <w:tcW w:w="2208" w:type="dxa"/>
            <w:gridSpan w:val="3"/>
            <w:shd w:val="clear" w:color="auto" w:fill="DEEAF6"/>
            <w:tcMar>
              <w:top w:w="0" w:type="dxa"/>
              <w:left w:w="108" w:type="dxa"/>
              <w:bottom w:w="0" w:type="dxa"/>
              <w:right w:w="108" w:type="dxa"/>
            </w:tcMar>
          </w:tcPr>
          <w:p w14:paraId="49892523"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Collaboration with RCs /UN Country Teams</w:t>
            </w:r>
          </w:p>
        </w:tc>
        <w:tc>
          <w:tcPr>
            <w:tcW w:w="11937" w:type="dxa"/>
            <w:gridSpan w:val="27"/>
            <w:shd w:val="clear" w:color="auto" w:fill="auto"/>
            <w:tcMar>
              <w:top w:w="0" w:type="dxa"/>
              <w:left w:w="108" w:type="dxa"/>
              <w:bottom w:w="0" w:type="dxa"/>
              <w:right w:w="108" w:type="dxa"/>
            </w:tcMar>
          </w:tcPr>
          <w:p w14:paraId="2D629731" w14:textId="77777777" w:rsidR="00985A0B" w:rsidRPr="008E76FA" w:rsidRDefault="00AE3BCE">
            <w:pPr>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 xml:space="preserve"> Several of the planned activities will be implemented in consultation with UN Resident Coordinator and the UN Country Teams in the selected pilot country that will assist in the organization of capacity development training workshops.</w:t>
            </w:r>
          </w:p>
        </w:tc>
        <w:tc>
          <w:tcPr>
            <w:tcW w:w="40" w:type="dxa"/>
            <w:gridSpan w:val="2"/>
            <w:shd w:val="clear" w:color="auto" w:fill="auto"/>
            <w:tcMar>
              <w:top w:w="0" w:type="dxa"/>
              <w:left w:w="10" w:type="dxa"/>
              <w:bottom w:w="0" w:type="dxa"/>
              <w:right w:w="10" w:type="dxa"/>
            </w:tcMar>
          </w:tcPr>
          <w:p w14:paraId="3A4F06B9" w14:textId="77777777" w:rsidR="00985A0B" w:rsidRPr="008E76FA" w:rsidRDefault="00985A0B">
            <w:pPr>
              <w:spacing w:after="0" w:line="240" w:lineRule="auto"/>
              <w:jc w:val="both"/>
              <w:rPr>
                <w:rFonts w:ascii="Times New Roman" w:hAnsi="Times New Roman" w:cs="Times New Roman"/>
                <w:sz w:val="20"/>
                <w:szCs w:val="20"/>
              </w:rPr>
            </w:pPr>
          </w:p>
        </w:tc>
      </w:tr>
      <w:tr w:rsidR="00985A0B" w:rsidRPr="008E76FA" w14:paraId="5D9D380F" w14:textId="77777777" w:rsidTr="008E76FA">
        <w:tc>
          <w:tcPr>
            <w:tcW w:w="2208" w:type="dxa"/>
            <w:gridSpan w:val="3"/>
            <w:shd w:val="clear" w:color="auto" w:fill="DEEAF6"/>
            <w:tcMar>
              <w:top w:w="0" w:type="dxa"/>
              <w:left w:w="108" w:type="dxa"/>
              <w:bottom w:w="0" w:type="dxa"/>
              <w:right w:w="108" w:type="dxa"/>
            </w:tcMar>
          </w:tcPr>
          <w:p w14:paraId="14DBE048"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 xml:space="preserve">Partnership (others)  </w:t>
            </w:r>
          </w:p>
        </w:tc>
        <w:tc>
          <w:tcPr>
            <w:tcW w:w="11937" w:type="dxa"/>
            <w:gridSpan w:val="27"/>
            <w:shd w:val="clear" w:color="auto" w:fill="auto"/>
            <w:tcMar>
              <w:top w:w="0" w:type="dxa"/>
              <w:left w:w="108" w:type="dxa"/>
              <w:bottom w:w="0" w:type="dxa"/>
              <w:right w:w="108" w:type="dxa"/>
            </w:tcMar>
          </w:tcPr>
          <w:p w14:paraId="5237DAC9" w14:textId="77777777" w:rsidR="00985A0B" w:rsidRPr="008E76FA" w:rsidRDefault="00AE3BCE">
            <w:pPr>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 xml:space="preserve">UN-GGIM </w:t>
            </w:r>
            <w:proofErr w:type="gramStart"/>
            <w:r w:rsidRPr="008E76FA">
              <w:rPr>
                <w:rFonts w:ascii="Times New Roman" w:hAnsi="Times New Roman" w:cs="Times New Roman"/>
                <w:sz w:val="20"/>
                <w:szCs w:val="20"/>
              </w:rPr>
              <w:t>Secretariat :</w:t>
            </w:r>
            <w:proofErr w:type="gramEnd"/>
            <w:r w:rsidRPr="008E76FA">
              <w:rPr>
                <w:rFonts w:ascii="Times New Roman" w:hAnsi="Times New Roman" w:cs="Times New Roman"/>
                <w:sz w:val="20"/>
                <w:szCs w:val="20"/>
              </w:rPr>
              <w:t xml:space="preserve"> collaboration will be continued in assisting selected African countries to develop their country-level action plans on integrated geospatial information frameworks.</w:t>
            </w:r>
          </w:p>
          <w:p w14:paraId="43D12670" w14:textId="77777777" w:rsidR="00985A0B" w:rsidRPr="008E76FA" w:rsidRDefault="00AE3BCE">
            <w:pPr>
              <w:autoSpaceDE w:val="0"/>
              <w:spacing w:after="0" w:line="240" w:lineRule="auto"/>
              <w:rPr>
                <w:rFonts w:ascii="Times New Roman" w:hAnsi="Times New Roman" w:cs="Times New Roman"/>
                <w:color w:val="000000"/>
                <w:sz w:val="20"/>
                <w:szCs w:val="20"/>
              </w:rPr>
            </w:pPr>
            <w:proofErr w:type="gramStart"/>
            <w:r w:rsidRPr="008E76FA">
              <w:rPr>
                <w:rFonts w:ascii="Times New Roman" w:hAnsi="Times New Roman" w:cs="Times New Roman"/>
                <w:color w:val="000000"/>
                <w:sz w:val="20"/>
                <w:szCs w:val="20"/>
              </w:rPr>
              <w:lastRenderedPageBreak/>
              <w:t>UNGIS :</w:t>
            </w:r>
            <w:proofErr w:type="gramEnd"/>
            <w:r w:rsidRPr="008E76FA">
              <w:rPr>
                <w:rFonts w:ascii="Times New Roman" w:hAnsi="Times New Roman" w:cs="Times New Roman"/>
                <w:color w:val="000000"/>
                <w:sz w:val="20"/>
                <w:szCs w:val="20"/>
              </w:rPr>
              <w:t xml:space="preserve"> collaboration to support member States in editing and validating their second administrative level boundary datasets which are important for SDGs data disaggregation by location.</w:t>
            </w:r>
          </w:p>
        </w:tc>
        <w:tc>
          <w:tcPr>
            <w:tcW w:w="40" w:type="dxa"/>
            <w:gridSpan w:val="2"/>
            <w:shd w:val="clear" w:color="auto" w:fill="auto"/>
            <w:tcMar>
              <w:top w:w="0" w:type="dxa"/>
              <w:left w:w="10" w:type="dxa"/>
              <w:bottom w:w="0" w:type="dxa"/>
              <w:right w:w="10" w:type="dxa"/>
            </w:tcMar>
          </w:tcPr>
          <w:p w14:paraId="49BC7339" w14:textId="77777777" w:rsidR="00985A0B" w:rsidRPr="008E76FA" w:rsidRDefault="00985A0B">
            <w:pPr>
              <w:autoSpaceDE w:val="0"/>
              <w:spacing w:after="0" w:line="240" w:lineRule="auto"/>
              <w:rPr>
                <w:rFonts w:ascii="Times New Roman" w:hAnsi="Times New Roman" w:cs="Times New Roman"/>
                <w:color w:val="000000"/>
                <w:sz w:val="20"/>
                <w:szCs w:val="20"/>
              </w:rPr>
            </w:pPr>
          </w:p>
        </w:tc>
      </w:tr>
      <w:tr w:rsidR="00985A0B" w:rsidRPr="008E76FA" w14:paraId="7496AE9D" w14:textId="77777777" w:rsidTr="008E76FA">
        <w:tc>
          <w:tcPr>
            <w:tcW w:w="2208" w:type="dxa"/>
            <w:gridSpan w:val="3"/>
            <w:shd w:val="clear" w:color="auto" w:fill="auto"/>
            <w:tcMar>
              <w:top w:w="0" w:type="dxa"/>
              <w:left w:w="108" w:type="dxa"/>
              <w:bottom w:w="0" w:type="dxa"/>
              <w:right w:w="108" w:type="dxa"/>
            </w:tcMar>
          </w:tcPr>
          <w:p w14:paraId="737C75EE"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rPr>
            </w:pPr>
            <w:r w:rsidRPr="008E76FA">
              <w:rPr>
                <w:rFonts w:ascii="Times New Roman" w:hAnsi="Times New Roman" w:cs="Times New Roman"/>
                <w:b/>
                <w:bCs/>
                <w:i/>
                <w:iCs/>
              </w:rPr>
              <w:t xml:space="preserve">Planned result 4 </w:t>
            </w:r>
          </w:p>
        </w:tc>
        <w:tc>
          <w:tcPr>
            <w:tcW w:w="11937" w:type="dxa"/>
            <w:gridSpan w:val="27"/>
            <w:shd w:val="clear" w:color="auto" w:fill="auto"/>
            <w:tcMar>
              <w:top w:w="0" w:type="dxa"/>
              <w:left w:w="108" w:type="dxa"/>
              <w:bottom w:w="0" w:type="dxa"/>
              <w:right w:w="108" w:type="dxa"/>
            </w:tcMar>
          </w:tcPr>
          <w:p w14:paraId="08C52D8A"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rPr>
              <w:t>Enhanced capacity of member states to  transform and modernize their statistical systems</w:t>
            </w:r>
          </w:p>
        </w:tc>
        <w:tc>
          <w:tcPr>
            <w:tcW w:w="40" w:type="dxa"/>
            <w:gridSpan w:val="2"/>
            <w:shd w:val="clear" w:color="auto" w:fill="auto"/>
            <w:tcMar>
              <w:top w:w="0" w:type="dxa"/>
              <w:left w:w="10" w:type="dxa"/>
              <w:bottom w:w="0" w:type="dxa"/>
              <w:right w:w="10" w:type="dxa"/>
            </w:tcMar>
          </w:tcPr>
          <w:p w14:paraId="0F70C733" w14:textId="77777777" w:rsidR="00985A0B" w:rsidRPr="008E76FA" w:rsidRDefault="00985A0B">
            <w:pPr>
              <w:spacing w:after="0" w:line="240" w:lineRule="auto"/>
              <w:rPr>
                <w:rFonts w:ascii="Times New Roman" w:hAnsi="Times New Roman" w:cs="Times New Roman"/>
              </w:rPr>
            </w:pPr>
          </w:p>
        </w:tc>
      </w:tr>
      <w:tr w:rsidR="00985A0B" w:rsidRPr="008E76FA" w14:paraId="4AFCD17A" w14:textId="77777777" w:rsidTr="008E76FA">
        <w:tc>
          <w:tcPr>
            <w:tcW w:w="2208" w:type="dxa"/>
            <w:gridSpan w:val="3"/>
            <w:shd w:val="clear" w:color="auto" w:fill="DEEAF6"/>
            <w:tcMar>
              <w:top w:w="0" w:type="dxa"/>
              <w:left w:w="108" w:type="dxa"/>
              <w:bottom w:w="0" w:type="dxa"/>
              <w:right w:w="108" w:type="dxa"/>
            </w:tcMar>
          </w:tcPr>
          <w:p w14:paraId="53B5BAFD"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rPr>
            </w:pPr>
            <w:r w:rsidRPr="008E76FA">
              <w:rPr>
                <w:rFonts w:ascii="Times New Roman" w:hAnsi="Times New Roman" w:cs="Times New Roman"/>
                <w:b/>
                <w:bCs/>
                <w:i/>
                <w:iCs/>
              </w:rPr>
              <w:t>Indicator of Achievement (</w:t>
            </w:r>
            <w:proofErr w:type="spellStart"/>
            <w:r w:rsidRPr="008E76FA">
              <w:rPr>
                <w:rFonts w:ascii="Times New Roman" w:hAnsi="Times New Roman" w:cs="Times New Roman"/>
                <w:b/>
                <w:bCs/>
                <w:i/>
                <w:iCs/>
              </w:rPr>
              <w:t>IoA</w:t>
            </w:r>
            <w:proofErr w:type="spellEnd"/>
            <w:r w:rsidRPr="008E76FA">
              <w:rPr>
                <w:rFonts w:ascii="Times New Roman" w:hAnsi="Times New Roman" w:cs="Times New Roman"/>
                <w:b/>
                <w:bCs/>
                <w:i/>
                <w:iCs/>
              </w:rPr>
              <w:t>) for planned/ additional result</w:t>
            </w:r>
          </w:p>
        </w:tc>
        <w:tc>
          <w:tcPr>
            <w:tcW w:w="11937" w:type="dxa"/>
            <w:gridSpan w:val="27"/>
            <w:shd w:val="clear" w:color="auto" w:fill="auto"/>
            <w:tcMar>
              <w:top w:w="0" w:type="dxa"/>
              <w:left w:w="108" w:type="dxa"/>
              <w:bottom w:w="0" w:type="dxa"/>
              <w:right w:w="108" w:type="dxa"/>
            </w:tcMar>
          </w:tcPr>
          <w:p w14:paraId="7DD362C9" w14:textId="164012CE" w:rsidR="00985A0B" w:rsidRPr="008E76FA" w:rsidRDefault="002C248F">
            <w:pPr>
              <w:spacing w:after="0" w:line="240" w:lineRule="auto"/>
              <w:rPr>
                <w:rFonts w:ascii="Times New Roman" w:hAnsi="Times New Roman" w:cs="Times New Roman"/>
                <w:color w:val="000000"/>
              </w:rPr>
            </w:pPr>
            <w:proofErr w:type="spellStart"/>
            <w:r w:rsidRPr="008E76FA">
              <w:rPr>
                <w:rFonts w:ascii="Times New Roman" w:hAnsi="Times New Roman" w:cs="Times New Roman"/>
                <w:color w:val="000000"/>
              </w:rPr>
              <w:t>IoA</w:t>
            </w:r>
            <w:proofErr w:type="spellEnd"/>
            <w:r w:rsidRPr="008E76FA">
              <w:rPr>
                <w:rFonts w:ascii="Times New Roman" w:hAnsi="Times New Roman" w:cs="Times New Roman"/>
                <w:color w:val="000000"/>
              </w:rPr>
              <w:t xml:space="preserve"> 1: </w:t>
            </w:r>
            <w:r w:rsidR="00AE3BCE" w:rsidRPr="008E76FA">
              <w:rPr>
                <w:rFonts w:ascii="Times New Roman" w:hAnsi="Times New Roman" w:cs="Times New Roman"/>
                <w:color w:val="000000"/>
              </w:rPr>
              <w:t xml:space="preserve">Increased number of member States that have adopted and applied the 2008 System of National Accounts for the compilation of economic statistics and national accounts, including environmental-economic accounting: </w:t>
            </w:r>
          </w:p>
          <w:p w14:paraId="3181A1EC" w14:textId="77777777" w:rsidR="00985A0B" w:rsidRPr="008E76FA" w:rsidRDefault="00AE3BCE">
            <w:pPr>
              <w:numPr>
                <w:ilvl w:val="0"/>
                <w:numId w:val="3"/>
              </w:numPr>
              <w:spacing w:after="0" w:line="240" w:lineRule="auto"/>
              <w:ind w:left="251" w:hanging="251"/>
              <w:jc w:val="both"/>
              <w:rPr>
                <w:rFonts w:ascii="Times New Roman" w:hAnsi="Times New Roman" w:cs="Times New Roman"/>
              </w:rPr>
            </w:pPr>
            <w:r w:rsidRPr="008E76FA">
              <w:rPr>
                <w:rFonts w:ascii="Times New Roman" w:hAnsi="Times New Roman" w:cs="Times New Roman"/>
                <w:color w:val="000000"/>
              </w:rPr>
              <w:t>Baseline (end of 2021): 25</w:t>
            </w:r>
            <w:r w:rsidRPr="008E76FA">
              <w:rPr>
                <w:rFonts w:ascii="Times New Roman" w:hAnsi="Times New Roman" w:cs="Times New Roman"/>
                <w:color w:val="000000"/>
                <w:vertAlign w:val="superscript"/>
              </w:rPr>
              <w:footnoteReference w:id="11"/>
            </w:r>
          </w:p>
          <w:p w14:paraId="552D9999" w14:textId="77777777" w:rsidR="00985A0B" w:rsidRPr="008E76FA" w:rsidRDefault="00AE3BCE">
            <w:pPr>
              <w:numPr>
                <w:ilvl w:val="0"/>
                <w:numId w:val="3"/>
              </w:numPr>
              <w:spacing w:after="0" w:line="240" w:lineRule="auto"/>
              <w:ind w:left="251" w:hanging="251"/>
              <w:jc w:val="both"/>
              <w:rPr>
                <w:rFonts w:ascii="Times New Roman" w:hAnsi="Times New Roman" w:cs="Times New Roman"/>
                <w:color w:val="000000"/>
              </w:rPr>
            </w:pPr>
            <w:r w:rsidRPr="008E76FA">
              <w:rPr>
                <w:rFonts w:ascii="Times New Roman" w:hAnsi="Times New Roman" w:cs="Times New Roman"/>
                <w:color w:val="000000"/>
              </w:rPr>
              <w:t>Target (2022): -32</w:t>
            </w:r>
          </w:p>
          <w:p w14:paraId="122AF05B" w14:textId="77777777" w:rsidR="00767556" w:rsidRPr="008E76FA" w:rsidRDefault="00AE3BCE" w:rsidP="00A33CAA">
            <w:pPr>
              <w:numPr>
                <w:ilvl w:val="0"/>
                <w:numId w:val="3"/>
              </w:numPr>
              <w:spacing w:after="0" w:line="240" w:lineRule="auto"/>
              <w:ind w:left="251" w:hanging="251"/>
              <w:jc w:val="both"/>
              <w:rPr>
                <w:rFonts w:ascii="Times New Roman" w:hAnsi="Times New Roman" w:cs="Times New Roman"/>
              </w:rPr>
            </w:pPr>
            <w:r w:rsidRPr="008E76FA">
              <w:rPr>
                <w:rFonts w:ascii="Times New Roman" w:hAnsi="Times New Roman" w:cs="Times New Roman"/>
                <w:color w:val="000000"/>
                <w:sz w:val="20"/>
                <w:szCs w:val="20"/>
              </w:rPr>
              <w:t>Cumulative target (32) = Baseline (25) + Annual target (8</w:t>
            </w:r>
            <w:r w:rsidRPr="008E76FA">
              <w:rPr>
                <w:rFonts w:ascii="Times New Roman" w:hAnsi="Times New Roman" w:cs="Times New Roman"/>
                <w:color w:val="000000"/>
                <w:sz w:val="20"/>
                <w:szCs w:val="20"/>
                <w:vertAlign w:val="superscript"/>
              </w:rPr>
              <w:footnoteReference w:id="12"/>
            </w:r>
            <w:r w:rsidRPr="008E76FA">
              <w:rPr>
                <w:rFonts w:ascii="Times New Roman" w:hAnsi="Times New Roman" w:cs="Times New Roman"/>
                <w:color w:val="000000"/>
                <w:sz w:val="20"/>
                <w:szCs w:val="20"/>
              </w:rPr>
              <w:t>)</w:t>
            </w:r>
            <w:r w:rsidRPr="008E76FA">
              <w:rPr>
                <w:rFonts w:ascii="Times New Roman" w:hAnsi="Times New Roman" w:cs="Times New Roman"/>
                <w:b/>
                <w:bCs/>
                <w:color w:val="000000"/>
                <w:sz w:val="20"/>
                <w:szCs w:val="20"/>
              </w:rPr>
              <w:t xml:space="preserve"> </w:t>
            </w:r>
            <w:r w:rsidRPr="008E76FA">
              <w:rPr>
                <w:rFonts w:ascii="Times New Roman" w:hAnsi="Times New Roman" w:cs="Times New Roman"/>
                <w:color w:val="000000"/>
                <w:sz w:val="20"/>
                <w:szCs w:val="20"/>
                <w:lang w:eastAsia="en-US"/>
              </w:rPr>
              <w:t xml:space="preserve"> </w:t>
            </w:r>
          </w:p>
          <w:p w14:paraId="054ED10B" w14:textId="77777777" w:rsidR="008E76FA" w:rsidRPr="008E76FA" w:rsidRDefault="008E76FA" w:rsidP="008E76FA">
            <w:pPr>
              <w:spacing w:after="0" w:line="240" w:lineRule="auto"/>
              <w:ind w:left="251"/>
              <w:jc w:val="both"/>
              <w:rPr>
                <w:rFonts w:ascii="Times New Roman" w:hAnsi="Times New Roman" w:cs="Times New Roman"/>
                <w:sz w:val="12"/>
              </w:rPr>
            </w:pPr>
          </w:p>
          <w:p w14:paraId="7A731D9F" w14:textId="1C702B76" w:rsidR="00767556" w:rsidRPr="008E76FA" w:rsidRDefault="00767556" w:rsidP="00A33CAA">
            <w:pPr>
              <w:spacing w:after="0" w:line="240" w:lineRule="auto"/>
              <w:jc w:val="both"/>
              <w:rPr>
                <w:rFonts w:ascii="Times New Roman" w:hAnsi="Times New Roman" w:cs="Times New Roman"/>
              </w:rPr>
            </w:pPr>
            <w:proofErr w:type="spellStart"/>
            <w:r w:rsidRPr="008E76FA">
              <w:rPr>
                <w:rFonts w:ascii="Times New Roman" w:hAnsi="Times New Roman" w:cs="Times New Roman"/>
              </w:rPr>
              <w:t>I</w:t>
            </w:r>
            <w:r w:rsidR="002C248F" w:rsidRPr="008E76FA">
              <w:rPr>
                <w:rFonts w:ascii="Times New Roman" w:hAnsi="Times New Roman" w:cs="Times New Roman"/>
              </w:rPr>
              <w:t>oA</w:t>
            </w:r>
            <w:proofErr w:type="spellEnd"/>
            <w:r w:rsidR="002C248F" w:rsidRPr="008E76FA">
              <w:rPr>
                <w:rFonts w:ascii="Times New Roman" w:hAnsi="Times New Roman" w:cs="Times New Roman"/>
              </w:rPr>
              <w:t xml:space="preserve"> 2: </w:t>
            </w:r>
            <w:r w:rsidRPr="008E76FA">
              <w:rPr>
                <w:rFonts w:ascii="Times New Roman" w:hAnsi="Times New Roman" w:cs="Times New Roman"/>
              </w:rPr>
              <w:t>Number  of  member  States  that  implemented  the  road  map  on  digital  transformation  and  modernized  official  statistics</w:t>
            </w:r>
          </w:p>
          <w:p w14:paraId="2D44454A" w14:textId="77777777" w:rsidR="00767556" w:rsidRPr="008E76FA" w:rsidRDefault="00767556" w:rsidP="00A33CAA">
            <w:pPr>
              <w:spacing w:after="0" w:line="240" w:lineRule="auto"/>
              <w:jc w:val="both"/>
              <w:rPr>
                <w:rFonts w:ascii="Times New Roman" w:hAnsi="Times New Roman" w:cs="Times New Roman"/>
                <w:color w:val="000000"/>
                <w:sz w:val="4"/>
                <w:lang w:eastAsia="en-US"/>
              </w:rPr>
            </w:pPr>
          </w:p>
          <w:p w14:paraId="1055349C" w14:textId="146038FE" w:rsidR="002C248F" w:rsidRPr="008E76FA" w:rsidRDefault="0062253B" w:rsidP="002C248F">
            <w:pPr>
              <w:numPr>
                <w:ilvl w:val="0"/>
                <w:numId w:val="3"/>
              </w:numPr>
              <w:spacing w:after="0" w:line="240" w:lineRule="auto"/>
              <w:ind w:left="251" w:hanging="251"/>
              <w:jc w:val="both"/>
              <w:rPr>
                <w:rFonts w:ascii="Times New Roman" w:hAnsi="Times New Roman" w:cs="Times New Roman"/>
              </w:rPr>
            </w:pPr>
            <w:r>
              <w:rPr>
                <w:rFonts w:ascii="Times New Roman" w:hAnsi="Times New Roman" w:cs="Times New Roman"/>
                <w:color w:val="000000"/>
              </w:rPr>
              <w:t>Baseline (end of 2021): 0</w:t>
            </w:r>
          </w:p>
          <w:p w14:paraId="33176D11" w14:textId="562B6986" w:rsidR="00767556" w:rsidRPr="008E76FA" w:rsidRDefault="002C248F" w:rsidP="002C248F">
            <w:pPr>
              <w:numPr>
                <w:ilvl w:val="0"/>
                <w:numId w:val="3"/>
              </w:numPr>
              <w:spacing w:after="0" w:line="240" w:lineRule="auto"/>
              <w:ind w:left="251" w:hanging="251"/>
              <w:jc w:val="both"/>
              <w:rPr>
                <w:rFonts w:ascii="Times New Roman" w:hAnsi="Times New Roman" w:cs="Times New Roman"/>
                <w:color w:val="000000"/>
              </w:rPr>
            </w:pPr>
            <w:r w:rsidRPr="008E76FA">
              <w:rPr>
                <w:rFonts w:ascii="Times New Roman" w:hAnsi="Times New Roman" w:cs="Times New Roman"/>
                <w:color w:val="000000"/>
              </w:rPr>
              <w:t xml:space="preserve">Target (2022): </w:t>
            </w:r>
            <w:r w:rsidR="0062253B">
              <w:rPr>
                <w:rFonts w:ascii="Times New Roman" w:hAnsi="Times New Roman" w:cs="Times New Roman"/>
                <w:color w:val="000000"/>
              </w:rPr>
              <w:t>2</w:t>
            </w:r>
          </w:p>
          <w:p w14:paraId="24BFF6B3" w14:textId="5F67AD06" w:rsidR="002C248F" w:rsidRPr="008E76FA" w:rsidRDefault="002C248F" w:rsidP="002C248F">
            <w:pPr>
              <w:numPr>
                <w:ilvl w:val="0"/>
                <w:numId w:val="3"/>
              </w:numPr>
              <w:spacing w:after="0" w:line="240" w:lineRule="auto"/>
              <w:ind w:left="251" w:hanging="251"/>
              <w:jc w:val="both"/>
              <w:rPr>
                <w:rFonts w:ascii="Times New Roman" w:hAnsi="Times New Roman" w:cs="Times New Roman"/>
              </w:rPr>
            </w:pPr>
            <w:r w:rsidRPr="008E76FA">
              <w:rPr>
                <w:rFonts w:ascii="Times New Roman" w:hAnsi="Times New Roman" w:cs="Times New Roman"/>
                <w:color w:val="000000"/>
              </w:rPr>
              <w:t>Cum</w:t>
            </w:r>
            <w:r w:rsidR="00192BBA" w:rsidRPr="008E76FA">
              <w:rPr>
                <w:rFonts w:ascii="Times New Roman" w:hAnsi="Times New Roman" w:cs="Times New Roman"/>
                <w:color w:val="000000"/>
              </w:rPr>
              <w:t>ulative target (</w:t>
            </w:r>
            <w:r w:rsidR="0062253B">
              <w:rPr>
                <w:rFonts w:ascii="Times New Roman" w:hAnsi="Times New Roman" w:cs="Times New Roman"/>
                <w:color w:val="000000"/>
              </w:rPr>
              <w:t>2) = Baseline (0</w:t>
            </w:r>
            <w:r w:rsidRPr="008E76FA">
              <w:rPr>
                <w:rFonts w:ascii="Times New Roman" w:hAnsi="Times New Roman" w:cs="Times New Roman"/>
                <w:color w:val="000000"/>
              </w:rPr>
              <w:t>) + Annual target (</w:t>
            </w:r>
            <w:r w:rsidR="0062253B">
              <w:rPr>
                <w:rFonts w:ascii="Times New Roman" w:hAnsi="Times New Roman" w:cs="Times New Roman"/>
                <w:color w:val="000000"/>
              </w:rPr>
              <w:t>2</w:t>
            </w:r>
            <w:r w:rsidRPr="008E76FA">
              <w:rPr>
                <w:rFonts w:ascii="Times New Roman" w:hAnsi="Times New Roman" w:cs="Times New Roman"/>
                <w:color w:val="000000"/>
              </w:rPr>
              <w:t>)</w:t>
            </w:r>
            <w:r w:rsidRPr="008E76FA">
              <w:rPr>
                <w:rFonts w:ascii="Times New Roman" w:hAnsi="Times New Roman" w:cs="Times New Roman"/>
                <w:b/>
                <w:bCs/>
                <w:color w:val="000000"/>
              </w:rPr>
              <w:t xml:space="preserve"> </w:t>
            </w:r>
            <w:r w:rsidRPr="008E76FA">
              <w:rPr>
                <w:rFonts w:ascii="Times New Roman" w:hAnsi="Times New Roman" w:cs="Times New Roman"/>
                <w:color w:val="000000"/>
                <w:lang w:eastAsia="en-US"/>
              </w:rPr>
              <w:t xml:space="preserve"> </w:t>
            </w:r>
          </w:p>
          <w:p w14:paraId="516A6BA1" w14:textId="10DE16A5" w:rsidR="002C248F" w:rsidRPr="008E76FA" w:rsidRDefault="002C248F" w:rsidP="00A33CAA">
            <w:pPr>
              <w:spacing w:after="0" w:line="240" w:lineRule="auto"/>
              <w:jc w:val="both"/>
              <w:rPr>
                <w:rFonts w:ascii="Times New Roman" w:hAnsi="Times New Roman" w:cs="Times New Roman"/>
                <w:color w:val="000000"/>
                <w:sz w:val="20"/>
                <w:szCs w:val="20"/>
              </w:rPr>
            </w:pPr>
          </w:p>
        </w:tc>
        <w:tc>
          <w:tcPr>
            <w:tcW w:w="40" w:type="dxa"/>
            <w:gridSpan w:val="2"/>
            <w:shd w:val="clear" w:color="auto" w:fill="auto"/>
            <w:tcMar>
              <w:top w:w="0" w:type="dxa"/>
              <w:left w:w="10" w:type="dxa"/>
              <w:bottom w:w="0" w:type="dxa"/>
              <w:right w:w="10" w:type="dxa"/>
            </w:tcMar>
          </w:tcPr>
          <w:p w14:paraId="7AAFF2A6" w14:textId="77777777" w:rsidR="00985A0B" w:rsidRPr="008E76FA" w:rsidRDefault="00985A0B">
            <w:pPr>
              <w:spacing w:after="0" w:line="240" w:lineRule="auto"/>
              <w:ind w:left="251" w:hanging="251"/>
              <w:jc w:val="both"/>
              <w:rPr>
                <w:rFonts w:ascii="Times New Roman" w:hAnsi="Times New Roman" w:cs="Times New Roman"/>
              </w:rPr>
            </w:pPr>
          </w:p>
        </w:tc>
      </w:tr>
      <w:tr w:rsidR="00853FA5" w:rsidRPr="008E76FA" w14:paraId="7B6315BA" w14:textId="77777777" w:rsidTr="008E76FA">
        <w:trPr>
          <w:trHeight w:val="574"/>
        </w:trPr>
        <w:tc>
          <w:tcPr>
            <w:tcW w:w="2208" w:type="dxa"/>
            <w:gridSpan w:val="3"/>
            <w:vMerge w:val="restart"/>
            <w:shd w:val="clear" w:color="auto" w:fill="DEEAF6"/>
            <w:tcMar>
              <w:top w:w="0" w:type="dxa"/>
              <w:left w:w="108" w:type="dxa"/>
              <w:bottom w:w="0" w:type="dxa"/>
              <w:right w:w="108" w:type="dxa"/>
            </w:tcMar>
            <w:vAlign w:val="center"/>
          </w:tcPr>
          <w:p w14:paraId="5FFD02DF" w14:textId="77777777" w:rsidR="00853FA5" w:rsidRPr="008E76FA" w:rsidRDefault="00853FA5">
            <w:pPr>
              <w:pStyle w:val="ListParagraph"/>
              <w:numPr>
                <w:ilvl w:val="0"/>
                <w:numId w:val="21"/>
              </w:numPr>
              <w:spacing w:after="0" w:line="240" w:lineRule="auto"/>
              <w:ind w:left="226" w:hanging="226"/>
              <w:rPr>
                <w:rFonts w:ascii="Times New Roman" w:hAnsi="Times New Roman" w:cs="Times New Roman"/>
                <w:b/>
                <w:bCs/>
                <w:i/>
                <w:iCs/>
              </w:rPr>
            </w:pPr>
            <w:r w:rsidRPr="008E76FA">
              <w:rPr>
                <w:rFonts w:ascii="Times New Roman" w:hAnsi="Times New Roman" w:cs="Times New Roman"/>
                <w:b/>
                <w:bCs/>
                <w:i/>
                <w:iCs/>
              </w:rPr>
              <w:t>Deliverables, Gender marker, Quarter, Funding source)</w:t>
            </w:r>
          </w:p>
        </w:tc>
        <w:tc>
          <w:tcPr>
            <w:tcW w:w="4483" w:type="dxa"/>
            <w:gridSpan w:val="3"/>
            <w:vMerge w:val="restart"/>
            <w:shd w:val="clear" w:color="auto" w:fill="FBE4D5"/>
            <w:tcMar>
              <w:top w:w="0" w:type="dxa"/>
              <w:left w:w="108" w:type="dxa"/>
              <w:bottom w:w="0" w:type="dxa"/>
              <w:right w:w="108" w:type="dxa"/>
            </w:tcMar>
            <w:vAlign w:val="center"/>
          </w:tcPr>
          <w:p w14:paraId="0863FEC8" w14:textId="77777777" w:rsidR="00853FA5" w:rsidRPr="008E76FA" w:rsidRDefault="00853FA5">
            <w:pPr>
              <w:spacing w:after="0" w:line="240" w:lineRule="auto"/>
              <w:ind w:left="360"/>
              <w:jc w:val="center"/>
              <w:rPr>
                <w:rFonts w:ascii="Times New Roman" w:hAnsi="Times New Roman" w:cs="Times New Roman"/>
                <w:b/>
                <w:bCs/>
                <w:i/>
                <w:iCs/>
              </w:rPr>
            </w:pPr>
            <w:r w:rsidRPr="008E76FA">
              <w:rPr>
                <w:rFonts w:ascii="Times New Roman" w:hAnsi="Times New Roman" w:cs="Times New Roman"/>
                <w:b/>
                <w:bCs/>
                <w:i/>
                <w:iCs/>
              </w:rPr>
              <w:t>Deliverable</w:t>
            </w:r>
          </w:p>
          <w:p w14:paraId="7F31E2FE" w14:textId="77777777" w:rsidR="00853FA5" w:rsidRPr="008E76FA" w:rsidRDefault="00853FA5">
            <w:pPr>
              <w:pStyle w:val="ListParagraph"/>
              <w:numPr>
                <w:ilvl w:val="0"/>
                <w:numId w:val="21"/>
              </w:numPr>
              <w:spacing w:after="0" w:line="240" w:lineRule="auto"/>
              <w:ind w:left="226" w:hanging="226"/>
              <w:rPr>
                <w:rFonts w:ascii="Times New Roman" w:hAnsi="Times New Roman" w:cs="Times New Roman"/>
              </w:rPr>
            </w:pPr>
            <w:r w:rsidRPr="008E76FA">
              <w:rPr>
                <w:rFonts w:ascii="Times New Roman" w:hAnsi="Times New Roman" w:cs="Times New Roman"/>
                <w:b/>
                <w:bCs/>
                <w:i/>
                <w:iCs/>
                <w:color w:val="C00000"/>
              </w:rPr>
              <w:t xml:space="preserve">(specify the core function: Think tank, Convening, Operational in a </w:t>
            </w:r>
            <w:r w:rsidRPr="008E76FA">
              <w:rPr>
                <w:rFonts w:ascii="Times New Roman" w:hAnsi="Times New Roman" w:cs="Times New Roman"/>
                <w:b/>
                <w:bCs/>
                <w:i/>
                <w:iCs/>
              </w:rPr>
              <w:t>parenthesis</w:t>
            </w:r>
            <w:r w:rsidRPr="008E76FA">
              <w:rPr>
                <w:rFonts w:ascii="Times New Roman" w:hAnsi="Times New Roman" w:cs="Times New Roman"/>
                <w:b/>
                <w:bCs/>
                <w:i/>
                <w:iCs/>
                <w:color w:val="C00000"/>
              </w:rPr>
              <w:t>)</w:t>
            </w:r>
          </w:p>
        </w:tc>
        <w:tc>
          <w:tcPr>
            <w:tcW w:w="1144" w:type="dxa"/>
            <w:gridSpan w:val="2"/>
            <w:vMerge w:val="restart"/>
            <w:shd w:val="clear" w:color="auto" w:fill="FBE4D5"/>
            <w:tcMar>
              <w:top w:w="0" w:type="dxa"/>
              <w:left w:w="108" w:type="dxa"/>
              <w:bottom w:w="0" w:type="dxa"/>
              <w:right w:w="108" w:type="dxa"/>
            </w:tcMar>
            <w:vAlign w:val="center"/>
          </w:tcPr>
          <w:p w14:paraId="37DE2E26" w14:textId="77777777" w:rsidR="00853FA5" w:rsidRPr="008E76FA" w:rsidRDefault="00853FA5">
            <w:pPr>
              <w:spacing w:after="0" w:line="240" w:lineRule="auto"/>
              <w:ind w:left="151"/>
              <w:rPr>
                <w:rFonts w:ascii="Times New Roman" w:hAnsi="Times New Roman" w:cs="Times New Roman"/>
              </w:rPr>
            </w:pPr>
            <w:r w:rsidRPr="008E76FA">
              <w:rPr>
                <w:rFonts w:ascii="Times New Roman" w:hAnsi="Times New Roman" w:cs="Times New Roman"/>
                <w:b/>
                <w:bCs/>
                <w:i/>
                <w:iCs/>
              </w:rPr>
              <w:t xml:space="preserve">Gender marker </w:t>
            </w:r>
            <w:r w:rsidRPr="008E76FA">
              <w:rPr>
                <w:rFonts w:ascii="Times New Roman" w:hAnsi="Times New Roman" w:cs="Times New Roman"/>
                <w:b/>
                <w:bCs/>
                <w:i/>
                <w:iCs/>
                <w:color w:val="C00000"/>
              </w:rPr>
              <w:t>(0-3 or N/A)</w:t>
            </w:r>
          </w:p>
        </w:tc>
        <w:tc>
          <w:tcPr>
            <w:tcW w:w="2714" w:type="dxa"/>
            <w:gridSpan w:val="9"/>
            <w:shd w:val="clear" w:color="auto" w:fill="FBE4D5"/>
            <w:tcMar>
              <w:top w:w="0" w:type="dxa"/>
              <w:left w:w="108" w:type="dxa"/>
              <w:bottom w:w="0" w:type="dxa"/>
              <w:right w:w="108" w:type="dxa"/>
            </w:tcMar>
          </w:tcPr>
          <w:p w14:paraId="619D35A7" w14:textId="77777777" w:rsidR="00853FA5" w:rsidRPr="008E76FA" w:rsidRDefault="00853FA5">
            <w:pPr>
              <w:spacing w:after="0" w:line="240" w:lineRule="auto"/>
              <w:jc w:val="center"/>
              <w:rPr>
                <w:rFonts w:ascii="Times New Roman" w:hAnsi="Times New Roman" w:cs="Times New Roman"/>
              </w:rPr>
            </w:pPr>
            <w:r w:rsidRPr="008E76FA">
              <w:rPr>
                <w:rFonts w:ascii="Times New Roman" w:hAnsi="Times New Roman" w:cs="Times New Roman"/>
                <w:b/>
                <w:bCs/>
                <w:i/>
                <w:iCs/>
              </w:rPr>
              <w:t>To be completed by</w:t>
            </w:r>
            <w:r w:rsidRPr="008E76FA">
              <w:rPr>
                <w:rFonts w:ascii="Times New Roman" w:hAnsi="Times New Roman" w:cs="Times New Roman"/>
                <w:b/>
                <w:bCs/>
                <w:i/>
                <w:iCs/>
                <w:color w:val="C00000"/>
              </w:rPr>
              <w:br/>
              <w:t>(shed the cell)</w:t>
            </w:r>
          </w:p>
        </w:tc>
        <w:tc>
          <w:tcPr>
            <w:tcW w:w="3596" w:type="dxa"/>
            <w:gridSpan w:val="13"/>
            <w:shd w:val="clear" w:color="auto" w:fill="FBE4D5"/>
            <w:tcMar>
              <w:top w:w="0" w:type="dxa"/>
              <w:left w:w="108" w:type="dxa"/>
              <w:bottom w:w="0" w:type="dxa"/>
              <w:right w:w="108" w:type="dxa"/>
            </w:tcMar>
            <w:vAlign w:val="center"/>
          </w:tcPr>
          <w:p w14:paraId="67203D4E" w14:textId="77777777" w:rsidR="00853FA5" w:rsidRPr="008E76FA" w:rsidRDefault="00853FA5">
            <w:pPr>
              <w:spacing w:after="0" w:line="240" w:lineRule="auto"/>
              <w:ind w:left="360"/>
              <w:jc w:val="center"/>
              <w:rPr>
                <w:rFonts w:ascii="Times New Roman" w:hAnsi="Times New Roman" w:cs="Times New Roman"/>
                <w:b/>
                <w:bCs/>
              </w:rPr>
            </w:pPr>
            <w:r w:rsidRPr="008E76FA">
              <w:rPr>
                <w:rFonts w:ascii="Times New Roman" w:hAnsi="Times New Roman" w:cs="Times New Roman"/>
                <w:b/>
                <w:bCs/>
              </w:rPr>
              <w:t>Funding source</w:t>
            </w:r>
          </w:p>
          <w:p w14:paraId="5ADCB9EB" w14:textId="77777777" w:rsidR="00853FA5" w:rsidRPr="008E76FA" w:rsidRDefault="00853FA5">
            <w:pPr>
              <w:spacing w:after="0" w:line="240" w:lineRule="auto"/>
              <w:jc w:val="center"/>
              <w:rPr>
                <w:rFonts w:ascii="Times New Roman" w:hAnsi="Times New Roman" w:cs="Times New Roman"/>
                <w:b/>
                <w:bCs/>
                <w:i/>
                <w:iCs/>
                <w:color w:val="C00000"/>
              </w:rPr>
            </w:pPr>
            <w:r w:rsidRPr="008E76FA">
              <w:rPr>
                <w:rFonts w:ascii="Times New Roman" w:hAnsi="Times New Roman" w:cs="Times New Roman"/>
                <w:b/>
                <w:bCs/>
                <w:i/>
                <w:iCs/>
                <w:color w:val="C00000"/>
              </w:rPr>
              <w:t>(not in figures)</w:t>
            </w:r>
          </w:p>
          <w:p w14:paraId="60D54B61" w14:textId="77777777" w:rsidR="00853FA5" w:rsidRPr="008E76FA" w:rsidRDefault="00853FA5">
            <w:pPr>
              <w:spacing w:after="0" w:line="240" w:lineRule="auto"/>
              <w:jc w:val="center"/>
              <w:rPr>
                <w:rFonts w:ascii="Times New Roman" w:hAnsi="Times New Roman" w:cs="Times New Roman"/>
                <w:b/>
                <w:bCs/>
              </w:rPr>
            </w:pPr>
          </w:p>
        </w:tc>
        <w:tc>
          <w:tcPr>
            <w:tcW w:w="40" w:type="dxa"/>
            <w:gridSpan w:val="2"/>
            <w:shd w:val="clear" w:color="auto" w:fill="auto"/>
            <w:tcMar>
              <w:top w:w="0" w:type="dxa"/>
              <w:left w:w="10" w:type="dxa"/>
              <w:bottom w:w="0" w:type="dxa"/>
              <w:right w:w="10" w:type="dxa"/>
            </w:tcMar>
          </w:tcPr>
          <w:p w14:paraId="71B9AE5D" w14:textId="77777777" w:rsidR="00853FA5" w:rsidRPr="008E76FA" w:rsidRDefault="00853FA5">
            <w:pPr>
              <w:spacing w:after="0" w:line="240" w:lineRule="auto"/>
              <w:jc w:val="center"/>
              <w:rPr>
                <w:rFonts w:ascii="Times New Roman" w:hAnsi="Times New Roman" w:cs="Times New Roman"/>
                <w:b/>
                <w:bCs/>
              </w:rPr>
            </w:pPr>
          </w:p>
        </w:tc>
      </w:tr>
      <w:tr w:rsidR="00853FA5" w:rsidRPr="008E76FA" w14:paraId="5439C1FA" w14:textId="77777777" w:rsidTr="008E76FA">
        <w:tc>
          <w:tcPr>
            <w:tcW w:w="2208" w:type="dxa"/>
            <w:gridSpan w:val="3"/>
            <w:vMerge/>
            <w:shd w:val="clear" w:color="auto" w:fill="DEEAF6"/>
            <w:tcMar>
              <w:top w:w="0" w:type="dxa"/>
              <w:left w:w="108" w:type="dxa"/>
              <w:bottom w:w="0" w:type="dxa"/>
              <w:right w:w="108" w:type="dxa"/>
            </w:tcMar>
            <w:vAlign w:val="center"/>
          </w:tcPr>
          <w:p w14:paraId="234568CC" w14:textId="77777777" w:rsidR="00853FA5" w:rsidRPr="008E76FA" w:rsidRDefault="00853FA5">
            <w:pPr>
              <w:pStyle w:val="ListParagraph"/>
              <w:numPr>
                <w:ilvl w:val="0"/>
                <w:numId w:val="21"/>
              </w:numPr>
              <w:spacing w:after="0" w:line="240" w:lineRule="auto"/>
              <w:ind w:left="226" w:hanging="226"/>
              <w:rPr>
                <w:rFonts w:ascii="Times New Roman" w:hAnsi="Times New Roman" w:cs="Times New Roman"/>
                <w:b/>
                <w:bCs/>
                <w:i/>
                <w:iCs/>
              </w:rPr>
            </w:pPr>
          </w:p>
        </w:tc>
        <w:tc>
          <w:tcPr>
            <w:tcW w:w="4483" w:type="dxa"/>
            <w:gridSpan w:val="3"/>
            <w:vMerge/>
            <w:shd w:val="clear" w:color="auto" w:fill="FBE4D5"/>
            <w:tcMar>
              <w:top w:w="0" w:type="dxa"/>
              <w:left w:w="108" w:type="dxa"/>
              <w:bottom w:w="0" w:type="dxa"/>
              <w:right w:w="108" w:type="dxa"/>
            </w:tcMar>
            <w:vAlign w:val="center"/>
          </w:tcPr>
          <w:p w14:paraId="38D22710" w14:textId="77777777" w:rsidR="00853FA5" w:rsidRPr="008E76FA" w:rsidRDefault="00853FA5">
            <w:pPr>
              <w:spacing w:after="0" w:line="240" w:lineRule="auto"/>
              <w:rPr>
                <w:rFonts w:ascii="Times New Roman" w:hAnsi="Times New Roman" w:cs="Times New Roman"/>
                <w:b/>
                <w:bCs/>
                <w:i/>
                <w:iCs/>
              </w:rPr>
            </w:pPr>
          </w:p>
        </w:tc>
        <w:tc>
          <w:tcPr>
            <w:tcW w:w="1144" w:type="dxa"/>
            <w:gridSpan w:val="2"/>
            <w:vMerge/>
            <w:shd w:val="clear" w:color="auto" w:fill="FBE4D5"/>
            <w:tcMar>
              <w:top w:w="0" w:type="dxa"/>
              <w:left w:w="108" w:type="dxa"/>
              <w:bottom w:w="0" w:type="dxa"/>
              <w:right w:w="108" w:type="dxa"/>
            </w:tcMar>
            <w:vAlign w:val="center"/>
          </w:tcPr>
          <w:p w14:paraId="71315931" w14:textId="77777777" w:rsidR="00853FA5" w:rsidRPr="008E76FA" w:rsidRDefault="00853FA5">
            <w:pPr>
              <w:spacing w:after="0" w:line="240" w:lineRule="auto"/>
              <w:rPr>
                <w:rFonts w:ascii="Times New Roman" w:hAnsi="Times New Roman" w:cs="Times New Roman"/>
                <w:b/>
                <w:bCs/>
                <w:i/>
                <w:iCs/>
                <w:color w:val="FF0000"/>
              </w:rPr>
            </w:pPr>
          </w:p>
        </w:tc>
        <w:tc>
          <w:tcPr>
            <w:tcW w:w="678" w:type="dxa"/>
            <w:gridSpan w:val="3"/>
            <w:shd w:val="clear" w:color="auto" w:fill="FBE4D5"/>
            <w:tcMar>
              <w:top w:w="0" w:type="dxa"/>
              <w:left w:w="108" w:type="dxa"/>
              <w:bottom w:w="0" w:type="dxa"/>
              <w:right w:w="108" w:type="dxa"/>
            </w:tcMar>
          </w:tcPr>
          <w:p w14:paraId="0D37987A"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Q1</w:t>
            </w:r>
          </w:p>
        </w:tc>
        <w:tc>
          <w:tcPr>
            <w:tcW w:w="679" w:type="dxa"/>
            <w:gridSpan w:val="2"/>
            <w:shd w:val="clear" w:color="auto" w:fill="FBE4D5"/>
            <w:tcMar>
              <w:top w:w="0" w:type="dxa"/>
              <w:left w:w="108" w:type="dxa"/>
              <w:bottom w:w="0" w:type="dxa"/>
              <w:right w:w="108" w:type="dxa"/>
            </w:tcMar>
          </w:tcPr>
          <w:p w14:paraId="28E1348C"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Q2</w:t>
            </w:r>
          </w:p>
        </w:tc>
        <w:tc>
          <w:tcPr>
            <w:tcW w:w="678" w:type="dxa"/>
            <w:gridSpan w:val="2"/>
            <w:shd w:val="clear" w:color="auto" w:fill="FBE4D5"/>
            <w:tcMar>
              <w:top w:w="0" w:type="dxa"/>
              <w:left w:w="108" w:type="dxa"/>
              <w:bottom w:w="0" w:type="dxa"/>
              <w:right w:w="108" w:type="dxa"/>
            </w:tcMar>
          </w:tcPr>
          <w:p w14:paraId="62A9A97C"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Q3</w:t>
            </w:r>
          </w:p>
        </w:tc>
        <w:tc>
          <w:tcPr>
            <w:tcW w:w="679" w:type="dxa"/>
            <w:gridSpan w:val="2"/>
            <w:shd w:val="clear" w:color="auto" w:fill="FBE4D5"/>
            <w:tcMar>
              <w:top w:w="0" w:type="dxa"/>
              <w:left w:w="108" w:type="dxa"/>
              <w:bottom w:w="0" w:type="dxa"/>
              <w:right w:w="108" w:type="dxa"/>
            </w:tcMar>
          </w:tcPr>
          <w:p w14:paraId="21D7F6F4"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Q4</w:t>
            </w:r>
          </w:p>
        </w:tc>
        <w:tc>
          <w:tcPr>
            <w:tcW w:w="779" w:type="dxa"/>
            <w:gridSpan w:val="3"/>
            <w:shd w:val="clear" w:color="auto" w:fill="FBE4D5"/>
            <w:tcMar>
              <w:top w:w="0" w:type="dxa"/>
              <w:left w:w="108" w:type="dxa"/>
              <w:bottom w:w="0" w:type="dxa"/>
              <w:right w:w="108" w:type="dxa"/>
            </w:tcMar>
            <w:vAlign w:val="center"/>
          </w:tcPr>
          <w:p w14:paraId="7529C09C"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RB</w:t>
            </w:r>
          </w:p>
        </w:tc>
        <w:tc>
          <w:tcPr>
            <w:tcW w:w="708" w:type="dxa"/>
            <w:gridSpan w:val="3"/>
            <w:shd w:val="clear" w:color="auto" w:fill="FBE4D5"/>
            <w:tcMar>
              <w:top w:w="0" w:type="dxa"/>
              <w:left w:w="108" w:type="dxa"/>
              <w:bottom w:w="0" w:type="dxa"/>
              <w:right w:w="108" w:type="dxa"/>
            </w:tcMar>
            <w:vAlign w:val="center"/>
          </w:tcPr>
          <w:p w14:paraId="5DCF15EF"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XB</w:t>
            </w:r>
          </w:p>
        </w:tc>
        <w:tc>
          <w:tcPr>
            <w:tcW w:w="936" w:type="dxa"/>
            <w:gridSpan w:val="3"/>
            <w:shd w:val="clear" w:color="auto" w:fill="FBE4D5"/>
            <w:tcMar>
              <w:top w:w="0" w:type="dxa"/>
              <w:left w:w="108" w:type="dxa"/>
              <w:bottom w:w="0" w:type="dxa"/>
              <w:right w:w="108" w:type="dxa"/>
            </w:tcMar>
            <w:vAlign w:val="center"/>
          </w:tcPr>
          <w:p w14:paraId="6C895600"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RPTC</w:t>
            </w:r>
          </w:p>
        </w:tc>
        <w:tc>
          <w:tcPr>
            <w:tcW w:w="1173" w:type="dxa"/>
            <w:gridSpan w:val="4"/>
            <w:shd w:val="clear" w:color="auto" w:fill="FBE4D5"/>
            <w:tcMar>
              <w:top w:w="0" w:type="dxa"/>
              <w:left w:w="108" w:type="dxa"/>
              <w:bottom w:w="0" w:type="dxa"/>
              <w:right w:w="108" w:type="dxa"/>
            </w:tcMar>
            <w:vAlign w:val="center"/>
          </w:tcPr>
          <w:p w14:paraId="6BB53895" w14:textId="77777777" w:rsidR="00853FA5" w:rsidRPr="008E76FA" w:rsidRDefault="00853FA5">
            <w:pPr>
              <w:spacing w:after="0" w:line="240" w:lineRule="auto"/>
              <w:jc w:val="center"/>
              <w:rPr>
                <w:rFonts w:ascii="Times New Roman" w:hAnsi="Times New Roman" w:cs="Times New Roman"/>
                <w:b/>
                <w:bCs/>
              </w:rPr>
            </w:pPr>
            <w:r w:rsidRPr="008E76FA">
              <w:rPr>
                <w:rFonts w:ascii="Times New Roman" w:hAnsi="Times New Roman" w:cs="Times New Roman"/>
                <w:b/>
                <w:bCs/>
              </w:rPr>
              <w:t>DA</w:t>
            </w:r>
          </w:p>
        </w:tc>
        <w:tc>
          <w:tcPr>
            <w:tcW w:w="40" w:type="dxa"/>
            <w:gridSpan w:val="2"/>
            <w:shd w:val="clear" w:color="auto" w:fill="auto"/>
            <w:tcMar>
              <w:top w:w="0" w:type="dxa"/>
              <w:left w:w="10" w:type="dxa"/>
              <w:bottom w:w="0" w:type="dxa"/>
              <w:right w:w="10" w:type="dxa"/>
            </w:tcMar>
          </w:tcPr>
          <w:p w14:paraId="22488C44" w14:textId="77777777" w:rsidR="00853FA5" w:rsidRPr="008E76FA" w:rsidRDefault="00853FA5">
            <w:pPr>
              <w:spacing w:after="0" w:line="240" w:lineRule="auto"/>
              <w:jc w:val="center"/>
              <w:rPr>
                <w:rFonts w:ascii="Times New Roman" w:hAnsi="Times New Roman" w:cs="Times New Roman"/>
                <w:b/>
                <w:bCs/>
              </w:rPr>
            </w:pPr>
          </w:p>
        </w:tc>
      </w:tr>
      <w:tr w:rsidR="00853FA5" w:rsidRPr="008E76FA" w14:paraId="29BAED71" w14:textId="77777777" w:rsidTr="008E76FA">
        <w:trPr>
          <w:trHeight w:val="285"/>
        </w:trPr>
        <w:tc>
          <w:tcPr>
            <w:tcW w:w="2208" w:type="dxa"/>
            <w:gridSpan w:val="3"/>
            <w:vMerge/>
            <w:shd w:val="clear" w:color="auto" w:fill="DEEAF6"/>
            <w:tcMar>
              <w:top w:w="0" w:type="dxa"/>
              <w:left w:w="108" w:type="dxa"/>
              <w:bottom w:w="0" w:type="dxa"/>
              <w:right w:w="108" w:type="dxa"/>
            </w:tcMar>
          </w:tcPr>
          <w:p w14:paraId="46D37347" w14:textId="77777777" w:rsidR="00853FA5" w:rsidRPr="008E76FA" w:rsidRDefault="00853FA5">
            <w:pPr>
              <w:pStyle w:val="ListParagraph"/>
              <w:spacing w:after="0" w:line="240" w:lineRule="auto"/>
              <w:ind w:left="226"/>
              <w:rPr>
                <w:rFonts w:ascii="Times New Roman" w:hAnsi="Times New Roman" w:cs="Times New Roman"/>
                <w:b/>
                <w:bCs/>
                <w:i/>
                <w:iCs/>
              </w:rPr>
            </w:pPr>
          </w:p>
        </w:tc>
        <w:tc>
          <w:tcPr>
            <w:tcW w:w="4483" w:type="dxa"/>
            <w:gridSpan w:val="3"/>
            <w:shd w:val="clear" w:color="auto" w:fill="F4B083"/>
            <w:tcMar>
              <w:top w:w="0" w:type="dxa"/>
              <w:left w:w="108" w:type="dxa"/>
              <w:bottom w:w="0" w:type="dxa"/>
              <w:right w:w="108" w:type="dxa"/>
            </w:tcMar>
          </w:tcPr>
          <w:p w14:paraId="38FA545E" w14:textId="77777777" w:rsidR="00853FA5" w:rsidRPr="008E76FA" w:rsidRDefault="00853FA5">
            <w:pPr>
              <w:numPr>
                <w:ilvl w:val="0"/>
                <w:numId w:val="22"/>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Parliamentary documentation:</w:t>
            </w:r>
          </w:p>
        </w:tc>
        <w:tc>
          <w:tcPr>
            <w:tcW w:w="1144" w:type="dxa"/>
            <w:gridSpan w:val="2"/>
            <w:shd w:val="clear" w:color="auto" w:fill="F4B083"/>
            <w:tcMar>
              <w:top w:w="0" w:type="dxa"/>
              <w:left w:w="108" w:type="dxa"/>
              <w:bottom w:w="0" w:type="dxa"/>
              <w:right w:w="108" w:type="dxa"/>
            </w:tcMar>
          </w:tcPr>
          <w:p w14:paraId="7683715D" w14:textId="77777777" w:rsidR="00853FA5" w:rsidRPr="008E76FA" w:rsidRDefault="00853FA5">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2BA0E71C"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56CEED6B"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5B771050"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01B9C33B"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4E834CB4"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1E227DEC"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F4B083"/>
            <w:tcMar>
              <w:top w:w="0" w:type="dxa"/>
              <w:left w:w="108" w:type="dxa"/>
              <w:bottom w:w="0" w:type="dxa"/>
              <w:right w:w="108" w:type="dxa"/>
            </w:tcMar>
          </w:tcPr>
          <w:p w14:paraId="2C4579C3"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F4B083"/>
            <w:tcMar>
              <w:top w:w="0" w:type="dxa"/>
              <w:left w:w="108" w:type="dxa"/>
              <w:bottom w:w="0" w:type="dxa"/>
              <w:right w:w="108" w:type="dxa"/>
            </w:tcMar>
          </w:tcPr>
          <w:p w14:paraId="005CFC12"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A3EE3EF"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2D9F72D1" w14:textId="77777777" w:rsidTr="008E76FA">
        <w:trPr>
          <w:trHeight w:val="523"/>
        </w:trPr>
        <w:tc>
          <w:tcPr>
            <w:tcW w:w="2208" w:type="dxa"/>
            <w:gridSpan w:val="3"/>
            <w:vMerge/>
            <w:shd w:val="clear" w:color="auto" w:fill="DEEAF6"/>
            <w:tcMar>
              <w:top w:w="0" w:type="dxa"/>
              <w:left w:w="108" w:type="dxa"/>
              <w:bottom w:w="0" w:type="dxa"/>
              <w:right w:w="108" w:type="dxa"/>
            </w:tcMar>
          </w:tcPr>
          <w:p w14:paraId="0333D0F3" w14:textId="77777777" w:rsidR="00853FA5" w:rsidRPr="008E76FA" w:rsidRDefault="00853FA5">
            <w:pPr>
              <w:autoSpaceDE w:val="0"/>
              <w:spacing w:after="0" w:line="240" w:lineRule="auto"/>
              <w:jc w:val="center"/>
              <w:rPr>
                <w:rFonts w:ascii="Times New Roman" w:hAnsi="Times New Roman" w:cs="Times New Roman"/>
                <w:b/>
                <w:bCs/>
                <w:color w:val="000000"/>
                <w:sz w:val="20"/>
                <w:szCs w:val="20"/>
              </w:rPr>
            </w:pPr>
          </w:p>
        </w:tc>
        <w:tc>
          <w:tcPr>
            <w:tcW w:w="4483" w:type="dxa"/>
            <w:gridSpan w:val="3"/>
            <w:shd w:val="clear" w:color="auto" w:fill="auto"/>
            <w:tcMar>
              <w:top w:w="0" w:type="dxa"/>
              <w:left w:w="108" w:type="dxa"/>
              <w:bottom w:w="0" w:type="dxa"/>
              <w:right w:w="108" w:type="dxa"/>
            </w:tcMar>
          </w:tcPr>
          <w:p w14:paraId="75E3BAC0" w14:textId="77777777" w:rsidR="00853FA5" w:rsidRPr="008E76FA" w:rsidRDefault="00853FA5">
            <w:pPr>
              <w:numPr>
                <w:ilvl w:val="1"/>
                <w:numId w:val="22"/>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(TT)</w:t>
            </w:r>
            <w:r w:rsidRPr="008E76FA">
              <w:rPr>
                <w:rFonts w:ascii="Times New Roman" w:hAnsi="Times New Roman" w:cs="Times New Roman"/>
                <w:bCs/>
                <w:sz w:val="20"/>
                <w:szCs w:val="20"/>
              </w:rPr>
              <w:t xml:space="preserve"> Report on the implementation of the 2008 System of National Accounts to the </w:t>
            </w:r>
            <w:r w:rsidRPr="008E76FA">
              <w:rPr>
                <w:rFonts w:ascii="Times New Roman" w:hAnsi="Times New Roman" w:cs="Times New Roman"/>
                <w:sz w:val="20"/>
                <w:szCs w:val="20"/>
              </w:rPr>
              <w:t xml:space="preserve">eightieth meeting of the Statistical Commission for </w:t>
            </w:r>
            <w:proofErr w:type="spellStart"/>
            <w:r w:rsidRPr="008E76FA">
              <w:rPr>
                <w:rFonts w:ascii="Times New Roman" w:hAnsi="Times New Roman" w:cs="Times New Roman"/>
                <w:sz w:val="20"/>
                <w:szCs w:val="20"/>
              </w:rPr>
              <w:t>Afric</w:t>
            </w:r>
            <w:proofErr w:type="spellEnd"/>
          </w:p>
        </w:tc>
        <w:tc>
          <w:tcPr>
            <w:tcW w:w="1144" w:type="dxa"/>
            <w:gridSpan w:val="2"/>
            <w:shd w:val="clear" w:color="auto" w:fill="auto"/>
            <w:tcMar>
              <w:top w:w="0" w:type="dxa"/>
              <w:left w:w="108" w:type="dxa"/>
              <w:bottom w:w="0" w:type="dxa"/>
              <w:right w:w="108" w:type="dxa"/>
            </w:tcMar>
          </w:tcPr>
          <w:p w14:paraId="3C80505A" w14:textId="77777777" w:rsidR="00853FA5" w:rsidRPr="008E76FA" w:rsidRDefault="00853FA5">
            <w:pPr>
              <w:spacing w:after="0" w:line="240" w:lineRule="auto"/>
              <w:rPr>
                <w:rFonts w:ascii="Times New Roman" w:hAnsi="Times New Roman" w:cs="Times New Roman"/>
                <w:sz w:val="20"/>
                <w:szCs w:val="20"/>
              </w:rPr>
            </w:pPr>
          </w:p>
          <w:p w14:paraId="2197518E" w14:textId="77777777" w:rsidR="00853FA5" w:rsidRPr="008E76FA" w:rsidRDefault="00853FA5">
            <w:pPr>
              <w:spacing w:after="0" w:line="240" w:lineRule="auto"/>
              <w:rPr>
                <w:rFonts w:ascii="Times New Roman" w:hAnsi="Times New Roman" w:cs="Times New Roman"/>
                <w:sz w:val="20"/>
                <w:szCs w:val="20"/>
              </w:rPr>
            </w:pPr>
          </w:p>
          <w:p w14:paraId="45208BA7"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1</w:t>
            </w:r>
          </w:p>
        </w:tc>
        <w:tc>
          <w:tcPr>
            <w:tcW w:w="678" w:type="dxa"/>
            <w:gridSpan w:val="3"/>
            <w:shd w:val="clear" w:color="auto" w:fill="auto"/>
            <w:tcMar>
              <w:top w:w="0" w:type="dxa"/>
              <w:left w:w="108" w:type="dxa"/>
              <w:bottom w:w="0" w:type="dxa"/>
              <w:right w:w="108" w:type="dxa"/>
            </w:tcMar>
          </w:tcPr>
          <w:p w14:paraId="0C9A620F"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9B08B81"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24E4943B" w14:textId="77777777" w:rsidR="00853FA5" w:rsidRPr="008E76FA" w:rsidRDefault="00853FA5">
            <w:pPr>
              <w:spacing w:after="0" w:line="240" w:lineRule="auto"/>
              <w:jc w:val="center"/>
              <w:rPr>
                <w:rFonts w:ascii="Times New Roman" w:hAnsi="Times New Roman" w:cs="Times New Roman"/>
                <w:sz w:val="20"/>
                <w:szCs w:val="20"/>
              </w:rPr>
            </w:pPr>
          </w:p>
          <w:p w14:paraId="70175008" w14:textId="77777777" w:rsidR="00853FA5" w:rsidRPr="008E76FA" w:rsidRDefault="00853FA5">
            <w:pPr>
              <w:spacing w:after="0" w:line="240" w:lineRule="auto"/>
              <w:jc w:val="center"/>
              <w:rPr>
                <w:rFonts w:ascii="Times New Roman" w:hAnsi="Times New Roman" w:cs="Times New Roman"/>
                <w:sz w:val="20"/>
                <w:szCs w:val="20"/>
              </w:rPr>
            </w:pPr>
          </w:p>
          <w:p w14:paraId="49663060"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705ABB3F"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63CE6110" w14:textId="77777777" w:rsidR="00853FA5" w:rsidRPr="008E76FA" w:rsidRDefault="00853FA5">
            <w:pPr>
              <w:spacing w:after="0" w:line="240" w:lineRule="auto"/>
              <w:jc w:val="center"/>
              <w:rPr>
                <w:rFonts w:ascii="Times New Roman" w:hAnsi="Times New Roman" w:cs="Times New Roman"/>
                <w:sz w:val="20"/>
                <w:szCs w:val="20"/>
              </w:rPr>
            </w:pPr>
          </w:p>
          <w:p w14:paraId="7F6E8258" w14:textId="77777777" w:rsidR="00853FA5" w:rsidRPr="008E76FA" w:rsidRDefault="00853FA5">
            <w:pPr>
              <w:spacing w:after="0" w:line="240" w:lineRule="auto"/>
              <w:jc w:val="center"/>
              <w:rPr>
                <w:rFonts w:ascii="Times New Roman" w:hAnsi="Times New Roman" w:cs="Times New Roman"/>
                <w:sz w:val="20"/>
                <w:szCs w:val="20"/>
              </w:rPr>
            </w:pPr>
          </w:p>
          <w:p w14:paraId="4D8B5A83"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761C26D5"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310AB204"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025C0804"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FAC3CA6"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58C45E8B" w14:textId="77777777" w:rsidTr="008E76FA">
        <w:trPr>
          <w:trHeight w:val="314"/>
        </w:trPr>
        <w:tc>
          <w:tcPr>
            <w:tcW w:w="2208" w:type="dxa"/>
            <w:gridSpan w:val="3"/>
            <w:vMerge/>
            <w:shd w:val="clear" w:color="auto" w:fill="DEEAF6"/>
            <w:tcMar>
              <w:top w:w="0" w:type="dxa"/>
              <w:left w:w="108" w:type="dxa"/>
              <w:bottom w:w="0" w:type="dxa"/>
              <w:right w:w="108" w:type="dxa"/>
            </w:tcMar>
          </w:tcPr>
          <w:p w14:paraId="5904837B" w14:textId="77777777" w:rsidR="00853FA5" w:rsidRPr="008E76FA" w:rsidRDefault="00853FA5">
            <w:pPr>
              <w:autoSpaceDE w:val="0"/>
              <w:spacing w:after="0" w:line="240" w:lineRule="auto"/>
              <w:ind w:left="420"/>
              <w:jc w:val="both"/>
              <w:rPr>
                <w:rFonts w:ascii="Times New Roman" w:hAnsi="Times New Roman" w:cs="Times New Roman"/>
                <w:color w:val="000000"/>
                <w:sz w:val="20"/>
                <w:szCs w:val="20"/>
              </w:rPr>
            </w:pPr>
          </w:p>
        </w:tc>
        <w:tc>
          <w:tcPr>
            <w:tcW w:w="4483" w:type="dxa"/>
            <w:gridSpan w:val="3"/>
            <w:shd w:val="clear" w:color="auto" w:fill="F4B083"/>
            <w:tcMar>
              <w:top w:w="0" w:type="dxa"/>
              <w:left w:w="108" w:type="dxa"/>
              <w:bottom w:w="0" w:type="dxa"/>
              <w:right w:w="108" w:type="dxa"/>
            </w:tcMar>
          </w:tcPr>
          <w:p w14:paraId="1D34F16F" w14:textId="77777777" w:rsidR="00853FA5" w:rsidRPr="008E76FA" w:rsidRDefault="00853FA5">
            <w:pPr>
              <w:numPr>
                <w:ilvl w:val="0"/>
                <w:numId w:val="23"/>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Field and technical cooperation projects</w:t>
            </w:r>
            <w:r w:rsidRPr="008E76FA">
              <w:rPr>
                <w:rFonts w:ascii="Times New Roman" w:hAnsi="Times New Roman" w:cs="Times New Roman"/>
                <w:sz w:val="20"/>
                <w:szCs w:val="20"/>
              </w:rPr>
              <w:t>:</w:t>
            </w:r>
          </w:p>
        </w:tc>
        <w:tc>
          <w:tcPr>
            <w:tcW w:w="1144" w:type="dxa"/>
            <w:gridSpan w:val="2"/>
            <w:shd w:val="clear" w:color="auto" w:fill="F4B083"/>
            <w:tcMar>
              <w:top w:w="0" w:type="dxa"/>
              <w:left w:w="108" w:type="dxa"/>
              <w:bottom w:w="0" w:type="dxa"/>
              <w:right w:w="108" w:type="dxa"/>
            </w:tcMar>
          </w:tcPr>
          <w:p w14:paraId="131EEA72" w14:textId="77777777" w:rsidR="00853FA5" w:rsidRPr="008E76FA" w:rsidRDefault="00853FA5">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2414D6F5"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E8729AE"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3256C64A"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4601C2B3"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4C97213F"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5CE34E05"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F4B083"/>
            <w:tcMar>
              <w:top w:w="0" w:type="dxa"/>
              <w:left w:w="108" w:type="dxa"/>
              <w:bottom w:w="0" w:type="dxa"/>
              <w:right w:w="108" w:type="dxa"/>
            </w:tcMar>
          </w:tcPr>
          <w:p w14:paraId="1734F162"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F4B083"/>
            <w:tcMar>
              <w:top w:w="0" w:type="dxa"/>
              <w:left w:w="108" w:type="dxa"/>
              <w:bottom w:w="0" w:type="dxa"/>
              <w:right w:w="108" w:type="dxa"/>
            </w:tcMar>
          </w:tcPr>
          <w:p w14:paraId="651CEEBA" w14:textId="77777777" w:rsidR="00853FA5" w:rsidRPr="008E76FA" w:rsidRDefault="00853FA5">
            <w:pPr>
              <w:spacing w:after="0" w:line="240" w:lineRule="auto"/>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21FF4344" w14:textId="77777777" w:rsidR="00853FA5" w:rsidRPr="008E76FA" w:rsidRDefault="00853FA5">
            <w:pPr>
              <w:spacing w:after="0" w:line="240" w:lineRule="auto"/>
              <w:rPr>
                <w:rFonts w:ascii="Times New Roman" w:hAnsi="Times New Roman" w:cs="Times New Roman"/>
                <w:sz w:val="20"/>
                <w:szCs w:val="20"/>
              </w:rPr>
            </w:pPr>
          </w:p>
        </w:tc>
      </w:tr>
      <w:tr w:rsidR="00853FA5" w:rsidRPr="008E76FA" w14:paraId="6AD6B422" w14:textId="77777777" w:rsidTr="008E76FA">
        <w:tc>
          <w:tcPr>
            <w:tcW w:w="2208" w:type="dxa"/>
            <w:gridSpan w:val="3"/>
            <w:vMerge/>
            <w:shd w:val="clear" w:color="auto" w:fill="DEEAF6"/>
            <w:tcMar>
              <w:top w:w="0" w:type="dxa"/>
              <w:left w:w="108" w:type="dxa"/>
              <w:bottom w:w="0" w:type="dxa"/>
              <w:right w:w="108" w:type="dxa"/>
            </w:tcMar>
          </w:tcPr>
          <w:p w14:paraId="006BE858" w14:textId="77777777" w:rsidR="00853FA5" w:rsidRPr="008E76FA" w:rsidRDefault="00853FA5">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46BD3662" w14:textId="77777777" w:rsidR="00853FA5" w:rsidRPr="008E76FA" w:rsidRDefault="00853FA5">
            <w:pPr>
              <w:numPr>
                <w:ilvl w:val="1"/>
                <w:numId w:val="23"/>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(OP)</w:t>
            </w:r>
            <w:r w:rsidRPr="008E76FA">
              <w:rPr>
                <w:rFonts w:ascii="Times New Roman" w:hAnsi="Times New Roman" w:cs="Times New Roman"/>
                <w:bCs/>
                <w:sz w:val="20"/>
                <w:szCs w:val="20"/>
              </w:rPr>
              <w:t xml:space="preserve"> Develop Trade in value -Added Database for Africa - TFSCB (1)</w:t>
            </w:r>
          </w:p>
        </w:tc>
        <w:tc>
          <w:tcPr>
            <w:tcW w:w="1144" w:type="dxa"/>
            <w:gridSpan w:val="2"/>
            <w:shd w:val="clear" w:color="auto" w:fill="auto"/>
            <w:tcMar>
              <w:top w:w="0" w:type="dxa"/>
              <w:left w:w="108" w:type="dxa"/>
              <w:bottom w:w="0" w:type="dxa"/>
              <w:right w:w="108" w:type="dxa"/>
            </w:tcMar>
          </w:tcPr>
          <w:p w14:paraId="63DC3334"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2</w:t>
            </w:r>
          </w:p>
        </w:tc>
        <w:tc>
          <w:tcPr>
            <w:tcW w:w="678" w:type="dxa"/>
            <w:gridSpan w:val="3"/>
            <w:shd w:val="clear" w:color="auto" w:fill="auto"/>
            <w:tcMar>
              <w:top w:w="0" w:type="dxa"/>
              <w:left w:w="108" w:type="dxa"/>
              <w:bottom w:w="0" w:type="dxa"/>
              <w:right w:w="108" w:type="dxa"/>
            </w:tcMar>
          </w:tcPr>
          <w:p w14:paraId="11A542E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C03AEA6"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8" w:type="dxa"/>
            <w:gridSpan w:val="2"/>
            <w:shd w:val="clear" w:color="auto" w:fill="auto"/>
            <w:tcMar>
              <w:top w:w="0" w:type="dxa"/>
              <w:left w:w="108" w:type="dxa"/>
              <w:bottom w:w="0" w:type="dxa"/>
              <w:right w:w="108" w:type="dxa"/>
            </w:tcMar>
          </w:tcPr>
          <w:p w14:paraId="044FC1EB"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2CEFCE9"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59C93462"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tcPr>
          <w:p w14:paraId="16EB8739"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36" w:type="dxa"/>
            <w:gridSpan w:val="3"/>
            <w:shd w:val="clear" w:color="auto" w:fill="auto"/>
            <w:tcMar>
              <w:top w:w="0" w:type="dxa"/>
              <w:left w:w="108" w:type="dxa"/>
              <w:bottom w:w="0" w:type="dxa"/>
              <w:right w:w="108" w:type="dxa"/>
            </w:tcMar>
          </w:tcPr>
          <w:p w14:paraId="64AF443C"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32D9AA48"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636668FE"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10BE7FCD" w14:textId="77777777" w:rsidTr="008E76FA">
        <w:tc>
          <w:tcPr>
            <w:tcW w:w="2208" w:type="dxa"/>
            <w:gridSpan w:val="3"/>
            <w:vMerge w:val="restart"/>
            <w:shd w:val="clear" w:color="auto" w:fill="DEEAF6"/>
            <w:tcMar>
              <w:top w:w="0" w:type="dxa"/>
              <w:left w:w="108" w:type="dxa"/>
              <w:bottom w:w="0" w:type="dxa"/>
              <w:right w:w="108" w:type="dxa"/>
            </w:tcMar>
          </w:tcPr>
          <w:p w14:paraId="59948E7D" w14:textId="77777777" w:rsidR="00853FA5" w:rsidRPr="008E76FA" w:rsidRDefault="00853FA5">
            <w:pPr>
              <w:autoSpaceDE w:val="0"/>
              <w:spacing w:after="0" w:line="240" w:lineRule="auto"/>
              <w:jc w:val="center"/>
              <w:rPr>
                <w:rFonts w:ascii="Times New Roman" w:hAnsi="Times New Roman" w:cs="Times New Roman"/>
                <w:color w:val="000000"/>
                <w:sz w:val="20"/>
                <w:szCs w:val="20"/>
              </w:rPr>
            </w:pPr>
          </w:p>
          <w:p w14:paraId="49C970B7" w14:textId="332B24CE" w:rsidR="00853FA5" w:rsidRPr="008E76FA" w:rsidRDefault="00853FA5" w:rsidP="003E16BA">
            <w:pPr>
              <w:spacing w:after="0" w:line="240" w:lineRule="auto"/>
              <w:ind w:left="317" w:hanging="317"/>
              <w:jc w:val="center"/>
              <w:rPr>
                <w:rFonts w:ascii="Times New Roman" w:hAnsi="Times New Roman" w:cs="Times New Roman"/>
                <w:i/>
                <w:iCs/>
                <w:sz w:val="20"/>
                <w:szCs w:val="20"/>
              </w:rPr>
            </w:pPr>
            <w:r w:rsidRPr="008E76FA">
              <w:rPr>
                <w:rFonts w:ascii="Times New Roman" w:hAnsi="Times New Roman" w:cs="Times New Roman"/>
                <w:b/>
                <w:bCs/>
                <w:i/>
                <w:iCs/>
              </w:rPr>
              <w:t>Deliverables, Gender marker, Quarter, Funding source)</w:t>
            </w:r>
          </w:p>
        </w:tc>
        <w:tc>
          <w:tcPr>
            <w:tcW w:w="4483" w:type="dxa"/>
            <w:gridSpan w:val="3"/>
            <w:shd w:val="clear" w:color="auto" w:fill="auto"/>
            <w:tcMar>
              <w:top w:w="0" w:type="dxa"/>
              <w:left w:w="108" w:type="dxa"/>
              <w:bottom w:w="0" w:type="dxa"/>
              <w:right w:w="108" w:type="dxa"/>
            </w:tcMar>
          </w:tcPr>
          <w:p w14:paraId="4FF5F9C4" w14:textId="77777777" w:rsidR="00853FA5" w:rsidRPr="008E76FA" w:rsidRDefault="00853FA5">
            <w:pPr>
              <w:numPr>
                <w:ilvl w:val="1"/>
                <w:numId w:val="23"/>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(OP)</w:t>
            </w:r>
            <w:r w:rsidRPr="008E76FA">
              <w:rPr>
                <w:rFonts w:ascii="Times New Roman" w:hAnsi="Times New Roman" w:cs="Times New Roman"/>
                <w:bCs/>
                <w:color w:val="000000"/>
                <w:sz w:val="20"/>
                <w:szCs w:val="20"/>
              </w:rPr>
              <w:t xml:space="preserve"> Global Strategy for Improving Agricultural and Rural Statistics-Phase II (1)</w:t>
            </w:r>
          </w:p>
        </w:tc>
        <w:tc>
          <w:tcPr>
            <w:tcW w:w="1144" w:type="dxa"/>
            <w:gridSpan w:val="2"/>
            <w:shd w:val="clear" w:color="auto" w:fill="auto"/>
            <w:tcMar>
              <w:top w:w="0" w:type="dxa"/>
              <w:left w:w="108" w:type="dxa"/>
              <w:bottom w:w="0" w:type="dxa"/>
              <w:right w:w="108" w:type="dxa"/>
            </w:tcMar>
          </w:tcPr>
          <w:p w14:paraId="2A7BB383"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2</w:t>
            </w:r>
          </w:p>
        </w:tc>
        <w:tc>
          <w:tcPr>
            <w:tcW w:w="678" w:type="dxa"/>
            <w:gridSpan w:val="3"/>
            <w:shd w:val="clear" w:color="auto" w:fill="auto"/>
            <w:tcMar>
              <w:top w:w="0" w:type="dxa"/>
              <w:left w:w="108" w:type="dxa"/>
              <w:bottom w:w="0" w:type="dxa"/>
              <w:right w:w="108" w:type="dxa"/>
            </w:tcMar>
          </w:tcPr>
          <w:p w14:paraId="66A2843A"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3B78488"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3264189E"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45113C9D"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414F3D5C"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tcPr>
          <w:p w14:paraId="17F1C299"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936" w:type="dxa"/>
            <w:gridSpan w:val="3"/>
            <w:shd w:val="clear" w:color="auto" w:fill="auto"/>
            <w:tcMar>
              <w:top w:w="0" w:type="dxa"/>
              <w:left w:w="108" w:type="dxa"/>
              <w:bottom w:w="0" w:type="dxa"/>
              <w:right w:w="108" w:type="dxa"/>
            </w:tcMar>
          </w:tcPr>
          <w:p w14:paraId="30C328B2"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49FD0895"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B3F26C1"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2A103467" w14:textId="77777777" w:rsidTr="008E76FA">
        <w:trPr>
          <w:trHeight w:val="341"/>
        </w:trPr>
        <w:tc>
          <w:tcPr>
            <w:tcW w:w="2208" w:type="dxa"/>
            <w:gridSpan w:val="3"/>
            <w:vMerge/>
            <w:shd w:val="clear" w:color="auto" w:fill="DEEAF6"/>
            <w:tcMar>
              <w:top w:w="0" w:type="dxa"/>
              <w:left w:w="108" w:type="dxa"/>
              <w:bottom w:w="0" w:type="dxa"/>
              <w:right w:w="108" w:type="dxa"/>
            </w:tcMar>
          </w:tcPr>
          <w:p w14:paraId="77398C19" w14:textId="77777777" w:rsidR="00853FA5" w:rsidRPr="008E76FA" w:rsidRDefault="00853FA5" w:rsidP="003E16BA">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75C096DC" w14:textId="77777777" w:rsidR="00853FA5" w:rsidRPr="008E76FA" w:rsidRDefault="00853FA5">
            <w:pPr>
              <w:numPr>
                <w:ilvl w:val="1"/>
                <w:numId w:val="23"/>
              </w:numPr>
              <w:tabs>
                <w:tab w:val="left" w:pos="-1098"/>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(TT)</w:t>
            </w:r>
            <w:r w:rsidRPr="008E76FA">
              <w:rPr>
                <w:rFonts w:ascii="Times New Roman" w:hAnsi="Times New Roman" w:cs="Times New Roman"/>
                <w:bCs/>
                <w:color w:val="000000"/>
                <w:sz w:val="20"/>
                <w:szCs w:val="20"/>
              </w:rPr>
              <w:t xml:space="preserve"> Agricultural Statistics initiative (1)</w:t>
            </w:r>
          </w:p>
        </w:tc>
        <w:tc>
          <w:tcPr>
            <w:tcW w:w="1144" w:type="dxa"/>
            <w:gridSpan w:val="2"/>
            <w:shd w:val="clear" w:color="auto" w:fill="auto"/>
            <w:tcMar>
              <w:top w:w="0" w:type="dxa"/>
              <w:left w:w="108" w:type="dxa"/>
              <w:bottom w:w="0" w:type="dxa"/>
              <w:right w:w="108" w:type="dxa"/>
            </w:tcMar>
          </w:tcPr>
          <w:p w14:paraId="786878D2"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2</w:t>
            </w:r>
          </w:p>
        </w:tc>
        <w:tc>
          <w:tcPr>
            <w:tcW w:w="678" w:type="dxa"/>
            <w:gridSpan w:val="3"/>
            <w:shd w:val="clear" w:color="auto" w:fill="auto"/>
            <w:tcMar>
              <w:top w:w="0" w:type="dxa"/>
              <w:left w:w="108" w:type="dxa"/>
              <w:bottom w:w="0" w:type="dxa"/>
              <w:right w:w="108" w:type="dxa"/>
            </w:tcMar>
          </w:tcPr>
          <w:p w14:paraId="5AEFF6B7"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2D8B002"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8" w:type="dxa"/>
            <w:gridSpan w:val="2"/>
            <w:shd w:val="clear" w:color="auto" w:fill="auto"/>
            <w:tcMar>
              <w:top w:w="0" w:type="dxa"/>
              <w:left w:w="108" w:type="dxa"/>
              <w:bottom w:w="0" w:type="dxa"/>
              <w:right w:w="108" w:type="dxa"/>
            </w:tcMar>
          </w:tcPr>
          <w:p w14:paraId="0DE51B4A"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954A234"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2EDF60D6"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4A92B135"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78A51252"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6FBCCC59"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8F85636"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24E6DD45" w14:textId="77777777" w:rsidTr="008E76FA">
        <w:tc>
          <w:tcPr>
            <w:tcW w:w="2208" w:type="dxa"/>
            <w:gridSpan w:val="3"/>
            <w:vMerge/>
            <w:shd w:val="clear" w:color="auto" w:fill="DEEAF6"/>
            <w:tcMar>
              <w:top w:w="0" w:type="dxa"/>
              <w:left w:w="108" w:type="dxa"/>
              <w:bottom w:w="0" w:type="dxa"/>
              <w:right w:w="108" w:type="dxa"/>
            </w:tcMar>
          </w:tcPr>
          <w:p w14:paraId="4AB724A4" w14:textId="77777777" w:rsidR="00853FA5" w:rsidRPr="008E76FA" w:rsidRDefault="00853FA5" w:rsidP="003E16BA">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6F057D85" w14:textId="77777777" w:rsidR="00853FA5" w:rsidRPr="008E76FA" w:rsidRDefault="00853FA5">
            <w:pPr>
              <w:numPr>
                <w:ilvl w:val="1"/>
                <w:numId w:val="23"/>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(TT)</w:t>
            </w:r>
            <w:r w:rsidRPr="008E76FA">
              <w:rPr>
                <w:rFonts w:ascii="Times New Roman" w:hAnsi="Times New Roman" w:cs="Times New Roman"/>
                <w:bCs/>
                <w:color w:val="000000"/>
                <w:sz w:val="20"/>
                <w:szCs w:val="20"/>
              </w:rPr>
              <w:t xml:space="preserve"> Energy Statistics initiative (1)</w:t>
            </w:r>
          </w:p>
        </w:tc>
        <w:tc>
          <w:tcPr>
            <w:tcW w:w="1144" w:type="dxa"/>
            <w:gridSpan w:val="2"/>
            <w:shd w:val="clear" w:color="auto" w:fill="auto"/>
            <w:tcMar>
              <w:top w:w="0" w:type="dxa"/>
              <w:left w:w="108" w:type="dxa"/>
              <w:bottom w:w="0" w:type="dxa"/>
              <w:right w:w="108" w:type="dxa"/>
            </w:tcMar>
          </w:tcPr>
          <w:p w14:paraId="40AD3E45"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513AA6B8"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521ACFE3"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8" w:type="dxa"/>
            <w:gridSpan w:val="2"/>
            <w:shd w:val="clear" w:color="auto" w:fill="auto"/>
            <w:tcMar>
              <w:top w:w="0" w:type="dxa"/>
              <w:left w:w="108" w:type="dxa"/>
              <w:bottom w:w="0" w:type="dxa"/>
              <w:right w:w="108" w:type="dxa"/>
            </w:tcMar>
          </w:tcPr>
          <w:p w14:paraId="69A618A5"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40C6256"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0A254268"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527135FE"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5C31438A"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68F8DF0B"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2E91A800"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65FF7E58" w14:textId="77777777" w:rsidTr="008E76FA">
        <w:tc>
          <w:tcPr>
            <w:tcW w:w="2208" w:type="dxa"/>
            <w:gridSpan w:val="3"/>
            <w:vMerge/>
            <w:shd w:val="clear" w:color="auto" w:fill="DEEAF6"/>
            <w:tcMar>
              <w:top w:w="0" w:type="dxa"/>
              <w:left w:w="108" w:type="dxa"/>
              <w:bottom w:w="0" w:type="dxa"/>
              <w:right w:w="108" w:type="dxa"/>
            </w:tcMar>
          </w:tcPr>
          <w:p w14:paraId="47C36EAB" w14:textId="77777777" w:rsidR="00853FA5" w:rsidRPr="008E76FA" w:rsidRDefault="00853FA5" w:rsidP="003E16BA">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F4B083"/>
            <w:tcMar>
              <w:top w:w="0" w:type="dxa"/>
              <w:left w:w="108" w:type="dxa"/>
              <w:bottom w:w="0" w:type="dxa"/>
              <w:right w:w="108" w:type="dxa"/>
            </w:tcMar>
          </w:tcPr>
          <w:p w14:paraId="2F795E5A" w14:textId="77777777" w:rsidR="00853FA5" w:rsidRPr="008E76FA" w:rsidRDefault="00853FA5">
            <w:pPr>
              <w:numPr>
                <w:ilvl w:val="0"/>
                <w:numId w:val="23"/>
              </w:numPr>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Seminars, workshops and training events :</w:t>
            </w:r>
          </w:p>
        </w:tc>
        <w:tc>
          <w:tcPr>
            <w:tcW w:w="1144" w:type="dxa"/>
            <w:gridSpan w:val="2"/>
            <w:shd w:val="clear" w:color="auto" w:fill="F4B083"/>
            <w:tcMar>
              <w:top w:w="0" w:type="dxa"/>
              <w:left w:w="108" w:type="dxa"/>
              <w:bottom w:w="0" w:type="dxa"/>
              <w:right w:w="108" w:type="dxa"/>
            </w:tcMar>
          </w:tcPr>
          <w:p w14:paraId="5E25806E" w14:textId="77777777" w:rsidR="00853FA5" w:rsidRPr="008E76FA" w:rsidRDefault="00853FA5">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5FBCDEB7"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6BB8FBC1"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329EFCD2"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1855D8BC"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306872F9"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320F89A8"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F4B083"/>
            <w:tcMar>
              <w:top w:w="0" w:type="dxa"/>
              <w:left w:w="108" w:type="dxa"/>
              <w:bottom w:w="0" w:type="dxa"/>
              <w:right w:w="108" w:type="dxa"/>
            </w:tcMar>
          </w:tcPr>
          <w:p w14:paraId="1920CBA6"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F4B083"/>
            <w:tcMar>
              <w:top w:w="0" w:type="dxa"/>
              <w:left w:w="108" w:type="dxa"/>
              <w:bottom w:w="0" w:type="dxa"/>
              <w:right w:w="108" w:type="dxa"/>
            </w:tcMar>
          </w:tcPr>
          <w:p w14:paraId="1A315C13"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2A6044A"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5BFC7D33" w14:textId="77777777" w:rsidTr="008E76FA">
        <w:tc>
          <w:tcPr>
            <w:tcW w:w="2208" w:type="dxa"/>
            <w:gridSpan w:val="3"/>
            <w:vMerge/>
            <w:shd w:val="clear" w:color="auto" w:fill="DEEAF6"/>
            <w:tcMar>
              <w:top w:w="0" w:type="dxa"/>
              <w:left w:w="108" w:type="dxa"/>
              <w:bottom w:w="0" w:type="dxa"/>
              <w:right w:w="108" w:type="dxa"/>
            </w:tcMar>
          </w:tcPr>
          <w:p w14:paraId="159EF2BA" w14:textId="77777777" w:rsidR="00853FA5" w:rsidRPr="008E76FA" w:rsidRDefault="00853FA5" w:rsidP="003E16BA">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0DD28D9C" w14:textId="77777777" w:rsidR="00853FA5" w:rsidRPr="008E76FA" w:rsidRDefault="00853FA5">
            <w:pPr>
              <w:numPr>
                <w:ilvl w:val="1"/>
                <w:numId w:val="23"/>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(Con)</w:t>
            </w:r>
            <w:r w:rsidRPr="008E76FA">
              <w:rPr>
                <w:rFonts w:ascii="Times New Roman" w:hAnsi="Times New Roman" w:cs="Times New Roman"/>
                <w:bCs/>
                <w:color w:val="000000"/>
                <w:sz w:val="20"/>
                <w:szCs w:val="20"/>
              </w:rPr>
              <w:t xml:space="preserve"> Training of trainers on Economic statistics and national accounts for national statistical offices and ministries of finance (5)     </w:t>
            </w:r>
          </w:p>
        </w:tc>
        <w:tc>
          <w:tcPr>
            <w:tcW w:w="1144" w:type="dxa"/>
            <w:gridSpan w:val="2"/>
            <w:shd w:val="clear" w:color="auto" w:fill="auto"/>
            <w:tcMar>
              <w:top w:w="0" w:type="dxa"/>
              <w:left w:w="108" w:type="dxa"/>
              <w:bottom w:w="0" w:type="dxa"/>
              <w:right w:w="108" w:type="dxa"/>
            </w:tcMar>
          </w:tcPr>
          <w:p w14:paraId="618F4A73"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51280122"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6C049A6"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19D6260C"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477E4B70"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5320E08D"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2F536B66"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2E4BEA4B"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3168089A"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F1ECF1D"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11CFD85A" w14:textId="77777777" w:rsidTr="008E76FA">
        <w:trPr>
          <w:trHeight w:val="1259"/>
        </w:trPr>
        <w:tc>
          <w:tcPr>
            <w:tcW w:w="2208" w:type="dxa"/>
            <w:gridSpan w:val="3"/>
            <w:vMerge/>
            <w:shd w:val="clear" w:color="auto" w:fill="DEEAF6"/>
            <w:tcMar>
              <w:top w:w="0" w:type="dxa"/>
              <w:left w:w="108" w:type="dxa"/>
              <w:bottom w:w="0" w:type="dxa"/>
              <w:right w:w="108" w:type="dxa"/>
            </w:tcMar>
          </w:tcPr>
          <w:p w14:paraId="005BFC80" w14:textId="77777777" w:rsidR="00853FA5" w:rsidRPr="008E76FA" w:rsidRDefault="00853FA5" w:rsidP="003E16BA">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63F26E59" w14:textId="77777777" w:rsidR="00853FA5" w:rsidRPr="008E76FA" w:rsidRDefault="00853FA5">
            <w:pPr>
              <w:numPr>
                <w:ilvl w:val="1"/>
                <w:numId w:val="23"/>
              </w:numPr>
              <w:tabs>
                <w:tab w:val="left" w:pos="-1098"/>
                <w:tab w:val="left" w:pos="-1008"/>
              </w:tabs>
              <w:autoSpaceDE w:val="0"/>
              <w:spacing w:after="0" w:line="240" w:lineRule="auto"/>
              <w:rPr>
                <w:rFonts w:ascii="Times New Roman" w:hAnsi="Times New Roman" w:cs="Times New Roman"/>
              </w:rPr>
            </w:pPr>
            <w:r w:rsidRPr="008E76FA">
              <w:rPr>
                <w:rFonts w:ascii="Times New Roman" w:hAnsi="Times New Roman" w:cs="Times New Roman"/>
                <w:b/>
                <w:bCs/>
                <w:color w:val="000000"/>
                <w:sz w:val="20"/>
                <w:szCs w:val="20"/>
              </w:rPr>
              <w:t>(Con)</w:t>
            </w:r>
            <w:r w:rsidRPr="008E76FA">
              <w:rPr>
                <w:rFonts w:ascii="Times New Roman" w:hAnsi="Times New Roman" w:cs="Times New Roman"/>
                <w:bCs/>
                <w:color w:val="000000"/>
                <w:sz w:val="20"/>
                <w:szCs w:val="20"/>
              </w:rPr>
              <w:t xml:space="preserve"> Training workshop on methods of Environment statistics and environmental-economic accounting for national agencies responsible for the compilation of environmental economic accounting (5)</w:t>
            </w:r>
          </w:p>
        </w:tc>
        <w:tc>
          <w:tcPr>
            <w:tcW w:w="1144" w:type="dxa"/>
            <w:gridSpan w:val="2"/>
            <w:shd w:val="clear" w:color="auto" w:fill="auto"/>
            <w:tcMar>
              <w:top w:w="0" w:type="dxa"/>
              <w:left w:w="108" w:type="dxa"/>
              <w:bottom w:w="0" w:type="dxa"/>
              <w:right w:w="108" w:type="dxa"/>
            </w:tcMar>
          </w:tcPr>
          <w:p w14:paraId="668040D8"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61449800"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F8829AB"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45B34DA7"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AB6D2EB"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22C62D48"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27C3E791"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2197794C"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4B15275C"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593CA98"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323ED2C0" w14:textId="77777777" w:rsidTr="008E76FA">
        <w:tc>
          <w:tcPr>
            <w:tcW w:w="2208" w:type="dxa"/>
            <w:gridSpan w:val="3"/>
            <w:vMerge/>
            <w:shd w:val="clear" w:color="auto" w:fill="DEEAF6"/>
            <w:tcMar>
              <w:top w:w="0" w:type="dxa"/>
              <w:left w:w="108" w:type="dxa"/>
              <w:bottom w:w="0" w:type="dxa"/>
              <w:right w:w="108" w:type="dxa"/>
            </w:tcMar>
          </w:tcPr>
          <w:p w14:paraId="6DABB1D6" w14:textId="77777777" w:rsidR="00853FA5" w:rsidRPr="008E76FA" w:rsidRDefault="00853FA5" w:rsidP="003E16BA">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F4B083"/>
            <w:tcMar>
              <w:top w:w="0" w:type="dxa"/>
              <w:left w:w="108" w:type="dxa"/>
              <w:bottom w:w="0" w:type="dxa"/>
              <w:right w:w="108" w:type="dxa"/>
            </w:tcMar>
          </w:tcPr>
          <w:p w14:paraId="6ED240F8" w14:textId="77777777" w:rsidR="00853FA5" w:rsidRPr="008E76FA" w:rsidRDefault="00853FA5">
            <w:pPr>
              <w:numPr>
                <w:ilvl w:val="0"/>
                <w:numId w:val="23"/>
              </w:numPr>
              <w:autoSpaceDE w:val="0"/>
              <w:spacing w:after="0" w:line="240" w:lineRule="auto"/>
              <w:rPr>
                <w:rFonts w:ascii="Times New Roman" w:hAnsi="Times New Roman" w:cs="Times New Roman"/>
              </w:rPr>
            </w:pPr>
            <w:r w:rsidRPr="008E76FA">
              <w:rPr>
                <w:rFonts w:ascii="Times New Roman" w:hAnsi="Times New Roman" w:cs="Times New Roman"/>
                <w:b/>
                <w:bCs/>
                <w:sz w:val="20"/>
                <w:szCs w:val="20"/>
              </w:rPr>
              <w:t>Technical materials:</w:t>
            </w:r>
          </w:p>
        </w:tc>
        <w:tc>
          <w:tcPr>
            <w:tcW w:w="1144" w:type="dxa"/>
            <w:gridSpan w:val="2"/>
            <w:shd w:val="clear" w:color="auto" w:fill="F4B083"/>
            <w:tcMar>
              <w:top w:w="0" w:type="dxa"/>
              <w:left w:w="108" w:type="dxa"/>
              <w:bottom w:w="0" w:type="dxa"/>
              <w:right w:w="108" w:type="dxa"/>
            </w:tcMar>
          </w:tcPr>
          <w:p w14:paraId="13136F65" w14:textId="77777777" w:rsidR="00853FA5" w:rsidRPr="008E76FA" w:rsidRDefault="00853FA5">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6BA52E8F"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AF81EFB"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5BC966E9"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587DEFC8"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72649E26"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1914177C"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F4B083"/>
            <w:tcMar>
              <w:top w:w="0" w:type="dxa"/>
              <w:left w:w="108" w:type="dxa"/>
              <w:bottom w:w="0" w:type="dxa"/>
              <w:right w:w="108" w:type="dxa"/>
            </w:tcMar>
          </w:tcPr>
          <w:p w14:paraId="32D5B74E"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F4B083"/>
            <w:tcMar>
              <w:top w:w="0" w:type="dxa"/>
              <w:left w:w="108" w:type="dxa"/>
              <w:bottom w:w="0" w:type="dxa"/>
              <w:right w:w="108" w:type="dxa"/>
            </w:tcMar>
          </w:tcPr>
          <w:p w14:paraId="4BE5FB36"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0E31238"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2895B67F" w14:textId="77777777" w:rsidTr="008E76FA">
        <w:trPr>
          <w:trHeight w:val="260"/>
        </w:trPr>
        <w:tc>
          <w:tcPr>
            <w:tcW w:w="2208" w:type="dxa"/>
            <w:gridSpan w:val="3"/>
            <w:vMerge/>
            <w:shd w:val="clear" w:color="auto" w:fill="DEEAF6"/>
            <w:tcMar>
              <w:top w:w="0" w:type="dxa"/>
              <w:left w:w="108" w:type="dxa"/>
              <w:bottom w:w="0" w:type="dxa"/>
              <w:right w:w="108" w:type="dxa"/>
            </w:tcMar>
          </w:tcPr>
          <w:p w14:paraId="25C3BF5D" w14:textId="77777777" w:rsidR="00853FA5" w:rsidRPr="008E76FA" w:rsidRDefault="00853FA5">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F4B083"/>
            <w:tcMar>
              <w:top w:w="0" w:type="dxa"/>
              <w:left w:w="108" w:type="dxa"/>
              <w:bottom w:w="0" w:type="dxa"/>
              <w:right w:w="108" w:type="dxa"/>
            </w:tcMar>
          </w:tcPr>
          <w:p w14:paraId="6191091B" w14:textId="77777777" w:rsidR="00853FA5" w:rsidRPr="008E76FA" w:rsidRDefault="00853FA5">
            <w:pPr>
              <w:numPr>
                <w:ilvl w:val="0"/>
                <w:numId w:val="24"/>
              </w:numPr>
              <w:autoSpaceDE w:val="0"/>
              <w:spacing w:after="0" w:line="240" w:lineRule="auto"/>
              <w:rPr>
                <w:rFonts w:ascii="Times New Roman" w:hAnsi="Times New Roman" w:cs="Times New Roman"/>
                <w:b/>
                <w:bCs/>
                <w:color w:val="000000"/>
                <w:sz w:val="20"/>
                <w:szCs w:val="20"/>
              </w:rPr>
            </w:pPr>
            <w:r w:rsidRPr="008E76FA">
              <w:rPr>
                <w:rFonts w:ascii="Times New Roman" w:hAnsi="Times New Roman" w:cs="Times New Roman"/>
                <w:b/>
                <w:bCs/>
                <w:color w:val="000000"/>
                <w:sz w:val="20"/>
                <w:szCs w:val="20"/>
              </w:rPr>
              <w:t>Consultation, advice and advocacy:</w:t>
            </w:r>
          </w:p>
        </w:tc>
        <w:tc>
          <w:tcPr>
            <w:tcW w:w="1144" w:type="dxa"/>
            <w:gridSpan w:val="2"/>
            <w:shd w:val="clear" w:color="auto" w:fill="F4B083"/>
            <w:tcMar>
              <w:top w:w="0" w:type="dxa"/>
              <w:left w:w="108" w:type="dxa"/>
              <w:bottom w:w="0" w:type="dxa"/>
              <w:right w:w="108" w:type="dxa"/>
            </w:tcMar>
          </w:tcPr>
          <w:p w14:paraId="1417451A" w14:textId="77777777" w:rsidR="00853FA5" w:rsidRPr="008E76FA" w:rsidRDefault="00853FA5">
            <w:pPr>
              <w:spacing w:after="0" w:line="240" w:lineRule="auto"/>
              <w:rPr>
                <w:rFonts w:ascii="Times New Roman" w:hAnsi="Times New Roman" w:cs="Times New Roman"/>
                <w:sz w:val="20"/>
                <w:szCs w:val="20"/>
              </w:rPr>
            </w:pPr>
          </w:p>
        </w:tc>
        <w:tc>
          <w:tcPr>
            <w:tcW w:w="678" w:type="dxa"/>
            <w:gridSpan w:val="3"/>
            <w:shd w:val="clear" w:color="auto" w:fill="F4B083"/>
            <w:tcMar>
              <w:top w:w="0" w:type="dxa"/>
              <w:left w:w="108" w:type="dxa"/>
              <w:bottom w:w="0" w:type="dxa"/>
              <w:right w:w="108" w:type="dxa"/>
            </w:tcMar>
          </w:tcPr>
          <w:p w14:paraId="5BC2A65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55739A9D"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F4B083"/>
            <w:tcMar>
              <w:top w:w="0" w:type="dxa"/>
              <w:left w:w="108" w:type="dxa"/>
              <w:bottom w:w="0" w:type="dxa"/>
              <w:right w:w="108" w:type="dxa"/>
            </w:tcMar>
          </w:tcPr>
          <w:p w14:paraId="4EFF586B"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F4B083"/>
            <w:tcMar>
              <w:top w:w="0" w:type="dxa"/>
              <w:left w:w="108" w:type="dxa"/>
              <w:bottom w:w="0" w:type="dxa"/>
              <w:right w:w="108" w:type="dxa"/>
            </w:tcMar>
          </w:tcPr>
          <w:p w14:paraId="34EFE37A"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F4B083"/>
            <w:tcMar>
              <w:top w:w="0" w:type="dxa"/>
              <w:left w:w="108" w:type="dxa"/>
              <w:bottom w:w="0" w:type="dxa"/>
              <w:right w:w="108" w:type="dxa"/>
            </w:tcMar>
          </w:tcPr>
          <w:p w14:paraId="71F69AA8"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F4B083"/>
            <w:tcMar>
              <w:top w:w="0" w:type="dxa"/>
              <w:left w:w="108" w:type="dxa"/>
              <w:bottom w:w="0" w:type="dxa"/>
              <w:right w:w="108" w:type="dxa"/>
            </w:tcMar>
          </w:tcPr>
          <w:p w14:paraId="1C9808FB"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F4B083"/>
            <w:tcMar>
              <w:top w:w="0" w:type="dxa"/>
              <w:left w:w="108" w:type="dxa"/>
              <w:bottom w:w="0" w:type="dxa"/>
              <w:right w:w="108" w:type="dxa"/>
            </w:tcMar>
          </w:tcPr>
          <w:p w14:paraId="0F9D5908"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F4B083"/>
            <w:tcMar>
              <w:top w:w="0" w:type="dxa"/>
              <w:left w:w="108" w:type="dxa"/>
              <w:bottom w:w="0" w:type="dxa"/>
              <w:right w:w="108" w:type="dxa"/>
            </w:tcMar>
          </w:tcPr>
          <w:p w14:paraId="226D4533"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55047F55"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5E13FB7B" w14:textId="77777777" w:rsidTr="008E76FA">
        <w:trPr>
          <w:trHeight w:val="992"/>
        </w:trPr>
        <w:tc>
          <w:tcPr>
            <w:tcW w:w="2208" w:type="dxa"/>
            <w:gridSpan w:val="3"/>
            <w:vMerge/>
            <w:shd w:val="clear" w:color="auto" w:fill="DEEAF6"/>
            <w:tcMar>
              <w:top w:w="0" w:type="dxa"/>
              <w:left w:w="108" w:type="dxa"/>
              <w:bottom w:w="0" w:type="dxa"/>
              <w:right w:w="108" w:type="dxa"/>
            </w:tcMar>
          </w:tcPr>
          <w:p w14:paraId="1286FF14" w14:textId="77777777" w:rsidR="00853FA5" w:rsidRPr="008E76FA" w:rsidRDefault="00853FA5">
            <w:pPr>
              <w:autoSpaceDE w:val="0"/>
              <w:spacing w:after="0" w:line="240" w:lineRule="auto"/>
              <w:jc w:val="center"/>
              <w:rPr>
                <w:rFonts w:ascii="Times New Roman" w:hAnsi="Times New Roman" w:cs="Times New Roman"/>
                <w:b/>
                <w:bCs/>
                <w:color w:val="000000"/>
                <w:sz w:val="20"/>
                <w:szCs w:val="20"/>
              </w:rPr>
            </w:pPr>
          </w:p>
        </w:tc>
        <w:tc>
          <w:tcPr>
            <w:tcW w:w="4483" w:type="dxa"/>
            <w:gridSpan w:val="3"/>
            <w:shd w:val="clear" w:color="auto" w:fill="auto"/>
            <w:tcMar>
              <w:top w:w="0" w:type="dxa"/>
              <w:left w:w="108" w:type="dxa"/>
              <w:bottom w:w="0" w:type="dxa"/>
              <w:right w:w="108" w:type="dxa"/>
            </w:tcMar>
          </w:tcPr>
          <w:p w14:paraId="5FF46D0B" w14:textId="77777777" w:rsidR="00853FA5" w:rsidRPr="008E76FA" w:rsidRDefault="00853FA5">
            <w:pPr>
              <w:numPr>
                <w:ilvl w:val="1"/>
                <w:numId w:val="24"/>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color w:val="000000"/>
                <w:sz w:val="20"/>
                <w:szCs w:val="20"/>
              </w:rPr>
              <w:t>(Con)Advisory Expert Group meeting on National Accounts; Expert Group meeting on Environmental-Economic Accounting; and Expert Group meeting on Environment Statistics</w:t>
            </w:r>
          </w:p>
        </w:tc>
        <w:tc>
          <w:tcPr>
            <w:tcW w:w="1144" w:type="dxa"/>
            <w:gridSpan w:val="2"/>
            <w:shd w:val="clear" w:color="auto" w:fill="auto"/>
            <w:tcMar>
              <w:top w:w="0" w:type="dxa"/>
              <w:left w:w="108" w:type="dxa"/>
              <w:bottom w:w="0" w:type="dxa"/>
              <w:right w:w="108" w:type="dxa"/>
            </w:tcMar>
          </w:tcPr>
          <w:p w14:paraId="3F08237A"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3645C90D"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E3EC75F"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39736493"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AE625CF"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0A4537D7"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1C7BEB14"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58F62C0A"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77046A4D"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7F6EF0AC"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3907D2AD" w14:textId="77777777" w:rsidTr="008E76FA">
        <w:tc>
          <w:tcPr>
            <w:tcW w:w="2208" w:type="dxa"/>
            <w:gridSpan w:val="3"/>
            <w:vMerge/>
            <w:shd w:val="clear" w:color="auto" w:fill="DEEAF6"/>
            <w:tcMar>
              <w:top w:w="0" w:type="dxa"/>
              <w:left w:w="108" w:type="dxa"/>
              <w:bottom w:w="0" w:type="dxa"/>
              <w:right w:w="108" w:type="dxa"/>
            </w:tcMar>
          </w:tcPr>
          <w:p w14:paraId="3FA38768" w14:textId="77777777" w:rsidR="00853FA5" w:rsidRPr="008E76FA" w:rsidRDefault="00853FA5">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7F8E85EE" w14:textId="77777777" w:rsidR="00853FA5" w:rsidRPr="008E76FA" w:rsidRDefault="00853FA5">
            <w:pPr>
              <w:numPr>
                <w:ilvl w:val="1"/>
                <w:numId w:val="24"/>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(Con)</w:t>
            </w:r>
            <w:r w:rsidRPr="008E76FA">
              <w:rPr>
                <w:rFonts w:ascii="Times New Roman" w:hAnsi="Times New Roman" w:cs="Times New Roman"/>
                <w:color w:val="000000"/>
                <w:sz w:val="20"/>
                <w:szCs w:val="20"/>
              </w:rPr>
              <w:t xml:space="preserve"> Annual meeting of the Committee of Directors General of National Statistics Offices of the African Union; African Statistical Coordination Committee; Statistical Commission- UNSC; Consultative meeting on Strengthening and harmonization of economic statistics in Africa</w:t>
            </w:r>
          </w:p>
        </w:tc>
        <w:tc>
          <w:tcPr>
            <w:tcW w:w="1144" w:type="dxa"/>
            <w:gridSpan w:val="2"/>
            <w:shd w:val="clear" w:color="auto" w:fill="auto"/>
            <w:tcMar>
              <w:top w:w="0" w:type="dxa"/>
              <w:left w:w="108" w:type="dxa"/>
              <w:bottom w:w="0" w:type="dxa"/>
              <w:right w:w="108" w:type="dxa"/>
            </w:tcMar>
          </w:tcPr>
          <w:p w14:paraId="19B503E8"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5063AC47"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1AD50732"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7981D61D"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05000548"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6CD7609D"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1DA24F7D"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76D029FA"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2AE7452C"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05556B73"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2EAE4C44" w14:textId="77777777" w:rsidTr="008E76FA">
        <w:tc>
          <w:tcPr>
            <w:tcW w:w="2208" w:type="dxa"/>
            <w:gridSpan w:val="3"/>
            <w:vMerge/>
            <w:shd w:val="clear" w:color="auto" w:fill="DEEAF6"/>
            <w:tcMar>
              <w:top w:w="0" w:type="dxa"/>
              <w:left w:w="108" w:type="dxa"/>
              <w:bottom w:w="0" w:type="dxa"/>
              <w:right w:w="108" w:type="dxa"/>
            </w:tcMar>
          </w:tcPr>
          <w:p w14:paraId="7C29FDA7" w14:textId="77777777" w:rsidR="00853FA5" w:rsidRPr="008E76FA" w:rsidRDefault="00853FA5">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71F4E275" w14:textId="77777777" w:rsidR="00853FA5" w:rsidRPr="008E76FA" w:rsidRDefault="00853FA5">
            <w:pPr>
              <w:numPr>
                <w:ilvl w:val="1"/>
                <w:numId w:val="24"/>
              </w:numPr>
              <w:tabs>
                <w:tab w:val="left" w:pos="-1008"/>
              </w:tabs>
              <w:autoSpaceDE w:val="0"/>
              <w:spacing w:after="0" w:line="240" w:lineRule="auto"/>
              <w:rPr>
                <w:rFonts w:ascii="Times New Roman" w:hAnsi="Times New Roman" w:cs="Times New Roman"/>
              </w:rPr>
            </w:pPr>
            <w:r w:rsidRPr="008E76FA">
              <w:rPr>
                <w:rFonts w:ascii="Times New Roman" w:hAnsi="Times New Roman" w:cs="Times New Roman"/>
                <w:b/>
                <w:color w:val="000000"/>
                <w:sz w:val="20"/>
                <w:szCs w:val="20"/>
              </w:rPr>
              <w:t>(OP)</w:t>
            </w:r>
            <w:r w:rsidRPr="008E76FA">
              <w:rPr>
                <w:rFonts w:ascii="Times New Roman" w:hAnsi="Times New Roman" w:cs="Times New Roman"/>
                <w:color w:val="000000"/>
                <w:sz w:val="20"/>
                <w:szCs w:val="20"/>
              </w:rPr>
              <w:t xml:space="preserve"> Technical Assistance to member States on the implementation of 2008 SNA</w:t>
            </w:r>
          </w:p>
        </w:tc>
        <w:tc>
          <w:tcPr>
            <w:tcW w:w="1144" w:type="dxa"/>
            <w:gridSpan w:val="2"/>
            <w:shd w:val="clear" w:color="auto" w:fill="auto"/>
            <w:tcMar>
              <w:top w:w="0" w:type="dxa"/>
              <w:left w:w="108" w:type="dxa"/>
              <w:bottom w:w="0" w:type="dxa"/>
              <w:right w:w="108" w:type="dxa"/>
            </w:tcMar>
          </w:tcPr>
          <w:p w14:paraId="5AA086D5" w14:textId="77777777" w:rsidR="00853FA5" w:rsidRPr="008E76FA" w:rsidRDefault="00853FA5">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2</w:t>
            </w:r>
          </w:p>
        </w:tc>
        <w:tc>
          <w:tcPr>
            <w:tcW w:w="678" w:type="dxa"/>
            <w:gridSpan w:val="3"/>
            <w:shd w:val="clear" w:color="auto" w:fill="auto"/>
            <w:tcMar>
              <w:top w:w="0" w:type="dxa"/>
              <w:left w:w="108" w:type="dxa"/>
              <w:bottom w:w="0" w:type="dxa"/>
              <w:right w:w="108" w:type="dxa"/>
            </w:tcMar>
          </w:tcPr>
          <w:p w14:paraId="5B617B9C"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45CFEE88"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8" w:type="dxa"/>
            <w:gridSpan w:val="2"/>
            <w:shd w:val="clear" w:color="auto" w:fill="auto"/>
            <w:tcMar>
              <w:top w:w="0" w:type="dxa"/>
              <w:left w:w="108" w:type="dxa"/>
              <w:bottom w:w="0" w:type="dxa"/>
              <w:right w:w="108" w:type="dxa"/>
            </w:tcMar>
          </w:tcPr>
          <w:p w14:paraId="54FEAF99"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679" w:type="dxa"/>
            <w:gridSpan w:val="2"/>
            <w:shd w:val="clear" w:color="auto" w:fill="auto"/>
            <w:tcMar>
              <w:top w:w="0" w:type="dxa"/>
              <w:left w:w="108" w:type="dxa"/>
              <w:bottom w:w="0" w:type="dxa"/>
              <w:right w:w="108" w:type="dxa"/>
            </w:tcMar>
          </w:tcPr>
          <w:p w14:paraId="49A35267"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79" w:type="dxa"/>
            <w:gridSpan w:val="3"/>
            <w:shd w:val="clear" w:color="auto" w:fill="auto"/>
            <w:tcMar>
              <w:top w:w="0" w:type="dxa"/>
              <w:left w:w="108" w:type="dxa"/>
              <w:bottom w:w="0" w:type="dxa"/>
              <w:right w:w="108" w:type="dxa"/>
            </w:tcMar>
          </w:tcPr>
          <w:p w14:paraId="199D20BF" w14:textId="77777777" w:rsidR="00853FA5" w:rsidRPr="008E76FA" w:rsidRDefault="00853FA5">
            <w:pPr>
              <w:spacing w:after="0" w:line="240" w:lineRule="auto"/>
              <w:jc w:val="center"/>
              <w:rPr>
                <w:rFonts w:ascii="Times New Roman" w:hAnsi="Times New Roman" w:cs="Times New Roman"/>
                <w:sz w:val="20"/>
                <w:szCs w:val="20"/>
              </w:rPr>
            </w:pPr>
            <w:r w:rsidRPr="008E76FA">
              <w:rPr>
                <w:rFonts w:ascii="Times New Roman" w:hAnsi="Times New Roman" w:cs="Times New Roman"/>
                <w:sz w:val="20"/>
                <w:szCs w:val="20"/>
              </w:rPr>
              <w:t>X</w:t>
            </w:r>
          </w:p>
        </w:tc>
        <w:tc>
          <w:tcPr>
            <w:tcW w:w="708" w:type="dxa"/>
            <w:gridSpan w:val="3"/>
            <w:shd w:val="clear" w:color="auto" w:fill="auto"/>
            <w:tcMar>
              <w:top w:w="0" w:type="dxa"/>
              <w:left w:w="108" w:type="dxa"/>
              <w:bottom w:w="0" w:type="dxa"/>
              <w:right w:w="108" w:type="dxa"/>
            </w:tcMar>
          </w:tcPr>
          <w:p w14:paraId="3BFE055F"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1B20DA04"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56589063"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1EA80401" w14:textId="77777777" w:rsidR="00853FA5" w:rsidRPr="008E76FA" w:rsidRDefault="00853FA5">
            <w:pPr>
              <w:spacing w:after="0" w:line="240" w:lineRule="auto"/>
              <w:jc w:val="center"/>
              <w:rPr>
                <w:rFonts w:ascii="Times New Roman" w:hAnsi="Times New Roman" w:cs="Times New Roman"/>
                <w:sz w:val="20"/>
                <w:szCs w:val="20"/>
              </w:rPr>
            </w:pPr>
          </w:p>
        </w:tc>
      </w:tr>
      <w:tr w:rsidR="00853FA5" w:rsidRPr="008E76FA" w14:paraId="264CE1FB" w14:textId="77777777" w:rsidTr="008E76FA">
        <w:tc>
          <w:tcPr>
            <w:tcW w:w="2208" w:type="dxa"/>
            <w:gridSpan w:val="3"/>
            <w:vMerge/>
            <w:shd w:val="clear" w:color="auto" w:fill="DEEAF6"/>
            <w:tcMar>
              <w:top w:w="0" w:type="dxa"/>
              <w:left w:w="108" w:type="dxa"/>
              <w:bottom w:w="0" w:type="dxa"/>
              <w:right w:w="108" w:type="dxa"/>
            </w:tcMar>
          </w:tcPr>
          <w:p w14:paraId="6FB0A57E" w14:textId="77777777" w:rsidR="00853FA5" w:rsidRPr="008E76FA" w:rsidRDefault="00853FA5">
            <w:pPr>
              <w:spacing w:after="0" w:line="240" w:lineRule="auto"/>
              <w:ind w:left="317" w:hanging="317"/>
              <w:jc w:val="center"/>
              <w:rPr>
                <w:rFonts w:ascii="Times New Roman" w:hAnsi="Times New Roman" w:cs="Times New Roman"/>
                <w:i/>
                <w:iCs/>
                <w:sz w:val="20"/>
                <w:szCs w:val="20"/>
              </w:rPr>
            </w:pPr>
          </w:p>
        </w:tc>
        <w:tc>
          <w:tcPr>
            <w:tcW w:w="4483" w:type="dxa"/>
            <w:gridSpan w:val="3"/>
            <w:shd w:val="clear" w:color="auto" w:fill="auto"/>
            <w:tcMar>
              <w:top w:w="0" w:type="dxa"/>
              <w:left w:w="108" w:type="dxa"/>
              <w:bottom w:w="0" w:type="dxa"/>
              <w:right w:w="108" w:type="dxa"/>
            </w:tcMar>
          </w:tcPr>
          <w:p w14:paraId="66C9B5FA" w14:textId="77777777" w:rsidR="00853FA5" w:rsidRPr="008E76FA" w:rsidRDefault="00853FA5">
            <w:pPr>
              <w:autoSpaceDE w:val="0"/>
              <w:spacing w:after="0" w:line="240" w:lineRule="auto"/>
              <w:rPr>
                <w:rFonts w:ascii="Times New Roman" w:hAnsi="Times New Roman" w:cs="Times New Roman"/>
                <w:color w:val="000000"/>
                <w:sz w:val="20"/>
                <w:szCs w:val="20"/>
              </w:rPr>
            </w:pPr>
          </w:p>
        </w:tc>
        <w:tc>
          <w:tcPr>
            <w:tcW w:w="1144" w:type="dxa"/>
            <w:gridSpan w:val="2"/>
            <w:shd w:val="clear" w:color="auto" w:fill="auto"/>
            <w:tcMar>
              <w:top w:w="0" w:type="dxa"/>
              <w:left w:w="108" w:type="dxa"/>
              <w:bottom w:w="0" w:type="dxa"/>
              <w:right w:w="108" w:type="dxa"/>
            </w:tcMar>
          </w:tcPr>
          <w:p w14:paraId="6357248A" w14:textId="77777777" w:rsidR="00853FA5" w:rsidRPr="008E76FA" w:rsidRDefault="00853FA5">
            <w:pPr>
              <w:spacing w:after="0" w:line="240" w:lineRule="auto"/>
              <w:rPr>
                <w:rFonts w:ascii="Times New Roman" w:hAnsi="Times New Roman" w:cs="Times New Roman"/>
                <w:sz w:val="20"/>
                <w:szCs w:val="20"/>
              </w:rPr>
            </w:pPr>
          </w:p>
        </w:tc>
        <w:tc>
          <w:tcPr>
            <w:tcW w:w="678" w:type="dxa"/>
            <w:gridSpan w:val="3"/>
            <w:shd w:val="clear" w:color="auto" w:fill="auto"/>
            <w:tcMar>
              <w:top w:w="0" w:type="dxa"/>
              <w:left w:w="108" w:type="dxa"/>
              <w:bottom w:w="0" w:type="dxa"/>
              <w:right w:w="108" w:type="dxa"/>
            </w:tcMar>
          </w:tcPr>
          <w:p w14:paraId="2121B17A"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4A26C04" w14:textId="77777777" w:rsidR="00853FA5" w:rsidRPr="008E76FA" w:rsidRDefault="00853FA5">
            <w:pPr>
              <w:spacing w:after="0" w:line="240" w:lineRule="auto"/>
              <w:jc w:val="center"/>
              <w:rPr>
                <w:rFonts w:ascii="Times New Roman" w:hAnsi="Times New Roman" w:cs="Times New Roman"/>
                <w:sz w:val="20"/>
                <w:szCs w:val="20"/>
              </w:rPr>
            </w:pPr>
          </w:p>
        </w:tc>
        <w:tc>
          <w:tcPr>
            <w:tcW w:w="678" w:type="dxa"/>
            <w:gridSpan w:val="2"/>
            <w:shd w:val="clear" w:color="auto" w:fill="auto"/>
            <w:tcMar>
              <w:top w:w="0" w:type="dxa"/>
              <w:left w:w="108" w:type="dxa"/>
              <w:bottom w:w="0" w:type="dxa"/>
              <w:right w:w="108" w:type="dxa"/>
            </w:tcMar>
          </w:tcPr>
          <w:p w14:paraId="06168F00" w14:textId="77777777" w:rsidR="00853FA5" w:rsidRPr="008E76FA" w:rsidRDefault="00853FA5">
            <w:pPr>
              <w:spacing w:after="0" w:line="240" w:lineRule="auto"/>
              <w:jc w:val="center"/>
              <w:rPr>
                <w:rFonts w:ascii="Times New Roman" w:hAnsi="Times New Roman" w:cs="Times New Roman"/>
                <w:sz w:val="20"/>
                <w:szCs w:val="20"/>
              </w:rPr>
            </w:pPr>
          </w:p>
        </w:tc>
        <w:tc>
          <w:tcPr>
            <w:tcW w:w="679" w:type="dxa"/>
            <w:gridSpan w:val="2"/>
            <w:shd w:val="clear" w:color="auto" w:fill="auto"/>
            <w:tcMar>
              <w:top w:w="0" w:type="dxa"/>
              <w:left w:w="108" w:type="dxa"/>
              <w:bottom w:w="0" w:type="dxa"/>
              <w:right w:w="108" w:type="dxa"/>
            </w:tcMar>
          </w:tcPr>
          <w:p w14:paraId="2A78B9A9" w14:textId="77777777" w:rsidR="00853FA5" w:rsidRPr="008E76FA" w:rsidRDefault="00853FA5">
            <w:pPr>
              <w:spacing w:after="0" w:line="240" w:lineRule="auto"/>
              <w:jc w:val="center"/>
              <w:rPr>
                <w:rFonts w:ascii="Times New Roman" w:hAnsi="Times New Roman" w:cs="Times New Roman"/>
                <w:sz w:val="20"/>
                <w:szCs w:val="20"/>
              </w:rPr>
            </w:pPr>
          </w:p>
        </w:tc>
        <w:tc>
          <w:tcPr>
            <w:tcW w:w="779" w:type="dxa"/>
            <w:gridSpan w:val="3"/>
            <w:shd w:val="clear" w:color="auto" w:fill="auto"/>
            <w:tcMar>
              <w:top w:w="0" w:type="dxa"/>
              <w:left w:w="108" w:type="dxa"/>
              <w:bottom w:w="0" w:type="dxa"/>
              <w:right w:w="108" w:type="dxa"/>
            </w:tcMar>
          </w:tcPr>
          <w:p w14:paraId="747746E2" w14:textId="77777777" w:rsidR="00853FA5" w:rsidRPr="008E76FA" w:rsidRDefault="00853FA5">
            <w:pPr>
              <w:spacing w:after="0" w:line="240" w:lineRule="auto"/>
              <w:jc w:val="center"/>
              <w:rPr>
                <w:rFonts w:ascii="Times New Roman" w:hAnsi="Times New Roman" w:cs="Times New Roman"/>
                <w:sz w:val="20"/>
                <w:szCs w:val="20"/>
              </w:rPr>
            </w:pPr>
          </w:p>
        </w:tc>
        <w:tc>
          <w:tcPr>
            <w:tcW w:w="708" w:type="dxa"/>
            <w:gridSpan w:val="3"/>
            <w:shd w:val="clear" w:color="auto" w:fill="auto"/>
            <w:tcMar>
              <w:top w:w="0" w:type="dxa"/>
              <w:left w:w="108" w:type="dxa"/>
              <w:bottom w:w="0" w:type="dxa"/>
              <w:right w:w="108" w:type="dxa"/>
            </w:tcMar>
          </w:tcPr>
          <w:p w14:paraId="1EE738AD" w14:textId="77777777" w:rsidR="00853FA5" w:rsidRPr="008E76FA" w:rsidRDefault="00853FA5">
            <w:pPr>
              <w:spacing w:after="0" w:line="240" w:lineRule="auto"/>
              <w:jc w:val="center"/>
              <w:rPr>
                <w:rFonts w:ascii="Times New Roman" w:hAnsi="Times New Roman" w:cs="Times New Roman"/>
                <w:sz w:val="20"/>
                <w:szCs w:val="20"/>
              </w:rPr>
            </w:pPr>
          </w:p>
        </w:tc>
        <w:tc>
          <w:tcPr>
            <w:tcW w:w="936" w:type="dxa"/>
            <w:gridSpan w:val="3"/>
            <w:shd w:val="clear" w:color="auto" w:fill="auto"/>
            <w:tcMar>
              <w:top w:w="0" w:type="dxa"/>
              <w:left w:w="108" w:type="dxa"/>
              <w:bottom w:w="0" w:type="dxa"/>
              <w:right w:w="108" w:type="dxa"/>
            </w:tcMar>
          </w:tcPr>
          <w:p w14:paraId="2775FFF8" w14:textId="77777777" w:rsidR="00853FA5" w:rsidRPr="008E76FA" w:rsidRDefault="00853FA5">
            <w:pPr>
              <w:spacing w:after="0" w:line="240" w:lineRule="auto"/>
              <w:jc w:val="center"/>
              <w:rPr>
                <w:rFonts w:ascii="Times New Roman" w:hAnsi="Times New Roman" w:cs="Times New Roman"/>
                <w:sz w:val="20"/>
                <w:szCs w:val="20"/>
              </w:rPr>
            </w:pPr>
          </w:p>
        </w:tc>
        <w:tc>
          <w:tcPr>
            <w:tcW w:w="1173" w:type="dxa"/>
            <w:gridSpan w:val="4"/>
            <w:shd w:val="clear" w:color="auto" w:fill="auto"/>
            <w:tcMar>
              <w:top w:w="0" w:type="dxa"/>
              <w:left w:w="108" w:type="dxa"/>
              <w:bottom w:w="0" w:type="dxa"/>
              <w:right w:w="108" w:type="dxa"/>
            </w:tcMar>
          </w:tcPr>
          <w:p w14:paraId="74E98CA1" w14:textId="77777777" w:rsidR="00853FA5" w:rsidRPr="008E76FA" w:rsidRDefault="00853FA5">
            <w:pPr>
              <w:spacing w:after="0" w:line="240" w:lineRule="auto"/>
              <w:jc w:val="center"/>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EC4FDE4" w14:textId="77777777" w:rsidR="00853FA5" w:rsidRPr="008E76FA" w:rsidRDefault="00853FA5">
            <w:pPr>
              <w:spacing w:after="0" w:line="240" w:lineRule="auto"/>
              <w:jc w:val="center"/>
              <w:rPr>
                <w:rFonts w:ascii="Times New Roman" w:hAnsi="Times New Roman" w:cs="Times New Roman"/>
                <w:sz w:val="20"/>
                <w:szCs w:val="20"/>
              </w:rPr>
            </w:pPr>
          </w:p>
        </w:tc>
      </w:tr>
      <w:tr w:rsidR="00985A0B" w:rsidRPr="008E76FA" w14:paraId="14CB9863" w14:textId="77777777" w:rsidTr="008E76FA">
        <w:tc>
          <w:tcPr>
            <w:tcW w:w="14145" w:type="dxa"/>
            <w:gridSpan w:val="30"/>
            <w:shd w:val="clear" w:color="auto" w:fill="E2EFD9"/>
            <w:tcMar>
              <w:top w:w="0" w:type="dxa"/>
              <w:left w:w="108" w:type="dxa"/>
              <w:bottom w:w="0" w:type="dxa"/>
              <w:right w:w="108" w:type="dxa"/>
            </w:tcMar>
          </w:tcPr>
          <w:p w14:paraId="6E861EF7" w14:textId="77777777" w:rsidR="00985A0B" w:rsidRPr="008E76FA" w:rsidRDefault="00AE3BCE">
            <w:pPr>
              <w:spacing w:after="0" w:line="240" w:lineRule="auto"/>
              <w:ind w:left="317" w:hanging="317"/>
              <w:jc w:val="center"/>
              <w:rPr>
                <w:rFonts w:ascii="Times New Roman" w:hAnsi="Times New Roman" w:cs="Times New Roman"/>
                <w:b/>
                <w:bCs/>
                <w:i/>
                <w:sz w:val="20"/>
                <w:szCs w:val="20"/>
              </w:rPr>
            </w:pPr>
            <w:r w:rsidRPr="008E76FA">
              <w:rPr>
                <w:rFonts w:ascii="Times New Roman" w:hAnsi="Times New Roman" w:cs="Times New Roman"/>
                <w:b/>
                <w:bCs/>
                <w:i/>
                <w:sz w:val="20"/>
                <w:szCs w:val="20"/>
              </w:rPr>
              <w:t>Additional narratives</w:t>
            </w:r>
          </w:p>
        </w:tc>
        <w:tc>
          <w:tcPr>
            <w:tcW w:w="40" w:type="dxa"/>
            <w:gridSpan w:val="2"/>
            <w:shd w:val="clear" w:color="auto" w:fill="auto"/>
            <w:tcMar>
              <w:top w:w="0" w:type="dxa"/>
              <w:left w:w="10" w:type="dxa"/>
              <w:bottom w:w="0" w:type="dxa"/>
              <w:right w:w="10" w:type="dxa"/>
            </w:tcMar>
          </w:tcPr>
          <w:p w14:paraId="2A5EE032" w14:textId="77777777" w:rsidR="00985A0B" w:rsidRPr="008E76FA" w:rsidRDefault="00985A0B">
            <w:pPr>
              <w:spacing w:after="0" w:line="240" w:lineRule="auto"/>
              <w:ind w:left="317" w:hanging="317"/>
              <w:jc w:val="center"/>
              <w:rPr>
                <w:rFonts w:ascii="Times New Roman" w:hAnsi="Times New Roman" w:cs="Times New Roman"/>
                <w:b/>
                <w:bCs/>
                <w:i/>
                <w:sz w:val="20"/>
                <w:szCs w:val="20"/>
              </w:rPr>
            </w:pPr>
          </w:p>
        </w:tc>
      </w:tr>
      <w:tr w:rsidR="00985A0B" w:rsidRPr="008E76FA" w14:paraId="0E3826E7" w14:textId="77777777" w:rsidTr="008E76FA">
        <w:trPr>
          <w:trHeight w:val="2207"/>
        </w:trPr>
        <w:tc>
          <w:tcPr>
            <w:tcW w:w="2208" w:type="dxa"/>
            <w:gridSpan w:val="3"/>
            <w:shd w:val="clear" w:color="auto" w:fill="DEEAF6"/>
            <w:tcMar>
              <w:top w:w="0" w:type="dxa"/>
              <w:left w:w="108" w:type="dxa"/>
              <w:bottom w:w="0" w:type="dxa"/>
              <w:right w:w="108" w:type="dxa"/>
            </w:tcMar>
          </w:tcPr>
          <w:p w14:paraId="61A1C69C"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rPr>
            </w:pPr>
            <w:r w:rsidRPr="008E76FA">
              <w:rPr>
                <w:rFonts w:ascii="Times New Roman" w:hAnsi="Times New Roman" w:cs="Times New Roman"/>
                <w:b/>
                <w:bCs/>
                <w:i/>
                <w:iCs/>
              </w:rPr>
              <w:t>Strategic directions</w:t>
            </w:r>
          </w:p>
        </w:tc>
        <w:tc>
          <w:tcPr>
            <w:tcW w:w="11937" w:type="dxa"/>
            <w:gridSpan w:val="27"/>
            <w:shd w:val="clear" w:color="auto" w:fill="auto"/>
            <w:tcMar>
              <w:top w:w="0" w:type="dxa"/>
              <w:left w:w="108" w:type="dxa"/>
              <w:bottom w:w="0" w:type="dxa"/>
              <w:right w:w="108" w:type="dxa"/>
            </w:tcMar>
          </w:tcPr>
          <w:tbl>
            <w:tblPr>
              <w:tblW w:w="22785" w:type="dxa"/>
              <w:tblLayout w:type="fixed"/>
              <w:tblCellMar>
                <w:left w:w="10" w:type="dxa"/>
                <w:right w:w="10" w:type="dxa"/>
              </w:tblCellMar>
              <w:tblLook w:val="0000" w:firstRow="0" w:lastRow="0" w:firstColumn="0" w:lastColumn="0" w:noHBand="0" w:noVBand="0"/>
            </w:tblPr>
            <w:tblGrid>
              <w:gridCol w:w="2279"/>
              <w:gridCol w:w="2850"/>
              <w:gridCol w:w="1708"/>
              <w:gridCol w:w="2278"/>
              <w:gridCol w:w="2278"/>
              <w:gridCol w:w="2278"/>
              <w:gridCol w:w="2278"/>
              <w:gridCol w:w="2278"/>
              <w:gridCol w:w="2279"/>
              <w:gridCol w:w="2279"/>
            </w:tblGrid>
            <w:tr w:rsidR="00985A0B" w:rsidRPr="008E76FA" w14:paraId="585D90FE" w14:textId="77777777">
              <w:trPr>
                <w:trHeight w:val="2193"/>
              </w:trPr>
              <w:tc>
                <w:tcPr>
                  <w:tcW w:w="2279" w:type="dxa"/>
                  <w:shd w:val="clear" w:color="auto" w:fill="auto"/>
                  <w:tcMar>
                    <w:top w:w="0" w:type="dxa"/>
                    <w:left w:w="108" w:type="dxa"/>
                    <w:bottom w:w="0" w:type="dxa"/>
                    <w:right w:w="108" w:type="dxa"/>
                  </w:tcMar>
                </w:tcPr>
                <w:p w14:paraId="164D34CD"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sz w:val="20"/>
                      <w:szCs w:val="20"/>
                    </w:rPr>
                    <w:t xml:space="preserve">  4. </w:t>
                  </w:r>
                  <w:r w:rsidRPr="008E76FA">
                    <w:rPr>
                      <w:rFonts w:ascii="Times New Roman" w:hAnsi="Times New Roman" w:cs="Times New Roman"/>
                      <w:color w:val="000000"/>
                      <w:sz w:val="20"/>
                      <w:szCs w:val="20"/>
                    </w:rPr>
                    <w:t>Integrate</w:t>
                  </w:r>
                </w:p>
                <w:p w14:paraId="2AEF660E" w14:textId="77777777" w:rsidR="00985A0B" w:rsidRPr="008E76FA" w:rsidRDefault="00AE3BCE">
                  <w:pPr>
                    <w:autoSpaceDE w:val="0"/>
                    <w:spacing w:after="0" w:line="240" w:lineRule="auto"/>
                    <w:rPr>
                      <w:rFonts w:ascii="Times New Roman" w:hAnsi="Times New Roman" w:cs="Times New Roman"/>
                    </w:rPr>
                  </w:pPr>
                  <w:r w:rsidRPr="008E76FA">
                    <w:rPr>
                      <w:rFonts w:ascii="Times New Roman" w:hAnsi="Times New Roman" w:cs="Times New Roman"/>
                      <w:color w:val="000000"/>
                      <w:sz w:val="20"/>
                      <w:szCs w:val="20"/>
                    </w:rPr>
                    <w:t xml:space="preserve"> </w:t>
                  </w:r>
                </w:p>
                <w:p w14:paraId="3D2AE8CC"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3231BF6A"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39890F2A"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5A1786F0"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53A0865E" w14:textId="77777777" w:rsidR="00985A0B" w:rsidRPr="008E76FA" w:rsidRDefault="00985A0B">
                  <w:pPr>
                    <w:autoSpaceDE w:val="0"/>
                    <w:spacing w:after="0" w:line="240" w:lineRule="auto"/>
                    <w:rPr>
                      <w:rFonts w:ascii="Times New Roman" w:hAnsi="Times New Roman" w:cs="Times New Roman"/>
                      <w:color w:val="000000"/>
                      <w:sz w:val="20"/>
                      <w:szCs w:val="20"/>
                    </w:rPr>
                  </w:pPr>
                </w:p>
                <w:p w14:paraId="504FB48A" w14:textId="77777777" w:rsidR="00985A0B" w:rsidRPr="008E76FA" w:rsidRDefault="00985A0B">
                  <w:pPr>
                    <w:autoSpaceDE w:val="0"/>
                    <w:spacing w:after="0" w:line="240" w:lineRule="auto"/>
                    <w:rPr>
                      <w:rFonts w:ascii="Times New Roman" w:hAnsi="Times New Roman" w:cs="Times New Roman"/>
                      <w:color w:val="FF0000"/>
                      <w:sz w:val="20"/>
                      <w:szCs w:val="20"/>
                    </w:rPr>
                  </w:pPr>
                </w:p>
              </w:tc>
              <w:tc>
                <w:tcPr>
                  <w:tcW w:w="2850" w:type="dxa"/>
                  <w:shd w:val="clear" w:color="auto" w:fill="auto"/>
                  <w:tcMar>
                    <w:top w:w="0" w:type="dxa"/>
                    <w:left w:w="108" w:type="dxa"/>
                    <w:bottom w:w="0" w:type="dxa"/>
                    <w:right w:w="108" w:type="dxa"/>
                  </w:tcMar>
                </w:tcPr>
                <w:p w14:paraId="1CCDFDA8"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1. Build</w:t>
                  </w:r>
                </w:p>
                <w:p w14:paraId="2588E29C" w14:textId="77777777" w:rsidR="00985A0B" w:rsidRPr="008E76FA" w:rsidRDefault="00AE3BCE">
                  <w:pPr>
                    <w:autoSpaceDE w:val="0"/>
                    <w:spacing w:after="0" w:line="240" w:lineRule="auto"/>
                    <w:rPr>
                      <w:rFonts w:ascii="Times New Roman" w:hAnsi="Times New Roman" w:cs="Times New Roman"/>
                    </w:rPr>
                  </w:pPr>
                  <w:r w:rsidRPr="008E76FA">
                    <w:rPr>
                      <w:rFonts w:ascii="Times New Roman" w:hAnsi="Times New Roman" w:cs="Times New Roman"/>
                      <w:sz w:val="20"/>
                      <w:szCs w:val="20"/>
                    </w:rPr>
                    <w:t xml:space="preserve">The subprograms aims to building the capacity of MS in improving agricultural and rural statistics, Economic statistics and National Account and environmental statistics for compiling environmental economic accounting </w:t>
                  </w:r>
                </w:p>
              </w:tc>
              <w:tc>
                <w:tcPr>
                  <w:tcW w:w="1708" w:type="dxa"/>
                  <w:shd w:val="clear" w:color="auto" w:fill="auto"/>
                  <w:tcMar>
                    <w:top w:w="0" w:type="dxa"/>
                    <w:left w:w="108" w:type="dxa"/>
                    <w:bottom w:w="0" w:type="dxa"/>
                    <w:right w:w="108" w:type="dxa"/>
                  </w:tcMar>
                </w:tcPr>
                <w:p w14:paraId="0F6A4694"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sz w:val="20"/>
                      <w:szCs w:val="20"/>
                    </w:rPr>
                    <w:t xml:space="preserve">  2. </w:t>
                  </w:r>
                  <w:r w:rsidRPr="008E76FA">
                    <w:rPr>
                      <w:rFonts w:ascii="Times New Roman" w:hAnsi="Times New Roman" w:cs="Times New Roman"/>
                      <w:color w:val="000000"/>
                      <w:sz w:val="20"/>
                      <w:szCs w:val="20"/>
                    </w:rPr>
                    <w:t>Formulate</w:t>
                  </w:r>
                </w:p>
                <w:p w14:paraId="7B224F50" w14:textId="77777777" w:rsidR="00985A0B" w:rsidRPr="008E76FA" w:rsidRDefault="00985A0B">
                  <w:pPr>
                    <w:autoSpaceDE w:val="0"/>
                    <w:spacing w:after="0" w:line="240" w:lineRule="auto"/>
                    <w:rPr>
                      <w:rFonts w:ascii="Times New Roman" w:hAnsi="Times New Roman" w:cs="Times New Roman"/>
                      <w:color w:val="FF0000"/>
                      <w:sz w:val="20"/>
                      <w:szCs w:val="20"/>
                    </w:rPr>
                  </w:pPr>
                </w:p>
              </w:tc>
              <w:tc>
                <w:tcPr>
                  <w:tcW w:w="2278" w:type="dxa"/>
                  <w:shd w:val="clear" w:color="auto" w:fill="auto"/>
                  <w:tcMar>
                    <w:top w:w="0" w:type="dxa"/>
                    <w:left w:w="108" w:type="dxa"/>
                    <w:bottom w:w="0" w:type="dxa"/>
                    <w:right w:w="108" w:type="dxa"/>
                  </w:tcMar>
                </w:tcPr>
                <w:p w14:paraId="6E49AF10"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color w:val="000000"/>
                      <w:sz w:val="20"/>
                      <w:szCs w:val="20"/>
                    </w:rPr>
                    <w:t>☐</w:t>
                  </w:r>
                  <w:r w:rsidRPr="008E76FA">
                    <w:rPr>
                      <w:rFonts w:ascii="Times New Roman" w:hAnsi="Times New Roman" w:cs="Times New Roman"/>
                      <w:color w:val="000000"/>
                      <w:sz w:val="20"/>
                      <w:szCs w:val="20"/>
                    </w:rPr>
                    <w:t xml:space="preserve">  3. Design</w:t>
                  </w:r>
                </w:p>
                <w:p w14:paraId="1BCDF486" w14:textId="77777777" w:rsidR="00985A0B" w:rsidRPr="008E76FA" w:rsidRDefault="00985A0B">
                  <w:pPr>
                    <w:autoSpaceDE w:val="0"/>
                    <w:spacing w:after="0" w:line="240" w:lineRule="auto"/>
                    <w:rPr>
                      <w:rFonts w:ascii="Times New Roman" w:hAnsi="Times New Roman" w:cs="Times New Roman"/>
                      <w:color w:val="000000"/>
                      <w:sz w:val="20"/>
                      <w:szCs w:val="20"/>
                    </w:rPr>
                  </w:pPr>
                </w:p>
              </w:tc>
              <w:tc>
                <w:tcPr>
                  <w:tcW w:w="2278" w:type="dxa"/>
                  <w:shd w:val="clear" w:color="auto" w:fill="auto"/>
                  <w:tcMar>
                    <w:top w:w="0" w:type="dxa"/>
                    <w:left w:w="108" w:type="dxa"/>
                    <w:bottom w:w="0" w:type="dxa"/>
                    <w:right w:w="108" w:type="dxa"/>
                  </w:tcMar>
                </w:tcPr>
                <w:p w14:paraId="472A67F6" w14:textId="77777777" w:rsidR="00985A0B" w:rsidRPr="008E76FA" w:rsidRDefault="00AE3BCE">
                  <w:pPr>
                    <w:autoSpaceDE w:val="0"/>
                    <w:spacing w:after="0" w:line="240" w:lineRule="auto"/>
                    <w:rPr>
                      <w:rFonts w:ascii="Times New Roman" w:hAnsi="Times New Roman" w:cs="Times New Roman"/>
                    </w:rPr>
                  </w:pPr>
                  <w:r w:rsidRPr="008E76FA">
                    <w:rPr>
                      <w:rFonts w:ascii="MS Mincho" w:eastAsia="MS Mincho" w:hAnsi="MS Mincho" w:cs="MS Mincho" w:hint="eastAsia"/>
                      <w:b/>
                      <w:bCs/>
                      <w:sz w:val="20"/>
                      <w:szCs w:val="20"/>
                    </w:rPr>
                    <w:t>☒</w:t>
                  </w:r>
                  <w:r w:rsidRPr="008E76FA">
                    <w:rPr>
                      <w:rFonts w:ascii="Times New Roman" w:hAnsi="Times New Roman" w:cs="Times New Roman"/>
                      <w:b/>
                      <w:bCs/>
                      <w:sz w:val="20"/>
                      <w:szCs w:val="20"/>
                    </w:rPr>
                    <w:t xml:space="preserve">  </w:t>
                  </w:r>
                  <w:r w:rsidRPr="008E76FA">
                    <w:rPr>
                      <w:rFonts w:ascii="Times New Roman" w:hAnsi="Times New Roman" w:cs="Times New Roman"/>
                      <w:sz w:val="20"/>
                      <w:szCs w:val="20"/>
                    </w:rPr>
                    <w:t xml:space="preserve">5. </w:t>
                  </w:r>
                  <w:r w:rsidRPr="008E76FA">
                    <w:rPr>
                      <w:rFonts w:ascii="Times New Roman" w:hAnsi="Times New Roman" w:cs="Times New Roman"/>
                      <w:color w:val="000000"/>
                      <w:sz w:val="20"/>
                      <w:szCs w:val="20"/>
                    </w:rPr>
                    <w:t>Advocate</w:t>
                  </w:r>
                </w:p>
                <w:p w14:paraId="40E31372" w14:textId="77777777" w:rsidR="00985A0B" w:rsidRPr="008E76FA" w:rsidRDefault="00AE3BCE">
                  <w:pPr>
                    <w:autoSpaceDE w:val="0"/>
                    <w:spacing w:after="0" w:line="240" w:lineRule="auto"/>
                    <w:rPr>
                      <w:rFonts w:ascii="Times New Roman" w:hAnsi="Times New Roman" w:cs="Times New Roman"/>
                    </w:rPr>
                  </w:pPr>
                  <w:r w:rsidRPr="008E76FA">
                    <w:rPr>
                      <w:rFonts w:ascii="Times New Roman" w:hAnsi="Times New Roman" w:cs="Times New Roman"/>
                      <w:sz w:val="20"/>
                      <w:szCs w:val="20"/>
                    </w:rPr>
                    <w:t>Advocate MS on strengthening and harmonization of economic statistics in Africa</w:t>
                  </w:r>
                </w:p>
              </w:tc>
              <w:tc>
                <w:tcPr>
                  <w:tcW w:w="2278" w:type="dxa"/>
                  <w:tcBorders>
                    <w:top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626DD667" w14:textId="77777777" w:rsidR="00985A0B" w:rsidRPr="008E76FA" w:rsidRDefault="00985A0B">
                  <w:pPr>
                    <w:autoSpaceDE w:val="0"/>
                    <w:spacing w:after="0" w:line="240" w:lineRule="auto"/>
                    <w:rPr>
                      <w:rFonts w:ascii="Times New Roman" w:hAnsi="Times New Roman" w:cs="Times New Roman"/>
                      <w:color w:val="FF0000"/>
                      <w:sz w:val="20"/>
                      <w:szCs w:val="20"/>
                    </w:rPr>
                  </w:pPr>
                </w:p>
              </w:tc>
              <w:tc>
                <w:tcPr>
                  <w:tcW w:w="2278"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2AC70D07" w14:textId="77777777" w:rsidR="00985A0B" w:rsidRPr="008E76FA" w:rsidRDefault="00985A0B">
                  <w:pPr>
                    <w:autoSpaceDE w:val="0"/>
                    <w:spacing w:after="0" w:line="240" w:lineRule="auto"/>
                    <w:rPr>
                      <w:rFonts w:ascii="Times New Roman" w:hAnsi="Times New Roman" w:cs="Times New Roman"/>
                      <w:color w:val="000000"/>
                      <w:sz w:val="20"/>
                      <w:szCs w:val="20"/>
                    </w:rPr>
                  </w:pPr>
                </w:p>
              </w:tc>
              <w:tc>
                <w:tcPr>
                  <w:tcW w:w="2278"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314B96B1" w14:textId="77777777" w:rsidR="00985A0B" w:rsidRPr="008E76FA" w:rsidRDefault="00985A0B">
                  <w:pPr>
                    <w:autoSpaceDE w:val="0"/>
                    <w:spacing w:after="0" w:line="240" w:lineRule="auto"/>
                    <w:rPr>
                      <w:rFonts w:ascii="Times New Roman" w:hAnsi="Times New Roman" w:cs="Times New Roman"/>
                      <w:color w:val="000000"/>
                      <w:sz w:val="20"/>
                      <w:szCs w:val="20"/>
                    </w:rPr>
                  </w:pPr>
                </w:p>
              </w:tc>
              <w:tc>
                <w:tcPr>
                  <w:tcW w:w="2279"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3BE0D347" w14:textId="77777777" w:rsidR="00985A0B" w:rsidRPr="008E76FA" w:rsidRDefault="00985A0B">
                  <w:pPr>
                    <w:autoSpaceDE w:val="0"/>
                    <w:spacing w:after="0" w:line="240" w:lineRule="auto"/>
                    <w:rPr>
                      <w:rFonts w:ascii="Times New Roman" w:hAnsi="Times New Roman" w:cs="Times New Roman"/>
                      <w:color w:val="000000"/>
                      <w:sz w:val="20"/>
                      <w:szCs w:val="20"/>
                    </w:rPr>
                  </w:pPr>
                </w:p>
              </w:tc>
              <w:tc>
                <w:tcPr>
                  <w:tcW w:w="2279"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3B160F81" w14:textId="77777777" w:rsidR="00985A0B" w:rsidRPr="008E76FA" w:rsidRDefault="00985A0B">
                  <w:pPr>
                    <w:autoSpaceDE w:val="0"/>
                    <w:spacing w:after="0" w:line="240" w:lineRule="auto"/>
                    <w:rPr>
                      <w:rFonts w:ascii="Times New Roman" w:hAnsi="Times New Roman" w:cs="Times New Roman"/>
                      <w:color w:val="000000"/>
                      <w:sz w:val="20"/>
                      <w:szCs w:val="20"/>
                    </w:rPr>
                  </w:pPr>
                </w:p>
              </w:tc>
            </w:tr>
          </w:tbl>
          <w:p w14:paraId="189044E8" w14:textId="77777777" w:rsidR="00985A0B" w:rsidRPr="008E76FA" w:rsidRDefault="00985A0B">
            <w:pPr>
              <w:autoSpaceDE w:val="0"/>
              <w:spacing w:after="0" w:line="240" w:lineRule="auto"/>
              <w:jc w:val="both"/>
              <w:rPr>
                <w:rFonts w:ascii="Times New Roman" w:hAnsi="Times New Roman" w:cs="Times New Roman"/>
                <w:color w:val="000000"/>
                <w:sz w:val="20"/>
                <w:szCs w:val="20"/>
              </w:rPr>
            </w:pPr>
          </w:p>
        </w:tc>
        <w:tc>
          <w:tcPr>
            <w:tcW w:w="40" w:type="dxa"/>
            <w:gridSpan w:val="2"/>
            <w:shd w:val="clear" w:color="auto" w:fill="auto"/>
            <w:tcMar>
              <w:top w:w="0" w:type="dxa"/>
              <w:left w:w="10" w:type="dxa"/>
              <w:bottom w:w="0" w:type="dxa"/>
              <w:right w:w="10" w:type="dxa"/>
            </w:tcMar>
          </w:tcPr>
          <w:p w14:paraId="71B02995" w14:textId="77777777" w:rsidR="00985A0B" w:rsidRPr="008E76FA" w:rsidRDefault="00985A0B">
            <w:pPr>
              <w:autoSpaceDE w:val="0"/>
              <w:spacing w:after="0" w:line="240" w:lineRule="auto"/>
              <w:jc w:val="both"/>
              <w:rPr>
                <w:rFonts w:ascii="Times New Roman" w:hAnsi="Times New Roman" w:cs="Times New Roman"/>
                <w:color w:val="000000"/>
                <w:sz w:val="20"/>
                <w:szCs w:val="20"/>
              </w:rPr>
            </w:pPr>
          </w:p>
        </w:tc>
      </w:tr>
      <w:tr w:rsidR="00985A0B" w:rsidRPr="008E76FA" w14:paraId="4D29AB99" w14:textId="77777777" w:rsidTr="008E76FA">
        <w:tc>
          <w:tcPr>
            <w:tcW w:w="2208" w:type="dxa"/>
            <w:gridSpan w:val="3"/>
            <w:shd w:val="clear" w:color="auto" w:fill="DEEAF6"/>
            <w:tcMar>
              <w:top w:w="0" w:type="dxa"/>
              <w:left w:w="108" w:type="dxa"/>
              <w:bottom w:w="0" w:type="dxa"/>
              <w:right w:w="108" w:type="dxa"/>
            </w:tcMar>
          </w:tcPr>
          <w:p w14:paraId="1B392371"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rPr>
            </w:pPr>
            <w:r w:rsidRPr="008E76FA">
              <w:rPr>
                <w:rFonts w:ascii="Times New Roman" w:hAnsi="Times New Roman" w:cs="Times New Roman"/>
                <w:b/>
                <w:bCs/>
                <w:i/>
                <w:iCs/>
              </w:rPr>
              <w:t>SDG narrative</w:t>
            </w:r>
          </w:p>
        </w:tc>
        <w:tc>
          <w:tcPr>
            <w:tcW w:w="11937" w:type="dxa"/>
            <w:gridSpan w:val="27"/>
            <w:shd w:val="clear" w:color="auto" w:fill="auto"/>
            <w:tcMar>
              <w:top w:w="0" w:type="dxa"/>
              <w:left w:w="108" w:type="dxa"/>
              <w:bottom w:w="0" w:type="dxa"/>
              <w:right w:w="108" w:type="dxa"/>
            </w:tcMar>
          </w:tcPr>
          <w:p w14:paraId="7A117060" w14:textId="77777777" w:rsidR="00985A0B" w:rsidRPr="008E76FA" w:rsidRDefault="00AE3BCE">
            <w:pPr>
              <w:autoSpaceDE w:val="0"/>
              <w:spacing w:after="0" w:line="276" w:lineRule="auto"/>
              <w:jc w:val="both"/>
              <w:rPr>
                <w:rFonts w:ascii="Times New Roman" w:hAnsi="Times New Roman" w:cs="Times New Roman"/>
              </w:rPr>
            </w:pPr>
            <w:r w:rsidRPr="008E76FA">
              <w:rPr>
                <w:rFonts w:ascii="Times New Roman" w:hAnsi="Times New Roman" w:cs="Times New Roman"/>
                <w:sz w:val="20"/>
                <w:szCs w:val="20"/>
              </w:rPr>
              <w:t xml:space="preserve">Economic and environmental statistics domains are concerned by almost all SDGs Goals and Targets. The most important ones include SDG goal </w:t>
            </w:r>
            <w:r w:rsidRPr="008E76FA">
              <w:rPr>
                <w:rFonts w:ascii="Times New Roman" w:hAnsi="Times New Roman" w:cs="Times New Roman"/>
                <w:sz w:val="20"/>
                <w:szCs w:val="20"/>
              </w:rPr>
              <w:lastRenderedPageBreak/>
              <w:t>2(b) and 2(a) through increasing evidence based agricultural and rural statistics and economic statistics aimed at ending hunger and improving food security and its value chain</w:t>
            </w:r>
          </w:p>
        </w:tc>
        <w:tc>
          <w:tcPr>
            <w:tcW w:w="40" w:type="dxa"/>
            <w:gridSpan w:val="2"/>
            <w:shd w:val="clear" w:color="auto" w:fill="auto"/>
            <w:tcMar>
              <w:top w:w="0" w:type="dxa"/>
              <w:left w:w="10" w:type="dxa"/>
              <w:bottom w:w="0" w:type="dxa"/>
              <w:right w:w="10" w:type="dxa"/>
            </w:tcMar>
          </w:tcPr>
          <w:p w14:paraId="0A111A46" w14:textId="77777777" w:rsidR="00985A0B" w:rsidRPr="008E76FA" w:rsidRDefault="00985A0B">
            <w:pPr>
              <w:autoSpaceDE w:val="0"/>
              <w:spacing w:after="0" w:line="276" w:lineRule="auto"/>
              <w:jc w:val="both"/>
              <w:rPr>
                <w:rFonts w:ascii="Times New Roman" w:hAnsi="Times New Roman" w:cs="Times New Roman"/>
              </w:rPr>
            </w:pPr>
          </w:p>
        </w:tc>
      </w:tr>
      <w:tr w:rsidR="00985A0B" w:rsidRPr="008E76FA" w14:paraId="2A2FD5B0" w14:textId="77777777" w:rsidTr="008E76FA">
        <w:tc>
          <w:tcPr>
            <w:tcW w:w="2208" w:type="dxa"/>
            <w:gridSpan w:val="3"/>
            <w:shd w:val="clear" w:color="auto" w:fill="DEEAF6"/>
            <w:tcMar>
              <w:top w:w="0" w:type="dxa"/>
              <w:left w:w="108" w:type="dxa"/>
              <w:bottom w:w="0" w:type="dxa"/>
              <w:right w:w="108" w:type="dxa"/>
            </w:tcMar>
          </w:tcPr>
          <w:p w14:paraId="52A8E0F3"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rPr>
            </w:pPr>
            <w:r w:rsidRPr="008E76FA">
              <w:rPr>
                <w:rFonts w:ascii="Times New Roman" w:hAnsi="Times New Roman" w:cs="Times New Roman"/>
                <w:b/>
                <w:bCs/>
                <w:i/>
                <w:iCs/>
              </w:rPr>
              <w:t>Target countries</w:t>
            </w:r>
          </w:p>
        </w:tc>
        <w:tc>
          <w:tcPr>
            <w:tcW w:w="11937" w:type="dxa"/>
            <w:gridSpan w:val="27"/>
            <w:shd w:val="clear" w:color="auto" w:fill="auto"/>
            <w:tcMar>
              <w:top w:w="0" w:type="dxa"/>
              <w:left w:w="108" w:type="dxa"/>
              <w:bottom w:w="0" w:type="dxa"/>
              <w:right w:w="108" w:type="dxa"/>
            </w:tcMar>
          </w:tcPr>
          <w:p w14:paraId="33CAB859" w14:textId="77777777" w:rsidR="00985A0B" w:rsidRPr="008E76FA" w:rsidRDefault="00AE3BCE">
            <w:pPr>
              <w:numPr>
                <w:ilvl w:val="0"/>
                <w:numId w:val="25"/>
              </w:numPr>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For </w:t>
            </w:r>
            <w:proofErr w:type="spellStart"/>
            <w:r w:rsidRPr="008E76FA">
              <w:rPr>
                <w:rFonts w:ascii="Times New Roman" w:hAnsi="Times New Roman" w:cs="Times New Roman"/>
                <w:color w:val="000000"/>
                <w:sz w:val="20"/>
                <w:szCs w:val="20"/>
                <w:lang w:eastAsia="en-US"/>
              </w:rPr>
              <w:t>TiVA</w:t>
            </w:r>
            <w:proofErr w:type="spellEnd"/>
            <w:r w:rsidRPr="008E76FA">
              <w:rPr>
                <w:rFonts w:ascii="Times New Roman" w:hAnsi="Times New Roman" w:cs="Times New Roman"/>
                <w:color w:val="000000"/>
                <w:sz w:val="20"/>
                <w:szCs w:val="20"/>
                <w:lang w:eastAsia="en-US"/>
              </w:rPr>
              <w:t xml:space="preserve"> project, technical assistance and advisory services to Cameroon, Cote d’Ivoire, Egypt, Nigeria, and Senegal.</w:t>
            </w:r>
          </w:p>
          <w:p w14:paraId="030F01A8" w14:textId="77777777" w:rsidR="00985A0B" w:rsidRPr="008E76FA" w:rsidRDefault="00AE3BCE">
            <w:pPr>
              <w:numPr>
                <w:ilvl w:val="0"/>
                <w:numId w:val="25"/>
              </w:numPr>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CPI: All countries  </w:t>
            </w:r>
          </w:p>
          <w:p w14:paraId="71BF3CE8" w14:textId="77777777" w:rsidR="00985A0B" w:rsidRPr="008E76FA" w:rsidRDefault="00AE3BCE">
            <w:pPr>
              <w:numPr>
                <w:ilvl w:val="0"/>
                <w:numId w:val="25"/>
              </w:numPr>
              <w:spacing w:after="0" w:line="240" w:lineRule="auto"/>
              <w:rPr>
                <w:rFonts w:ascii="Times New Roman" w:hAnsi="Times New Roman" w:cs="Times New Roman"/>
              </w:rPr>
            </w:pPr>
            <w:r w:rsidRPr="008E76FA">
              <w:rPr>
                <w:rFonts w:ascii="Times New Roman" w:hAnsi="Times New Roman" w:cs="Times New Roman"/>
                <w:sz w:val="20"/>
                <w:szCs w:val="20"/>
                <w:lang w:eastAsia="en-US"/>
              </w:rPr>
              <w:t xml:space="preserve">For </w:t>
            </w:r>
            <w:r w:rsidRPr="008E76FA">
              <w:rPr>
                <w:rFonts w:ascii="Times New Roman" w:hAnsi="Times New Roman" w:cs="Times New Roman"/>
                <w:bCs/>
                <w:sz w:val="20"/>
                <w:szCs w:val="20"/>
                <w:lang w:eastAsia="en-US"/>
              </w:rPr>
              <w:t>Application of alternative methods for collection price statistics, Mauritius and others according to request</w:t>
            </w:r>
          </w:p>
          <w:p w14:paraId="509076EF" w14:textId="77777777" w:rsidR="00985A0B" w:rsidRPr="008E76FA" w:rsidRDefault="00AE3BCE">
            <w:pPr>
              <w:numPr>
                <w:ilvl w:val="0"/>
                <w:numId w:val="25"/>
              </w:numPr>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For GDP Rebasing </w:t>
            </w:r>
            <w:proofErr w:type="spellStart"/>
            <w:r w:rsidRPr="008E76FA">
              <w:rPr>
                <w:rFonts w:ascii="Times New Roman" w:hAnsi="Times New Roman" w:cs="Times New Roman"/>
                <w:color w:val="000000"/>
                <w:sz w:val="20"/>
                <w:szCs w:val="20"/>
                <w:lang w:eastAsia="en-US"/>
              </w:rPr>
              <w:t>programme</w:t>
            </w:r>
            <w:proofErr w:type="spellEnd"/>
            <w:r w:rsidRPr="008E76FA">
              <w:rPr>
                <w:rFonts w:ascii="Times New Roman" w:hAnsi="Times New Roman" w:cs="Times New Roman"/>
                <w:color w:val="000000"/>
                <w:sz w:val="20"/>
                <w:szCs w:val="20"/>
                <w:lang w:eastAsia="en-US"/>
              </w:rPr>
              <w:t xml:space="preserve"> for the year will include technical or online assistance and advisory services to Central Africa Republic, Republic of the Congo, Democratic Republic of the Congo, Sudan, The Gambia, and Zambia. (Requests are awaited)</w:t>
            </w:r>
          </w:p>
        </w:tc>
        <w:tc>
          <w:tcPr>
            <w:tcW w:w="40" w:type="dxa"/>
            <w:gridSpan w:val="2"/>
            <w:shd w:val="clear" w:color="auto" w:fill="auto"/>
            <w:tcMar>
              <w:top w:w="0" w:type="dxa"/>
              <w:left w:w="10" w:type="dxa"/>
              <w:bottom w:w="0" w:type="dxa"/>
              <w:right w:w="10" w:type="dxa"/>
            </w:tcMar>
          </w:tcPr>
          <w:p w14:paraId="512F99E5" w14:textId="77777777" w:rsidR="00985A0B" w:rsidRPr="008E76FA" w:rsidRDefault="00985A0B">
            <w:pPr>
              <w:spacing w:after="0" w:line="240" w:lineRule="auto"/>
              <w:rPr>
                <w:rFonts w:ascii="Times New Roman" w:hAnsi="Times New Roman" w:cs="Times New Roman"/>
              </w:rPr>
            </w:pPr>
          </w:p>
        </w:tc>
      </w:tr>
      <w:tr w:rsidR="00985A0B" w:rsidRPr="008E76FA" w14:paraId="7B3820F7" w14:textId="77777777" w:rsidTr="008E76FA">
        <w:tc>
          <w:tcPr>
            <w:tcW w:w="2208" w:type="dxa"/>
            <w:gridSpan w:val="3"/>
            <w:shd w:val="clear" w:color="auto" w:fill="DEEAF6"/>
            <w:tcMar>
              <w:top w:w="0" w:type="dxa"/>
              <w:left w:w="108" w:type="dxa"/>
              <w:bottom w:w="0" w:type="dxa"/>
              <w:right w:w="108" w:type="dxa"/>
            </w:tcMar>
          </w:tcPr>
          <w:p w14:paraId="08257F35"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rPr>
            </w:pPr>
            <w:r w:rsidRPr="008E76FA">
              <w:rPr>
                <w:rFonts w:ascii="Times New Roman" w:hAnsi="Times New Roman" w:cs="Times New Roman"/>
                <w:b/>
                <w:bCs/>
                <w:i/>
                <w:iCs/>
              </w:rPr>
              <w:t>Joint delivery</w:t>
            </w:r>
          </w:p>
        </w:tc>
        <w:tc>
          <w:tcPr>
            <w:tcW w:w="11937" w:type="dxa"/>
            <w:gridSpan w:val="27"/>
            <w:shd w:val="clear" w:color="auto" w:fill="auto"/>
            <w:tcMar>
              <w:top w:w="0" w:type="dxa"/>
              <w:left w:w="108" w:type="dxa"/>
              <w:bottom w:w="0" w:type="dxa"/>
              <w:right w:w="108" w:type="dxa"/>
            </w:tcMar>
          </w:tcPr>
          <w:p w14:paraId="218DC58F"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bCs/>
                <w:sz w:val="20"/>
                <w:szCs w:val="20"/>
                <w:u w:val="single"/>
                <w:lang w:eastAsia="fr-FR"/>
              </w:rPr>
              <w:t>Thematic Cluster :                 Thematic cluster 1</w:t>
            </w:r>
            <w:r w:rsidRPr="008E76FA">
              <w:rPr>
                <w:rFonts w:ascii="Times New Roman" w:hAnsi="Times New Roman" w:cs="Times New Roman"/>
                <w:b/>
                <w:bCs/>
                <w:sz w:val="20"/>
                <w:szCs w:val="20"/>
                <w:lang w:eastAsia="fr-FR"/>
              </w:rPr>
              <w:t>:</w:t>
            </w:r>
            <w:r w:rsidRPr="008E76FA">
              <w:rPr>
                <w:rFonts w:ascii="Times New Roman" w:hAnsi="Times New Roman" w:cs="Times New Roman"/>
                <w:sz w:val="20"/>
                <w:szCs w:val="20"/>
                <w:lang w:eastAsia="fr-FR"/>
              </w:rPr>
              <w:t xml:space="preserve"> Trade and Regional Integration;</w:t>
            </w:r>
          </w:p>
          <w:p w14:paraId="56E0C65B" w14:textId="77777777" w:rsidR="00985A0B" w:rsidRPr="008E76FA" w:rsidRDefault="00AE3BCE">
            <w:pPr>
              <w:tabs>
                <w:tab w:val="left" w:pos="3042"/>
              </w:tabs>
              <w:spacing w:after="0" w:line="240" w:lineRule="auto"/>
              <w:ind w:left="3042" w:hanging="3042"/>
              <w:rPr>
                <w:rFonts w:ascii="Times New Roman" w:hAnsi="Times New Roman" w:cs="Times New Roman"/>
              </w:rPr>
            </w:pPr>
            <w:r w:rsidRPr="008E76FA">
              <w:rPr>
                <w:rFonts w:ascii="Times New Roman" w:hAnsi="Times New Roman" w:cs="Times New Roman"/>
                <w:b/>
                <w:sz w:val="20"/>
                <w:szCs w:val="20"/>
              </w:rPr>
              <w:t xml:space="preserve">Area of collaboration:         </w:t>
            </w:r>
            <w:r w:rsidRPr="008E76FA">
              <w:rPr>
                <w:rFonts w:ascii="Times New Roman" w:hAnsi="Times New Roman" w:cs="Times New Roman"/>
                <w:sz w:val="20"/>
                <w:szCs w:val="20"/>
              </w:rPr>
              <w:t xml:space="preserve">    </w:t>
            </w:r>
            <w:r w:rsidRPr="008E76FA">
              <w:rPr>
                <w:rFonts w:ascii="Times New Roman" w:hAnsi="Times New Roman" w:cs="Times New Roman"/>
                <w:sz w:val="20"/>
                <w:szCs w:val="20"/>
                <w:lang w:val="en-GB" w:eastAsia="fr-FR"/>
              </w:rPr>
              <w:t>A Capacity-Building Programme on Trade in Value Added (</w:t>
            </w:r>
            <w:proofErr w:type="spellStart"/>
            <w:r w:rsidRPr="008E76FA">
              <w:rPr>
                <w:rFonts w:ascii="Times New Roman" w:hAnsi="Times New Roman" w:cs="Times New Roman"/>
                <w:sz w:val="20"/>
                <w:szCs w:val="20"/>
                <w:lang w:val="en-GB" w:eastAsia="fr-FR"/>
              </w:rPr>
              <w:t>TiVA</w:t>
            </w:r>
            <w:proofErr w:type="spellEnd"/>
            <w:r w:rsidRPr="008E76FA">
              <w:rPr>
                <w:rFonts w:ascii="Times New Roman" w:hAnsi="Times New Roman" w:cs="Times New Roman"/>
                <w:sz w:val="20"/>
                <w:szCs w:val="20"/>
                <w:lang w:val="en-GB" w:eastAsia="fr-FR"/>
              </w:rPr>
              <w:t xml:space="preserve">) jointly by ECA, OECD and WTO to support member States to strengthen national accounts and balance of payments and to compile </w:t>
            </w:r>
            <w:proofErr w:type="spellStart"/>
            <w:r w:rsidRPr="008E76FA">
              <w:rPr>
                <w:rFonts w:ascii="Times New Roman" w:hAnsi="Times New Roman" w:cs="Times New Roman"/>
                <w:sz w:val="20"/>
                <w:szCs w:val="20"/>
                <w:lang w:val="en-GB" w:eastAsia="fr-FR"/>
              </w:rPr>
              <w:t>TiVA</w:t>
            </w:r>
            <w:proofErr w:type="spellEnd"/>
            <w:r w:rsidRPr="008E76FA">
              <w:rPr>
                <w:rFonts w:ascii="Times New Roman" w:hAnsi="Times New Roman" w:cs="Times New Roman"/>
                <w:sz w:val="20"/>
                <w:szCs w:val="20"/>
                <w:lang w:val="en-GB" w:eastAsia="fr-FR"/>
              </w:rPr>
              <w:t xml:space="preserve"> database and indicators.</w:t>
            </w:r>
          </w:p>
          <w:p w14:paraId="08266EDF"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sz w:val="20"/>
                <w:szCs w:val="20"/>
              </w:rPr>
              <w:t xml:space="preserve">Collaborating SPs:                  </w:t>
            </w:r>
            <w:r w:rsidRPr="008E76FA">
              <w:rPr>
                <w:rFonts w:ascii="Times New Roman" w:hAnsi="Times New Roman" w:cs="Times New Roman"/>
                <w:sz w:val="20"/>
                <w:szCs w:val="20"/>
              </w:rPr>
              <w:t xml:space="preserve"> RITD, SRO-CA</w:t>
            </w:r>
          </w:p>
          <w:p w14:paraId="4578245F"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bCs/>
                <w:sz w:val="20"/>
                <w:szCs w:val="20"/>
                <w:lang w:eastAsia="fr-FR"/>
              </w:rPr>
              <w:t>Thematic cluster:                   Thematic cluster 2:</w:t>
            </w:r>
            <w:r w:rsidRPr="008E76FA">
              <w:rPr>
                <w:rFonts w:ascii="Times New Roman" w:hAnsi="Times New Roman" w:cs="Times New Roman"/>
                <w:sz w:val="20"/>
                <w:szCs w:val="20"/>
                <w:lang w:eastAsia="fr-FR"/>
              </w:rPr>
              <w:t xml:space="preserve"> Macro-modelling for sustainable development planning;</w:t>
            </w:r>
          </w:p>
          <w:p w14:paraId="2D1835AB" w14:textId="77777777" w:rsidR="00985A0B" w:rsidRPr="008E76FA" w:rsidRDefault="00AE3BCE">
            <w:pPr>
              <w:spacing w:after="0" w:line="240" w:lineRule="auto"/>
              <w:ind w:left="3042" w:hanging="3042"/>
              <w:rPr>
                <w:rFonts w:ascii="Times New Roman" w:hAnsi="Times New Roman" w:cs="Times New Roman"/>
              </w:rPr>
            </w:pPr>
            <w:r w:rsidRPr="008E76FA">
              <w:rPr>
                <w:rFonts w:ascii="Times New Roman" w:hAnsi="Times New Roman" w:cs="Times New Roman"/>
                <w:b/>
                <w:sz w:val="20"/>
                <w:szCs w:val="20"/>
              </w:rPr>
              <w:t>Area of collaboration</w:t>
            </w:r>
            <w:r w:rsidRPr="008E76FA">
              <w:rPr>
                <w:rFonts w:ascii="Times New Roman" w:hAnsi="Times New Roman" w:cs="Times New Roman"/>
                <w:sz w:val="20"/>
                <w:szCs w:val="20"/>
              </w:rPr>
              <w:t xml:space="preserve">:             ECA </w:t>
            </w:r>
            <w:r w:rsidRPr="008E76FA">
              <w:rPr>
                <w:rFonts w:ascii="Times New Roman" w:hAnsi="Times New Roman" w:cs="Times New Roman"/>
                <w:color w:val="000000"/>
                <w:sz w:val="20"/>
                <w:szCs w:val="20"/>
                <w:lang w:eastAsia="en-US"/>
              </w:rPr>
              <w:t>Price Watch Center (PWC) to provide latest prices statistics on all African countries and price aggregates for country groupings, to analyze the trends and changes on emerging thematic areas, and to present and disseminate the findings and results.</w:t>
            </w:r>
          </w:p>
          <w:p w14:paraId="14CF9CD8"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sz w:val="20"/>
                <w:szCs w:val="20"/>
              </w:rPr>
              <w:t>Collaborating SPs</w:t>
            </w:r>
            <w:r w:rsidRPr="008E76FA">
              <w:rPr>
                <w:rFonts w:ascii="Times New Roman" w:hAnsi="Times New Roman" w:cs="Times New Roman"/>
                <w:sz w:val="20"/>
                <w:szCs w:val="20"/>
              </w:rPr>
              <w:t xml:space="preserve">:                  MGD, </w:t>
            </w:r>
            <w:r w:rsidRPr="008E76FA">
              <w:rPr>
                <w:rFonts w:ascii="Times New Roman" w:hAnsi="Times New Roman" w:cs="Times New Roman"/>
                <w:color w:val="000000"/>
                <w:sz w:val="20"/>
                <w:szCs w:val="20"/>
              </w:rPr>
              <w:t>PSDFD, TCND, PGSPD, SROs</w:t>
            </w:r>
            <w:r w:rsidRPr="008E76FA">
              <w:rPr>
                <w:rFonts w:ascii="Times New Roman" w:hAnsi="Times New Roman" w:cs="Times New Roman"/>
                <w:sz w:val="20"/>
                <w:szCs w:val="20"/>
              </w:rPr>
              <w:t xml:space="preserve"> </w:t>
            </w:r>
          </w:p>
          <w:p w14:paraId="7BC0B506" w14:textId="77777777" w:rsidR="00985A0B" w:rsidRPr="008E76FA" w:rsidRDefault="00AE3BCE">
            <w:pPr>
              <w:tabs>
                <w:tab w:val="left" w:pos="2232"/>
                <w:tab w:val="left" w:pos="2682"/>
              </w:tabs>
              <w:spacing w:after="0" w:line="240" w:lineRule="auto"/>
              <w:ind w:left="3042" w:hanging="3042"/>
              <w:rPr>
                <w:rFonts w:ascii="Times New Roman" w:hAnsi="Times New Roman" w:cs="Times New Roman"/>
              </w:rPr>
            </w:pPr>
            <w:r w:rsidRPr="008E76FA">
              <w:rPr>
                <w:rFonts w:ascii="Times New Roman" w:hAnsi="Times New Roman" w:cs="Times New Roman"/>
                <w:b/>
                <w:sz w:val="20"/>
                <w:szCs w:val="20"/>
              </w:rPr>
              <w:t>Area of Cooperation</w:t>
            </w:r>
            <w:r w:rsidRPr="008E76FA">
              <w:rPr>
                <w:rFonts w:ascii="Times New Roman" w:hAnsi="Times New Roman" w:cs="Times New Roman"/>
                <w:sz w:val="20"/>
                <w:szCs w:val="20"/>
              </w:rPr>
              <w:t xml:space="preserve">:              On the use of alternative methods to collect price data: INSEE-France, </w:t>
            </w:r>
            <w:r w:rsidRPr="008E76FA">
              <w:rPr>
                <w:rFonts w:ascii="Times New Roman" w:hAnsi="Times New Roman" w:cs="Times New Roman"/>
                <w:bCs/>
                <w:sz w:val="20"/>
                <w:szCs w:val="20"/>
                <w:lang w:eastAsia="en-US"/>
              </w:rPr>
              <w:t>ONS-</w:t>
            </w:r>
            <w:proofErr w:type="spellStart"/>
            <w:r w:rsidRPr="008E76FA">
              <w:rPr>
                <w:rFonts w:ascii="Times New Roman" w:hAnsi="Times New Roman" w:cs="Times New Roman"/>
                <w:bCs/>
                <w:sz w:val="20"/>
                <w:szCs w:val="20"/>
                <w:lang w:eastAsia="en-US"/>
              </w:rPr>
              <w:t>UK,SurveyCTO</w:t>
            </w:r>
            <w:proofErr w:type="spellEnd"/>
            <w:r w:rsidRPr="008E76FA">
              <w:rPr>
                <w:rFonts w:ascii="Times New Roman" w:hAnsi="Times New Roman" w:cs="Times New Roman"/>
                <w:bCs/>
                <w:sz w:val="20"/>
                <w:szCs w:val="20"/>
                <w:lang w:eastAsia="en-US"/>
              </w:rPr>
              <w:t>, and UNSD</w:t>
            </w:r>
          </w:p>
        </w:tc>
        <w:tc>
          <w:tcPr>
            <w:tcW w:w="40" w:type="dxa"/>
            <w:gridSpan w:val="2"/>
            <w:shd w:val="clear" w:color="auto" w:fill="auto"/>
            <w:tcMar>
              <w:top w:w="0" w:type="dxa"/>
              <w:left w:w="10" w:type="dxa"/>
              <w:bottom w:w="0" w:type="dxa"/>
              <w:right w:w="10" w:type="dxa"/>
            </w:tcMar>
          </w:tcPr>
          <w:p w14:paraId="2AEDADFA" w14:textId="77777777" w:rsidR="00985A0B" w:rsidRPr="008E76FA" w:rsidRDefault="00985A0B">
            <w:pPr>
              <w:tabs>
                <w:tab w:val="left" w:pos="2232"/>
                <w:tab w:val="left" w:pos="2682"/>
              </w:tabs>
              <w:spacing w:after="0" w:line="240" w:lineRule="auto"/>
              <w:ind w:left="3042" w:hanging="3042"/>
              <w:rPr>
                <w:rFonts w:ascii="Times New Roman" w:hAnsi="Times New Roman" w:cs="Times New Roman"/>
              </w:rPr>
            </w:pPr>
          </w:p>
        </w:tc>
      </w:tr>
      <w:tr w:rsidR="00985A0B" w:rsidRPr="008E76FA" w14:paraId="0F3C8DCD" w14:textId="77777777" w:rsidTr="008E76FA">
        <w:tc>
          <w:tcPr>
            <w:tcW w:w="2208" w:type="dxa"/>
            <w:gridSpan w:val="3"/>
            <w:shd w:val="clear" w:color="auto" w:fill="DEEAF6"/>
            <w:tcMar>
              <w:top w:w="0" w:type="dxa"/>
              <w:left w:w="108" w:type="dxa"/>
              <w:bottom w:w="0" w:type="dxa"/>
              <w:right w:w="108" w:type="dxa"/>
            </w:tcMar>
          </w:tcPr>
          <w:p w14:paraId="33559912"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sz w:val="20"/>
                <w:szCs w:val="20"/>
              </w:rPr>
            </w:pPr>
            <w:r w:rsidRPr="008E76FA">
              <w:rPr>
                <w:rFonts w:ascii="Times New Roman" w:hAnsi="Times New Roman" w:cs="Times New Roman"/>
                <w:b/>
                <w:bCs/>
                <w:i/>
                <w:iCs/>
                <w:sz w:val="20"/>
                <w:szCs w:val="20"/>
              </w:rPr>
              <w:t>Response to COVID-19 pandemic</w:t>
            </w:r>
          </w:p>
        </w:tc>
        <w:tc>
          <w:tcPr>
            <w:tcW w:w="11937" w:type="dxa"/>
            <w:gridSpan w:val="27"/>
            <w:shd w:val="clear" w:color="auto" w:fill="auto"/>
            <w:tcMar>
              <w:top w:w="0" w:type="dxa"/>
              <w:left w:w="108" w:type="dxa"/>
              <w:bottom w:w="0" w:type="dxa"/>
              <w:right w:w="108" w:type="dxa"/>
            </w:tcMar>
          </w:tcPr>
          <w:p w14:paraId="75DE0C65"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In coping with COVID-19 impact on statistical operations, especially the face-to-face and in-person data collection processes, the SP has launched and been implementing a technical assistance and capacity-building </w:t>
            </w:r>
            <w:proofErr w:type="spellStart"/>
            <w:r w:rsidRPr="008E76FA">
              <w:rPr>
                <w:rFonts w:ascii="Times New Roman" w:hAnsi="Times New Roman" w:cs="Times New Roman"/>
                <w:color w:val="000000"/>
                <w:sz w:val="20"/>
                <w:szCs w:val="20"/>
                <w:lang w:eastAsia="en-US"/>
              </w:rPr>
              <w:t>programme</w:t>
            </w:r>
            <w:proofErr w:type="spellEnd"/>
            <w:r w:rsidRPr="008E76FA">
              <w:rPr>
                <w:rFonts w:ascii="Times New Roman" w:hAnsi="Times New Roman" w:cs="Times New Roman"/>
                <w:color w:val="000000"/>
                <w:sz w:val="20"/>
                <w:szCs w:val="20"/>
                <w:lang w:eastAsia="en-US"/>
              </w:rPr>
              <w:t xml:space="preserve"> on the alternative approaches and techniques in consumer price index (CPI) data collection to support the member States to apply the modern data science and techniques and non-traditional data sources for the production of official statistics. This is a continuation of a project on CPI which introduces alternative methods to countries so that they could continue the production and dissemination of CPI data with high quality and </w:t>
            </w:r>
            <w:proofErr w:type="gramStart"/>
            <w:r w:rsidRPr="008E76FA">
              <w:rPr>
                <w:rFonts w:ascii="Times New Roman" w:hAnsi="Times New Roman" w:cs="Times New Roman"/>
                <w:color w:val="000000"/>
                <w:sz w:val="20"/>
                <w:szCs w:val="20"/>
                <w:lang w:eastAsia="en-US"/>
              </w:rPr>
              <w:t>timeliness.</w:t>
            </w:r>
            <w:r w:rsidRPr="008E76FA">
              <w:rPr>
                <w:rFonts w:ascii="Times New Roman" w:hAnsi="Times New Roman" w:cs="Times New Roman"/>
                <w:sz w:val="20"/>
                <w:szCs w:val="20"/>
              </w:rPr>
              <w:t>.</w:t>
            </w:r>
            <w:proofErr w:type="gramEnd"/>
          </w:p>
        </w:tc>
        <w:tc>
          <w:tcPr>
            <w:tcW w:w="40" w:type="dxa"/>
            <w:gridSpan w:val="2"/>
            <w:shd w:val="clear" w:color="auto" w:fill="auto"/>
            <w:tcMar>
              <w:top w:w="0" w:type="dxa"/>
              <w:left w:w="10" w:type="dxa"/>
              <w:bottom w:w="0" w:type="dxa"/>
              <w:right w:w="10" w:type="dxa"/>
            </w:tcMar>
          </w:tcPr>
          <w:p w14:paraId="628E7C1F" w14:textId="77777777" w:rsidR="00985A0B" w:rsidRPr="008E76FA" w:rsidRDefault="00985A0B">
            <w:pPr>
              <w:spacing w:after="0" w:line="240" w:lineRule="auto"/>
              <w:rPr>
                <w:rFonts w:ascii="Times New Roman" w:hAnsi="Times New Roman" w:cs="Times New Roman"/>
              </w:rPr>
            </w:pPr>
          </w:p>
        </w:tc>
      </w:tr>
      <w:tr w:rsidR="00985A0B" w:rsidRPr="008E76FA" w14:paraId="3B979E35" w14:textId="77777777" w:rsidTr="008E76FA">
        <w:tc>
          <w:tcPr>
            <w:tcW w:w="2208" w:type="dxa"/>
            <w:gridSpan w:val="3"/>
            <w:shd w:val="clear" w:color="auto" w:fill="D9E2F3"/>
            <w:tcMar>
              <w:top w:w="0" w:type="dxa"/>
              <w:left w:w="108" w:type="dxa"/>
              <w:bottom w:w="0" w:type="dxa"/>
              <w:right w:w="108" w:type="dxa"/>
            </w:tcMar>
          </w:tcPr>
          <w:p w14:paraId="2118B177" w14:textId="77777777" w:rsidR="00985A0B" w:rsidRPr="008E76FA" w:rsidRDefault="00AE3BCE">
            <w:pPr>
              <w:pStyle w:val="ListParagraph"/>
              <w:numPr>
                <w:ilvl w:val="0"/>
                <w:numId w:val="21"/>
              </w:numPr>
              <w:spacing w:after="0" w:line="240" w:lineRule="auto"/>
              <w:ind w:left="225" w:hanging="226"/>
              <w:rPr>
                <w:rFonts w:ascii="Times New Roman" w:hAnsi="Times New Roman" w:cs="Times New Roman"/>
                <w:b/>
                <w:bCs/>
                <w:i/>
                <w:iCs/>
                <w:sz w:val="20"/>
                <w:szCs w:val="20"/>
              </w:rPr>
            </w:pPr>
            <w:r w:rsidRPr="008E76FA">
              <w:rPr>
                <w:rFonts w:ascii="Times New Roman" w:hAnsi="Times New Roman" w:cs="Times New Roman"/>
                <w:b/>
                <w:bCs/>
                <w:i/>
                <w:iCs/>
                <w:sz w:val="20"/>
                <w:szCs w:val="20"/>
              </w:rPr>
              <w:t>Partnership with AUC its STCs and RECs</w:t>
            </w:r>
          </w:p>
        </w:tc>
        <w:tc>
          <w:tcPr>
            <w:tcW w:w="11937" w:type="dxa"/>
            <w:gridSpan w:val="27"/>
            <w:shd w:val="clear" w:color="auto" w:fill="auto"/>
            <w:tcMar>
              <w:top w:w="0" w:type="dxa"/>
              <w:left w:w="108" w:type="dxa"/>
              <w:bottom w:w="0" w:type="dxa"/>
              <w:right w:w="108" w:type="dxa"/>
            </w:tcMar>
          </w:tcPr>
          <w:p w14:paraId="4B5CDA5A" w14:textId="77777777" w:rsidR="00985A0B" w:rsidRPr="008E76FA" w:rsidRDefault="00AE3BCE">
            <w:pPr>
              <w:autoSpaceDE w:val="0"/>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 xml:space="preserve">Implementation of the 2008 System of National Accounts in Africa; working with the “African Group of National Accounts” (AGNA) comprising member States and RECs </w:t>
            </w:r>
          </w:p>
        </w:tc>
        <w:tc>
          <w:tcPr>
            <w:tcW w:w="40" w:type="dxa"/>
            <w:gridSpan w:val="2"/>
            <w:shd w:val="clear" w:color="auto" w:fill="auto"/>
            <w:tcMar>
              <w:top w:w="0" w:type="dxa"/>
              <w:left w:w="10" w:type="dxa"/>
              <w:bottom w:w="0" w:type="dxa"/>
              <w:right w:w="10" w:type="dxa"/>
            </w:tcMar>
          </w:tcPr>
          <w:p w14:paraId="44318A68" w14:textId="77777777" w:rsidR="00985A0B" w:rsidRPr="008E76FA" w:rsidRDefault="00985A0B">
            <w:pPr>
              <w:autoSpaceDE w:val="0"/>
              <w:spacing w:after="0" w:line="240" w:lineRule="auto"/>
              <w:jc w:val="both"/>
              <w:rPr>
                <w:rFonts w:ascii="Times New Roman" w:hAnsi="Times New Roman" w:cs="Times New Roman"/>
                <w:sz w:val="20"/>
                <w:szCs w:val="20"/>
              </w:rPr>
            </w:pPr>
          </w:p>
        </w:tc>
      </w:tr>
      <w:tr w:rsidR="00985A0B" w:rsidRPr="008E76FA" w14:paraId="452A8AB9" w14:textId="77777777" w:rsidTr="008E76FA">
        <w:tc>
          <w:tcPr>
            <w:tcW w:w="2208" w:type="dxa"/>
            <w:gridSpan w:val="3"/>
            <w:shd w:val="clear" w:color="auto" w:fill="D9E2F3"/>
            <w:tcMar>
              <w:top w:w="0" w:type="dxa"/>
              <w:left w:w="108" w:type="dxa"/>
              <w:bottom w:w="0" w:type="dxa"/>
              <w:right w:w="108" w:type="dxa"/>
            </w:tcMar>
          </w:tcPr>
          <w:p w14:paraId="429D3CB5"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sz w:val="20"/>
                <w:szCs w:val="20"/>
              </w:rPr>
            </w:pPr>
            <w:r w:rsidRPr="008E76FA">
              <w:rPr>
                <w:rFonts w:ascii="Times New Roman" w:hAnsi="Times New Roman" w:cs="Times New Roman"/>
                <w:b/>
                <w:bCs/>
                <w:i/>
                <w:iCs/>
                <w:sz w:val="20"/>
                <w:szCs w:val="20"/>
              </w:rPr>
              <w:t>Collaboration with RCs /UN Country Teams</w:t>
            </w:r>
          </w:p>
        </w:tc>
        <w:tc>
          <w:tcPr>
            <w:tcW w:w="11937" w:type="dxa"/>
            <w:gridSpan w:val="27"/>
            <w:shd w:val="clear" w:color="auto" w:fill="auto"/>
            <w:tcMar>
              <w:top w:w="0" w:type="dxa"/>
              <w:left w:w="108" w:type="dxa"/>
              <w:bottom w:w="0" w:type="dxa"/>
              <w:right w:w="108" w:type="dxa"/>
            </w:tcMar>
          </w:tcPr>
          <w:p w14:paraId="252EC359" w14:textId="77777777" w:rsidR="00985A0B" w:rsidRPr="008E76FA" w:rsidRDefault="00AE3BCE">
            <w:pPr>
              <w:numPr>
                <w:ilvl w:val="0"/>
                <w:numId w:val="26"/>
              </w:numPr>
              <w:autoSpaceDE w:val="0"/>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ACS will work with ECA’s sub-regional offices, IDEP, UN Resident Coordinators (RC), UNDP country offices and/or UN Country Teams (UNCT), as well as international partners such as OECD and WTO, to ensure the effectiveness and timeliness of </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/project delivery. </w:t>
            </w:r>
          </w:p>
          <w:p w14:paraId="0E08EDC6" w14:textId="77777777" w:rsidR="00985A0B" w:rsidRPr="008E76FA" w:rsidRDefault="00AE3BCE">
            <w:pPr>
              <w:numPr>
                <w:ilvl w:val="0"/>
                <w:numId w:val="26"/>
              </w:numPr>
              <w:spacing w:after="0" w:line="240" w:lineRule="auto"/>
              <w:jc w:val="both"/>
              <w:rPr>
                <w:rFonts w:ascii="Times New Roman" w:hAnsi="Times New Roman" w:cs="Times New Roman"/>
                <w:sz w:val="20"/>
                <w:szCs w:val="20"/>
              </w:rPr>
            </w:pPr>
            <w:r w:rsidRPr="008E76FA">
              <w:rPr>
                <w:rFonts w:ascii="Times New Roman" w:hAnsi="Times New Roman" w:cs="Times New Roman"/>
                <w:sz w:val="20"/>
                <w:szCs w:val="20"/>
              </w:rPr>
              <w:t>In particular, the RC and UNCTs will have three roles: to co-ordinate with ECA and pilot countries, and provide administrative and logistic support for regional conferences and technical assistance missions to countries; working together with the technical team of ECA, to help provide the technical guidance for the countries to carry out the project; and to monitor the progress of project implementation in countries.</w:t>
            </w:r>
          </w:p>
          <w:p w14:paraId="07968080" w14:textId="77777777" w:rsidR="00985A0B" w:rsidRPr="008E76FA" w:rsidRDefault="00985A0B">
            <w:pPr>
              <w:spacing w:after="0" w:line="240" w:lineRule="auto"/>
              <w:ind w:left="360"/>
              <w:jc w:val="both"/>
              <w:rPr>
                <w:rFonts w:ascii="Times New Roman" w:hAnsi="Times New Roman" w:cs="Times New Roman"/>
                <w:sz w:val="20"/>
                <w:szCs w:val="20"/>
              </w:rPr>
            </w:pPr>
          </w:p>
        </w:tc>
        <w:tc>
          <w:tcPr>
            <w:tcW w:w="40" w:type="dxa"/>
            <w:gridSpan w:val="2"/>
            <w:shd w:val="clear" w:color="auto" w:fill="auto"/>
            <w:tcMar>
              <w:top w:w="0" w:type="dxa"/>
              <w:left w:w="10" w:type="dxa"/>
              <w:bottom w:w="0" w:type="dxa"/>
              <w:right w:w="10" w:type="dxa"/>
            </w:tcMar>
          </w:tcPr>
          <w:p w14:paraId="33CC717D" w14:textId="77777777" w:rsidR="00985A0B" w:rsidRPr="008E76FA" w:rsidRDefault="00985A0B">
            <w:pPr>
              <w:spacing w:after="0" w:line="240" w:lineRule="auto"/>
              <w:ind w:left="360"/>
              <w:jc w:val="both"/>
              <w:rPr>
                <w:rFonts w:ascii="Times New Roman" w:hAnsi="Times New Roman" w:cs="Times New Roman"/>
                <w:sz w:val="20"/>
                <w:szCs w:val="20"/>
              </w:rPr>
            </w:pPr>
          </w:p>
        </w:tc>
      </w:tr>
      <w:tr w:rsidR="00985A0B" w:rsidRPr="008E76FA" w14:paraId="7D4722DF" w14:textId="77777777" w:rsidTr="008E76FA">
        <w:tc>
          <w:tcPr>
            <w:tcW w:w="2208" w:type="dxa"/>
            <w:gridSpan w:val="3"/>
            <w:shd w:val="clear" w:color="auto" w:fill="D9E2F3"/>
            <w:tcMar>
              <w:top w:w="0" w:type="dxa"/>
              <w:left w:w="108" w:type="dxa"/>
              <w:bottom w:w="0" w:type="dxa"/>
              <w:right w:w="108" w:type="dxa"/>
            </w:tcMar>
          </w:tcPr>
          <w:p w14:paraId="0C18AB89" w14:textId="77777777" w:rsidR="00985A0B" w:rsidRPr="008E76FA" w:rsidRDefault="00AE3BCE">
            <w:pPr>
              <w:pStyle w:val="ListParagraph"/>
              <w:numPr>
                <w:ilvl w:val="0"/>
                <w:numId w:val="21"/>
              </w:numPr>
              <w:spacing w:after="0" w:line="240" w:lineRule="auto"/>
              <w:ind w:left="226" w:hanging="226"/>
              <w:rPr>
                <w:rFonts w:ascii="Times New Roman" w:hAnsi="Times New Roman" w:cs="Times New Roman"/>
                <w:b/>
                <w:bCs/>
                <w:i/>
                <w:iCs/>
                <w:sz w:val="20"/>
                <w:szCs w:val="20"/>
              </w:rPr>
            </w:pPr>
            <w:r w:rsidRPr="008E76FA">
              <w:rPr>
                <w:rFonts w:ascii="Times New Roman" w:hAnsi="Times New Roman" w:cs="Times New Roman"/>
                <w:b/>
                <w:bCs/>
                <w:i/>
                <w:iCs/>
                <w:sz w:val="20"/>
                <w:szCs w:val="20"/>
              </w:rPr>
              <w:t xml:space="preserve">Partnership (others)  </w:t>
            </w:r>
          </w:p>
        </w:tc>
        <w:tc>
          <w:tcPr>
            <w:tcW w:w="11937" w:type="dxa"/>
            <w:gridSpan w:val="27"/>
            <w:shd w:val="clear" w:color="auto" w:fill="auto"/>
            <w:tcMar>
              <w:top w:w="0" w:type="dxa"/>
              <w:left w:w="108" w:type="dxa"/>
              <w:bottom w:w="0" w:type="dxa"/>
              <w:right w:w="108" w:type="dxa"/>
            </w:tcMar>
          </w:tcPr>
          <w:p w14:paraId="29794F75" w14:textId="77777777" w:rsidR="00985A0B" w:rsidRPr="008E76FA" w:rsidRDefault="00AE3BCE">
            <w:pPr>
              <w:numPr>
                <w:ilvl w:val="0"/>
                <w:numId w:val="27"/>
              </w:numPr>
              <w:autoSpaceDE w:val="0"/>
              <w:spacing w:after="0" w:line="240" w:lineRule="auto"/>
              <w:rPr>
                <w:rFonts w:ascii="Times New Roman" w:hAnsi="Times New Roman" w:cs="Times New Roman"/>
              </w:rPr>
            </w:pPr>
            <w:r w:rsidRPr="008E76FA">
              <w:rPr>
                <w:rFonts w:ascii="Times New Roman" w:hAnsi="Times New Roman" w:cs="Times New Roman"/>
                <w:sz w:val="20"/>
                <w:szCs w:val="20"/>
              </w:rPr>
              <w:t xml:space="preserve">Implementation of the 2008 SNA in Africa; working with the AGNA: AUC, </w:t>
            </w:r>
            <w:r w:rsidRPr="008E76FA">
              <w:rPr>
                <w:rFonts w:ascii="Times New Roman" w:hAnsi="Times New Roman" w:cs="Times New Roman"/>
                <w:color w:val="000000"/>
                <w:sz w:val="20"/>
                <w:szCs w:val="20"/>
              </w:rPr>
              <w:t xml:space="preserve">AfDB, AFRISTAT, </w:t>
            </w:r>
            <w:proofErr w:type="spellStart"/>
            <w:r w:rsidRPr="008E76FA">
              <w:rPr>
                <w:rFonts w:ascii="Times New Roman" w:hAnsi="Times New Roman" w:cs="Times New Roman"/>
                <w:color w:val="000000"/>
                <w:sz w:val="20"/>
                <w:szCs w:val="20"/>
              </w:rPr>
              <w:t>RECs.</w:t>
            </w:r>
            <w:proofErr w:type="spellEnd"/>
          </w:p>
          <w:p w14:paraId="2DEA072F" w14:textId="77777777" w:rsidR="00985A0B" w:rsidRPr="008E76FA" w:rsidRDefault="00AE3BCE">
            <w:pPr>
              <w:numPr>
                <w:ilvl w:val="0"/>
                <w:numId w:val="27"/>
              </w:numPr>
              <w:autoSpaceDE w:val="0"/>
              <w:spacing w:after="0" w:line="240" w:lineRule="auto"/>
              <w:rPr>
                <w:rFonts w:ascii="Times New Roman" w:hAnsi="Times New Roman" w:cs="Times New Roman"/>
                <w:color w:val="000000"/>
                <w:sz w:val="20"/>
                <w:szCs w:val="20"/>
                <w:lang w:eastAsia="en-US"/>
              </w:rPr>
            </w:pPr>
            <w:r w:rsidRPr="008E76FA">
              <w:rPr>
                <w:rFonts w:ascii="Times New Roman" w:hAnsi="Times New Roman" w:cs="Times New Roman"/>
                <w:color w:val="000000"/>
                <w:sz w:val="20"/>
                <w:szCs w:val="20"/>
                <w:lang w:eastAsia="en-US"/>
              </w:rPr>
              <w:t xml:space="preserve">Capacity building </w:t>
            </w:r>
            <w:proofErr w:type="spellStart"/>
            <w:r w:rsidRPr="008E76FA">
              <w:rPr>
                <w:rFonts w:ascii="Times New Roman" w:hAnsi="Times New Roman" w:cs="Times New Roman"/>
                <w:color w:val="000000"/>
                <w:sz w:val="20"/>
                <w:szCs w:val="20"/>
                <w:lang w:eastAsia="en-US"/>
              </w:rPr>
              <w:t>programme</w:t>
            </w:r>
            <w:proofErr w:type="spellEnd"/>
            <w:r w:rsidRPr="008E76FA">
              <w:rPr>
                <w:rFonts w:ascii="Times New Roman" w:hAnsi="Times New Roman" w:cs="Times New Roman"/>
                <w:color w:val="000000"/>
                <w:sz w:val="20"/>
                <w:szCs w:val="20"/>
                <w:lang w:eastAsia="en-US"/>
              </w:rPr>
              <w:t xml:space="preserve"> on SUTs and </w:t>
            </w:r>
            <w:proofErr w:type="spellStart"/>
            <w:r w:rsidRPr="008E76FA">
              <w:rPr>
                <w:rFonts w:ascii="Times New Roman" w:hAnsi="Times New Roman" w:cs="Times New Roman"/>
                <w:color w:val="000000"/>
                <w:sz w:val="20"/>
                <w:szCs w:val="20"/>
                <w:lang w:eastAsia="en-US"/>
              </w:rPr>
              <w:t>TiVA</w:t>
            </w:r>
            <w:proofErr w:type="spellEnd"/>
            <w:r w:rsidRPr="008E76FA">
              <w:rPr>
                <w:rFonts w:ascii="Times New Roman" w:hAnsi="Times New Roman" w:cs="Times New Roman"/>
                <w:color w:val="000000"/>
                <w:sz w:val="20"/>
                <w:szCs w:val="20"/>
                <w:lang w:eastAsia="en-US"/>
              </w:rPr>
              <w:t xml:space="preserve">: jointly carried out together with OECD and WTO; and Office for National Statistics, UK contributes to technical assistance activities; </w:t>
            </w:r>
          </w:p>
          <w:p w14:paraId="06225B16" w14:textId="77777777" w:rsidR="00985A0B" w:rsidRPr="008E76FA" w:rsidRDefault="00AE3BCE">
            <w:pPr>
              <w:numPr>
                <w:ilvl w:val="0"/>
                <w:numId w:val="27"/>
              </w:numPr>
              <w:autoSpaceDE w:val="0"/>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Capacity building </w:t>
            </w:r>
            <w:proofErr w:type="spellStart"/>
            <w:r w:rsidRPr="008E76FA">
              <w:rPr>
                <w:rFonts w:ascii="Times New Roman" w:hAnsi="Times New Roman" w:cs="Times New Roman"/>
                <w:color w:val="000000"/>
                <w:sz w:val="20"/>
                <w:szCs w:val="20"/>
                <w:lang w:eastAsia="en-US"/>
              </w:rPr>
              <w:t>programme</w:t>
            </w:r>
            <w:proofErr w:type="spellEnd"/>
            <w:r w:rsidRPr="008E76FA">
              <w:rPr>
                <w:rFonts w:ascii="Times New Roman" w:hAnsi="Times New Roman" w:cs="Times New Roman"/>
                <w:color w:val="000000"/>
                <w:sz w:val="20"/>
                <w:szCs w:val="20"/>
                <w:lang w:eastAsia="en-US"/>
              </w:rPr>
              <w:t xml:space="preserve"> on CPI data collection: Various international organizations and development partners to provide </w:t>
            </w:r>
            <w:proofErr w:type="spellStart"/>
            <w:r w:rsidRPr="008E76FA">
              <w:rPr>
                <w:rFonts w:ascii="Times New Roman" w:hAnsi="Times New Roman" w:cs="Times New Roman"/>
                <w:color w:val="000000"/>
                <w:sz w:val="20"/>
                <w:szCs w:val="20"/>
                <w:lang w:eastAsia="en-US"/>
              </w:rPr>
              <w:t>technicial</w:t>
            </w:r>
            <w:proofErr w:type="spellEnd"/>
            <w:r w:rsidRPr="008E76FA">
              <w:rPr>
                <w:rFonts w:ascii="Times New Roman" w:hAnsi="Times New Roman" w:cs="Times New Roman"/>
                <w:color w:val="000000"/>
                <w:sz w:val="20"/>
                <w:szCs w:val="20"/>
                <w:lang w:eastAsia="en-US"/>
              </w:rPr>
              <w:t xml:space="preserve"> expertise and share with practical experiences (INSEE France, ONS UK, </w:t>
            </w:r>
            <w:proofErr w:type="spellStart"/>
            <w:r w:rsidRPr="008E76FA">
              <w:rPr>
                <w:rFonts w:ascii="Times New Roman" w:hAnsi="Times New Roman" w:cs="Times New Roman"/>
                <w:color w:val="000000"/>
                <w:sz w:val="20"/>
                <w:szCs w:val="20"/>
              </w:rPr>
              <w:t>SurveyCTO</w:t>
            </w:r>
            <w:proofErr w:type="spellEnd"/>
            <w:r w:rsidRPr="008E76FA">
              <w:rPr>
                <w:rFonts w:ascii="Times New Roman" w:hAnsi="Times New Roman" w:cs="Times New Roman"/>
                <w:color w:val="000000"/>
                <w:sz w:val="20"/>
                <w:szCs w:val="20"/>
                <w:lang w:eastAsia="en-US"/>
              </w:rPr>
              <w:t xml:space="preserve">, Global Partnership) </w:t>
            </w:r>
          </w:p>
          <w:p w14:paraId="6F0D19A1" w14:textId="77777777" w:rsidR="00985A0B" w:rsidRPr="008E76FA" w:rsidRDefault="00AE3BCE">
            <w:pPr>
              <w:numPr>
                <w:ilvl w:val="0"/>
                <w:numId w:val="27"/>
              </w:numPr>
              <w:autoSpaceDE w:val="0"/>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GDP rebasing missions will be carried out along with other partners and the countries coordinated the intervention of different partners. </w:t>
            </w:r>
            <w:r w:rsidRPr="008E76FA">
              <w:rPr>
                <w:rFonts w:ascii="Times New Roman" w:hAnsi="Times New Roman" w:cs="Times New Roman"/>
                <w:color w:val="000000"/>
                <w:sz w:val="20"/>
                <w:szCs w:val="20"/>
              </w:rPr>
              <w:t xml:space="preserve"> </w:t>
            </w:r>
          </w:p>
        </w:tc>
        <w:tc>
          <w:tcPr>
            <w:tcW w:w="40" w:type="dxa"/>
            <w:gridSpan w:val="2"/>
            <w:shd w:val="clear" w:color="auto" w:fill="auto"/>
            <w:tcMar>
              <w:top w:w="0" w:type="dxa"/>
              <w:left w:w="10" w:type="dxa"/>
              <w:bottom w:w="0" w:type="dxa"/>
              <w:right w:w="10" w:type="dxa"/>
            </w:tcMar>
          </w:tcPr>
          <w:p w14:paraId="649D2FFE" w14:textId="77777777" w:rsidR="00985A0B" w:rsidRPr="008E76FA" w:rsidRDefault="00985A0B">
            <w:pPr>
              <w:autoSpaceDE w:val="0"/>
              <w:spacing w:after="0" w:line="240" w:lineRule="auto"/>
              <w:rPr>
                <w:rFonts w:ascii="Times New Roman" w:hAnsi="Times New Roman" w:cs="Times New Roman"/>
              </w:rPr>
            </w:pPr>
          </w:p>
        </w:tc>
      </w:tr>
      <w:tr w:rsidR="00985A0B" w:rsidRPr="008E76FA" w14:paraId="37797B1A" w14:textId="77777777" w:rsidTr="008E76FA">
        <w:trPr>
          <w:gridAfter w:val="2"/>
          <w:wAfter w:w="40" w:type="dxa"/>
          <w:trHeight w:val="368"/>
        </w:trPr>
        <w:tc>
          <w:tcPr>
            <w:tcW w:w="2068" w:type="dxa"/>
            <w:gridSpan w:val="2"/>
            <w:shd w:val="clear" w:color="auto" w:fill="E2EFD9"/>
            <w:tcMar>
              <w:top w:w="0" w:type="dxa"/>
              <w:left w:w="108" w:type="dxa"/>
              <w:bottom w:w="0" w:type="dxa"/>
              <w:right w:w="108" w:type="dxa"/>
            </w:tcMar>
          </w:tcPr>
          <w:p w14:paraId="2D11D207" w14:textId="77777777" w:rsidR="00985A0B" w:rsidRPr="008E76FA" w:rsidRDefault="00985A0B">
            <w:pPr>
              <w:spacing w:after="0" w:line="240" w:lineRule="auto"/>
              <w:rPr>
                <w:rFonts w:ascii="Times New Roman" w:hAnsi="Times New Roman" w:cs="Times New Roman"/>
                <w:b/>
                <w:bCs/>
                <w:i/>
                <w:iCs/>
                <w:lang w:val="en-GB" w:eastAsia="en-US"/>
              </w:rPr>
            </w:pPr>
          </w:p>
        </w:tc>
        <w:tc>
          <w:tcPr>
            <w:tcW w:w="12077" w:type="dxa"/>
            <w:gridSpan w:val="28"/>
            <w:shd w:val="clear" w:color="auto" w:fill="E2EFD9"/>
            <w:tcMar>
              <w:top w:w="0" w:type="dxa"/>
              <w:left w:w="108" w:type="dxa"/>
              <w:bottom w:w="0" w:type="dxa"/>
              <w:right w:w="108" w:type="dxa"/>
            </w:tcMar>
          </w:tcPr>
          <w:p w14:paraId="1FB32AB1"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b/>
                <w:bCs/>
                <w:i/>
              </w:rPr>
              <w:t xml:space="preserve">Additional narratives </w:t>
            </w:r>
            <w:r w:rsidRPr="008E76FA">
              <w:rPr>
                <w:rFonts w:ascii="Times New Roman" w:hAnsi="Times New Roman" w:cs="Times New Roman"/>
                <w:b/>
                <w:bCs/>
                <w:i/>
                <w:color w:val="C00000"/>
              </w:rPr>
              <w:t xml:space="preserve">at </w:t>
            </w:r>
            <w:proofErr w:type="spellStart"/>
            <w:r w:rsidRPr="008E76FA">
              <w:rPr>
                <w:rFonts w:ascii="Times New Roman" w:hAnsi="Times New Roman" w:cs="Times New Roman"/>
                <w:b/>
                <w:bCs/>
                <w:i/>
                <w:color w:val="C00000"/>
              </w:rPr>
              <w:t>subprogramme</w:t>
            </w:r>
            <w:proofErr w:type="spellEnd"/>
            <w:r w:rsidRPr="008E76FA">
              <w:rPr>
                <w:rFonts w:ascii="Times New Roman" w:hAnsi="Times New Roman" w:cs="Times New Roman"/>
                <w:b/>
                <w:bCs/>
                <w:i/>
                <w:color w:val="C00000"/>
              </w:rPr>
              <w:t xml:space="preserve"> level</w:t>
            </w:r>
          </w:p>
        </w:tc>
      </w:tr>
      <w:tr w:rsidR="00985A0B" w:rsidRPr="008E76FA" w14:paraId="4830772E" w14:textId="77777777" w:rsidTr="008E76FA">
        <w:trPr>
          <w:gridAfter w:val="2"/>
          <w:wAfter w:w="40" w:type="dxa"/>
        </w:trPr>
        <w:tc>
          <w:tcPr>
            <w:tcW w:w="2068" w:type="dxa"/>
            <w:gridSpan w:val="2"/>
            <w:shd w:val="clear" w:color="auto" w:fill="DEEAF6"/>
            <w:tcMar>
              <w:top w:w="0" w:type="dxa"/>
              <w:left w:w="108" w:type="dxa"/>
              <w:bottom w:w="0" w:type="dxa"/>
              <w:right w:w="108" w:type="dxa"/>
            </w:tcMar>
          </w:tcPr>
          <w:p w14:paraId="4A747421" w14:textId="77777777" w:rsidR="00985A0B" w:rsidRPr="008E76FA" w:rsidRDefault="00AE3BCE">
            <w:pPr>
              <w:numPr>
                <w:ilvl w:val="0"/>
                <w:numId w:val="16"/>
              </w:numPr>
              <w:spacing w:after="0" w:line="240" w:lineRule="auto"/>
              <w:ind w:left="317" w:hanging="317"/>
              <w:rPr>
                <w:rFonts w:ascii="Times New Roman" w:hAnsi="Times New Roman" w:cs="Times New Roman"/>
              </w:rPr>
            </w:pPr>
            <w:r w:rsidRPr="008E76FA">
              <w:rPr>
                <w:rFonts w:ascii="Times New Roman" w:hAnsi="Times New Roman" w:cs="Times New Roman"/>
                <w:b/>
                <w:bCs/>
                <w:i/>
                <w:iCs/>
                <w:sz w:val="20"/>
                <w:szCs w:val="20"/>
                <w:lang w:val="en-GB" w:eastAsia="en-US"/>
              </w:rPr>
              <w:t>O/IBCs and task forces under the Regional Collaborative Platform (RCP)</w:t>
            </w:r>
          </w:p>
        </w:tc>
        <w:tc>
          <w:tcPr>
            <w:tcW w:w="12077" w:type="dxa"/>
            <w:gridSpan w:val="28"/>
            <w:shd w:val="clear" w:color="auto" w:fill="auto"/>
            <w:tcMar>
              <w:top w:w="0" w:type="dxa"/>
              <w:left w:w="108" w:type="dxa"/>
              <w:bottom w:w="0" w:type="dxa"/>
              <w:right w:w="108" w:type="dxa"/>
            </w:tcMar>
          </w:tcPr>
          <w:p w14:paraId="7097EE1A" w14:textId="77777777" w:rsidR="00985A0B" w:rsidRPr="008E76FA" w:rsidRDefault="00AE3BCE">
            <w:pPr>
              <w:numPr>
                <w:ilvl w:val="0"/>
                <w:numId w:val="28"/>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OIBC1: support to implementation of the UN Africa data and statistics strategy and operationalization of the Africa UN Data for Development Platform.</w:t>
            </w:r>
          </w:p>
          <w:p w14:paraId="0F964CAA" w14:textId="77777777" w:rsidR="00985A0B" w:rsidRPr="008E76FA" w:rsidRDefault="00AE3BCE">
            <w:pPr>
              <w:numPr>
                <w:ilvl w:val="0"/>
                <w:numId w:val="28"/>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“Strengthened integrated data and statistical systems for sustainable development” This will be done through harmonizing the very concepts, definitions and classifications used across statistical sources, following national and international standards. The harmonization process shall have </w:t>
            </w:r>
            <w:proofErr w:type="gramStart"/>
            <w:r w:rsidRPr="008E76FA">
              <w:rPr>
                <w:rFonts w:ascii="Times New Roman" w:hAnsi="Times New Roman" w:cs="Times New Roman"/>
                <w:sz w:val="20"/>
                <w:szCs w:val="20"/>
              </w:rPr>
              <w:t>a</w:t>
            </w:r>
            <w:proofErr w:type="gramEnd"/>
            <w:r w:rsidRPr="008E76FA">
              <w:rPr>
                <w:rFonts w:ascii="Times New Roman" w:hAnsi="Times New Roman" w:cs="Times New Roman"/>
                <w:sz w:val="20"/>
                <w:szCs w:val="20"/>
              </w:rPr>
              <w:t xml:space="preserve"> unreserved contribution to ease the regional collaboration and platforms in the process of collecting and utilizing statistical data across the continent.</w:t>
            </w:r>
          </w:p>
          <w:p w14:paraId="1407DAEB" w14:textId="77777777" w:rsidR="00985A0B" w:rsidRPr="008E76FA" w:rsidRDefault="00AE3BCE">
            <w:pPr>
              <w:numPr>
                <w:ilvl w:val="0"/>
                <w:numId w:val="28"/>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on integrated data and statistical systems for sustainable development and the Africa We Want</w:t>
            </w:r>
          </w:p>
          <w:p w14:paraId="0C6635F4" w14:textId="77777777" w:rsidR="00985A0B" w:rsidRPr="008E76FA" w:rsidRDefault="00AE3BCE">
            <w:pPr>
              <w:numPr>
                <w:ilvl w:val="0"/>
                <w:numId w:val="28"/>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OIBC 4 – Leveraging new technologies and enabling digital transition</w:t>
            </w:r>
          </w:p>
        </w:tc>
      </w:tr>
      <w:tr w:rsidR="00985A0B" w:rsidRPr="008E76FA" w14:paraId="6166FF78" w14:textId="77777777" w:rsidTr="008E76FA">
        <w:trPr>
          <w:gridAfter w:val="2"/>
          <w:wAfter w:w="40" w:type="dxa"/>
          <w:trHeight w:val="215"/>
        </w:trPr>
        <w:tc>
          <w:tcPr>
            <w:tcW w:w="2068" w:type="dxa"/>
            <w:gridSpan w:val="2"/>
            <w:shd w:val="clear" w:color="auto" w:fill="DEEAF6"/>
            <w:tcMar>
              <w:top w:w="0" w:type="dxa"/>
              <w:left w:w="108" w:type="dxa"/>
              <w:bottom w:w="0" w:type="dxa"/>
              <w:right w:w="108" w:type="dxa"/>
            </w:tcMar>
            <w:vAlign w:val="center"/>
          </w:tcPr>
          <w:p w14:paraId="0658F9A1"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Risks and risk responses</w:t>
            </w:r>
          </w:p>
        </w:tc>
        <w:tc>
          <w:tcPr>
            <w:tcW w:w="12077" w:type="dxa"/>
            <w:gridSpan w:val="28"/>
            <w:shd w:val="clear" w:color="auto" w:fill="auto"/>
            <w:tcMar>
              <w:top w:w="0" w:type="dxa"/>
              <w:left w:w="108" w:type="dxa"/>
              <w:bottom w:w="0" w:type="dxa"/>
              <w:right w:w="108" w:type="dxa"/>
            </w:tcMar>
          </w:tcPr>
          <w:p w14:paraId="1E6D47C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  See table </w:t>
            </w:r>
          </w:p>
        </w:tc>
      </w:tr>
    </w:tbl>
    <w:p w14:paraId="4763938F" w14:textId="77777777" w:rsidR="00985A0B" w:rsidRPr="008E76FA" w:rsidRDefault="00985A0B">
      <w:pPr>
        <w:rPr>
          <w:rFonts w:ascii="Times New Roman" w:hAnsi="Times New Roman" w:cs="Times New Roman"/>
          <w:sz w:val="2"/>
        </w:rPr>
      </w:pPr>
    </w:p>
    <w:p w14:paraId="62218AF9" w14:textId="77777777" w:rsidR="00985A0B" w:rsidRPr="008E76FA" w:rsidRDefault="00985A0B">
      <w:pPr>
        <w:spacing w:after="0"/>
        <w:rPr>
          <w:rFonts w:ascii="Times New Roman" w:hAnsi="Times New Roman" w:cs="Times New Roman"/>
          <w:vanish/>
        </w:rPr>
      </w:pPr>
    </w:p>
    <w:tbl>
      <w:tblPr>
        <w:tblW w:w="14130" w:type="dxa"/>
        <w:tblInd w:w="198" w:type="dxa"/>
        <w:tblLayout w:type="fixed"/>
        <w:tblCellMar>
          <w:left w:w="10" w:type="dxa"/>
          <w:right w:w="10" w:type="dxa"/>
        </w:tblCellMar>
        <w:tblLook w:val="0000" w:firstRow="0" w:lastRow="0" w:firstColumn="0" w:lastColumn="0" w:noHBand="0" w:noVBand="0"/>
      </w:tblPr>
      <w:tblGrid>
        <w:gridCol w:w="2250"/>
        <w:gridCol w:w="1091"/>
        <w:gridCol w:w="1559"/>
        <w:gridCol w:w="1560"/>
        <w:gridCol w:w="992"/>
        <w:gridCol w:w="992"/>
        <w:gridCol w:w="992"/>
        <w:gridCol w:w="2268"/>
        <w:gridCol w:w="1418"/>
        <w:gridCol w:w="1008"/>
      </w:tblGrid>
      <w:tr w:rsidR="00985A0B" w:rsidRPr="008E76FA" w14:paraId="6CC13B31" w14:textId="77777777" w:rsidTr="008E76FA">
        <w:tc>
          <w:tcPr>
            <w:tcW w:w="2250"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BDD5417"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Risk</w:t>
            </w:r>
          </w:p>
        </w:tc>
        <w:tc>
          <w:tcPr>
            <w:tcW w:w="1091"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4EFC3D5"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Risk category</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D38952C"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Cause of the risk</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EBFAE2C"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Impact description of the risk</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0A89AB20" w14:textId="77777777" w:rsidR="00985A0B" w:rsidRPr="008E76FA" w:rsidRDefault="00AE3BCE">
            <w:pPr>
              <w:spacing w:after="0" w:line="240" w:lineRule="auto"/>
              <w:ind w:left="360"/>
              <w:jc w:val="center"/>
              <w:rPr>
                <w:rFonts w:ascii="Times New Roman" w:hAnsi="Times New Roman" w:cs="Times New Roman"/>
              </w:rPr>
            </w:pPr>
            <w:r w:rsidRPr="008E76FA">
              <w:rPr>
                <w:rFonts w:ascii="Times New Roman" w:hAnsi="Times New Roman" w:cs="Times New Roman"/>
                <w:i/>
                <w:iCs/>
                <w:sz w:val="20"/>
                <w:szCs w:val="20"/>
                <w:lang w:val="en-GB"/>
              </w:rPr>
              <w:t>Risk assessment</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E7695A2"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Risk treatment and response plan</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6574BBC"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Action parties</w:t>
            </w:r>
          </w:p>
        </w:tc>
        <w:tc>
          <w:tcPr>
            <w:tcW w:w="1008"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E0123A4" w14:textId="77777777" w:rsidR="00985A0B" w:rsidRPr="008E76FA" w:rsidRDefault="00AE3BCE">
            <w:pPr>
              <w:spacing w:after="0" w:line="240" w:lineRule="auto"/>
              <w:jc w:val="center"/>
              <w:rPr>
                <w:rFonts w:ascii="Times New Roman" w:hAnsi="Times New Roman" w:cs="Times New Roman"/>
              </w:rPr>
            </w:pPr>
            <w:r w:rsidRPr="008E76FA">
              <w:rPr>
                <w:rFonts w:ascii="Times New Roman" w:hAnsi="Times New Roman" w:cs="Times New Roman"/>
                <w:i/>
                <w:iCs/>
                <w:sz w:val="20"/>
                <w:szCs w:val="20"/>
                <w:lang w:val="en-GB"/>
              </w:rPr>
              <w:t>Timelines for implementation of treatment plans</w:t>
            </w:r>
          </w:p>
        </w:tc>
      </w:tr>
      <w:tr w:rsidR="00985A0B" w:rsidRPr="008E76FA" w14:paraId="0D86F31E" w14:textId="77777777" w:rsidTr="008E76FA">
        <w:tc>
          <w:tcPr>
            <w:tcW w:w="2250"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C08C73A" w14:textId="77777777" w:rsidR="00985A0B" w:rsidRPr="008E76FA" w:rsidRDefault="00985A0B">
            <w:pPr>
              <w:spacing w:after="0" w:line="240" w:lineRule="auto"/>
              <w:rPr>
                <w:rFonts w:ascii="Times New Roman" w:hAnsi="Times New Roman" w:cs="Times New Roman"/>
                <w:sz w:val="20"/>
                <w:szCs w:val="20"/>
              </w:rPr>
            </w:pPr>
          </w:p>
        </w:tc>
        <w:tc>
          <w:tcPr>
            <w:tcW w:w="1091"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7CFE2CD" w14:textId="77777777" w:rsidR="00985A0B" w:rsidRPr="008E76FA" w:rsidRDefault="00985A0B">
            <w:pPr>
              <w:spacing w:after="0" w:line="240" w:lineRule="auto"/>
              <w:rPr>
                <w:rFonts w:ascii="Times New Roman" w:hAnsi="Times New Roman" w:cs="Times New Roman"/>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D3C8712" w14:textId="77777777" w:rsidR="00985A0B" w:rsidRPr="008E76FA" w:rsidRDefault="00985A0B">
            <w:pPr>
              <w:spacing w:after="0" w:line="240" w:lineRule="auto"/>
              <w:rPr>
                <w:rFonts w:ascii="Times New Roman" w:hAnsi="Times New Roman" w:cs="Times New Roman"/>
                <w:sz w:val="20"/>
                <w:szCs w:val="20"/>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616AB03" w14:textId="77777777" w:rsidR="00985A0B" w:rsidRPr="008E76FA" w:rsidRDefault="00985A0B">
            <w:pPr>
              <w:spacing w:after="0" w:line="24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EAB5407" w14:textId="77777777" w:rsidR="00985A0B" w:rsidRPr="008E76FA" w:rsidRDefault="00AE3BCE">
            <w:pPr>
              <w:spacing w:after="0" w:line="240" w:lineRule="auto"/>
              <w:jc w:val="center"/>
              <w:rPr>
                <w:rFonts w:ascii="Times New Roman" w:hAnsi="Times New Roman" w:cs="Times New Roman"/>
                <w:i/>
                <w:iCs/>
                <w:sz w:val="16"/>
                <w:szCs w:val="16"/>
                <w:lang w:val="en-GB"/>
              </w:rPr>
            </w:pPr>
            <w:r w:rsidRPr="008E76FA">
              <w:rPr>
                <w:rFonts w:ascii="Times New Roman" w:hAnsi="Times New Roman" w:cs="Times New Roman"/>
                <w:i/>
                <w:iCs/>
                <w:sz w:val="16"/>
                <w:szCs w:val="16"/>
                <w:lang w:val="en-GB"/>
              </w:rPr>
              <w:t>Probability</w:t>
            </w:r>
          </w:p>
          <w:p w14:paraId="1DC36464" w14:textId="77777777" w:rsidR="00985A0B" w:rsidRPr="008E76FA" w:rsidRDefault="00AE3BCE">
            <w:pPr>
              <w:spacing w:after="0" w:line="240" w:lineRule="auto"/>
              <w:ind w:left="360"/>
              <w:rPr>
                <w:rFonts w:ascii="Times New Roman" w:hAnsi="Times New Roman" w:cs="Times New Roman"/>
              </w:rPr>
            </w:pPr>
            <w:r w:rsidRPr="008E76FA">
              <w:rPr>
                <w:rFonts w:ascii="Times New Roman" w:hAnsi="Times New Roman" w:cs="Times New Roman"/>
                <w:i/>
                <w:iCs/>
                <w:sz w:val="16"/>
                <w:szCs w:val="16"/>
                <w:lang w:val="en-GB"/>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BEF0D9E" w14:textId="77777777" w:rsidR="00985A0B" w:rsidRPr="008E76FA" w:rsidRDefault="00AE3BCE">
            <w:pPr>
              <w:spacing w:after="0" w:line="240" w:lineRule="auto"/>
              <w:jc w:val="center"/>
              <w:rPr>
                <w:rFonts w:ascii="Times New Roman" w:hAnsi="Times New Roman" w:cs="Times New Roman"/>
                <w:i/>
                <w:iCs/>
                <w:sz w:val="16"/>
                <w:szCs w:val="16"/>
                <w:lang w:val="en-GB"/>
              </w:rPr>
            </w:pPr>
            <w:r w:rsidRPr="008E76FA">
              <w:rPr>
                <w:rFonts w:ascii="Times New Roman" w:hAnsi="Times New Roman" w:cs="Times New Roman"/>
                <w:i/>
                <w:iCs/>
                <w:sz w:val="16"/>
                <w:szCs w:val="16"/>
                <w:lang w:val="en-GB"/>
              </w:rPr>
              <w:t>Impact</w:t>
            </w:r>
          </w:p>
          <w:p w14:paraId="4CEA5691" w14:textId="77777777" w:rsidR="00985A0B" w:rsidRPr="008E76FA" w:rsidRDefault="00AE3BCE">
            <w:pPr>
              <w:spacing w:after="0" w:line="240" w:lineRule="auto"/>
              <w:ind w:left="360"/>
              <w:rPr>
                <w:rFonts w:ascii="Times New Roman" w:hAnsi="Times New Roman" w:cs="Times New Roman"/>
              </w:rPr>
            </w:pPr>
            <w:r w:rsidRPr="008E76FA">
              <w:rPr>
                <w:rFonts w:ascii="Times New Roman" w:hAnsi="Times New Roman" w:cs="Times New Roman"/>
                <w:i/>
                <w:iCs/>
                <w:sz w:val="16"/>
                <w:szCs w:val="16"/>
                <w:lang w:val="en-GB"/>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507CF5E" w14:textId="77777777" w:rsidR="00985A0B" w:rsidRPr="008E76FA" w:rsidRDefault="00AE3BCE">
            <w:pPr>
              <w:spacing w:after="0" w:line="240" w:lineRule="auto"/>
              <w:ind w:left="37"/>
              <w:jc w:val="center"/>
              <w:rPr>
                <w:rFonts w:ascii="Times New Roman" w:hAnsi="Times New Roman" w:cs="Times New Roman"/>
              </w:rPr>
            </w:pPr>
            <w:r w:rsidRPr="008E76FA">
              <w:rPr>
                <w:rFonts w:ascii="Times New Roman" w:hAnsi="Times New Roman" w:cs="Times New Roman"/>
                <w:i/>
                <w:iCs/>
                <w:sz w:val="16"/>
                <w:szCs w:val="16"/>
                <w:lang w:val="en-GB"/>
              </w:rPr>
              <w:t>Overall risk rating</w:t>
            </w:r>
          </w:p>
        </w:tc>
        <w:tc>
          <w:tcPr>
            <w:tcW w:w="2268"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7AB290F" w14:textId="77777777" w:rsidR="00985A0B" w:rsidRPr="008E76FA" w:rsidRDefault="00985A0B">
            <w:pPr>
              <w:spacing w:after="0" w:line="240" w:lineRule="auto"/>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C52EB1B" w14:textId="77777777" w:rsidR="00985A0B" w:rsidRPr="008E76FA" w:rsidRDefault="00985A0B">
            <w:pPr>
              <w:spacing w:after="0" w:line="240" w:lineRule="auto"/>
              <w:rPr>
                <w:rFonts w:ascii="Times New Roman" w:hAnsi="Times New Roman" w:cs="Times New Roman"/>
                <w:sz w:val="20"/>
                <w:szCs w:val="20"/>
              </w:rPr>
            </w:pPr>
          </w:p>
        </w:tc>
        <w:tc>
          <w:tcPr>
            <w:tcW w:w="1008" w:type="dxa"/>
            <w:vMerge/>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4124FAA"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53A32E6B"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98EE2"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Lack of financial commitment from members states for transformation and modernization of official statistics  </w:t>
            </w:r>
          </w:p>
          <w:p w14:paraId="0E5B246F" w14:textId="77777777" w:rsidR="00985A0B" w:rsidRPr="008E76FA" w:rsidRDefault="00985A0B">
            <w:pPr>
              <w:spacing w:after="0" w:line="240" w:lineRule="auto"/>
              <w:rPr>
                <w:rFonts w:ascii="Times New Roman" w:hAnsi="Times New Roman" w:cs="Times New Roman"/>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16FDE"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Financial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D84AB"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No resources for </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 implementation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778F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Postponement of key activities related to transformation and modernization of official statistics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8D508"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14EF3"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E9F35"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 xml:space="preserve">16 High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EB9C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Sustained advocacy on benefits in the context of review of progress in the  implementation of the SDGs </w:t>
            </w:r>
          </w:p>
          <w:p w14:paraId="0DF9D526" w14:textId="77777777" w:rsidR="00985A0B" w:rsidRPr="008E76FA" w:rsidRDefault="00AE3BCE">
            <w:pPr>
              <w:numPr>
                <w:ilvl w:val="0"/>
                <w:numId w:val="29"/>
              </w:numPr>
              <w:spacing w:after="0" w:line="240" w:lineRule="auto"/>
              <w:ind w:left="162" w:hanging="162"/>
              <w:rPr>
                <w:rFonts w:ascii="Times New Roman" w:hAnsi="Times New Roman" w:cs="Times New Roman"/>
                <w:sz w:val="20"/>
                <w:szCs w:val="20"/>
              </w:rPr>
            </w:pPr>
            <w:r w:rsidRPr="008E76FA">
              <w:rPr>
                <w:rFonts w:ascii="Times New Roman" w:hAnsi="Times New Roman" w:cs="Times New Roman"/>
                <w:sz w:val="20"/>
                <w:szCs w:val="20"/>
              </w:rPr>
              <w:t>and using champions to advocate for the cause of data and statistics and promotion of peer learning and exchange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2BBB7"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Members states, ACS/All sections, DES/PS, SROs, RECs</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83C11"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6B4510D2"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0CB8CD6F"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89411"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Low level of resource mobilization in support of countries request for technical assistance on integrated geospatial information framework and demographic and social </w:t>
            </w:r>
            <w:proofErr w:type="spellStart"/>
            <w:r w:rsidRPr="008E76FA">
              <w:rPr>
                <w:rFonts w:ascii="Times New Roman" w:hAnsi="Times New Roman" w:cs="Times New Roman"/>
                <w:sz w:val="20"/>
                <w:szCs w:val="20"/>
              </w:rPr>
              <w:t>statstics</w:t>
            </w:r>
            <w:proofErr w:type="spellEnd"/>
            <w:r w:rsidRPr="008E76FA">
              <w:rPr>
                <w:rFonts w:ascii="Times New Roman" w:hAnsi="Times New Roman" w:cs="Times New Roman"/>
                <w:sz w:val="20"/>
                <w:szCs w:val="20"/>
              </w:rPr>
              <w:t xml:space="preserve"> </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517C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Financial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F2C8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No resources for </w:t>
            </w:r>
            <w:proofErr w:type="spellStart"/>
            <w:r w:rsidRPr="008E76FA">
              <w:rPr>
                <w:rFonts w:ascii="Times New Roman" w:hAnsi="Times New Roman" w:cs="Times New Roman"/>
                <w:sz w:val="20"/>
                <w:szCs w:val="20"/>
              </w:rPr>
              <w:t>programme</w:t>
            </w:r>
            <w:proofErr w:type="spellEnd"/>
            <w:r w:rsidRPr="008E76FA">
              <w:rPr>
                <w:rFonts w:ascii="Times New Roman" w:hAnsi="Times New Roman" w:cs="Times New Roman"/>
                <w:sz w:val="20"/>
                <w:szCs w:val="20"/>
              </w:rPr>
              <w:t xml:space="preserve"> implementation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CFA9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Reduction of TA and implementation of activities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60C8F"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C890B"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21C39"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High (16)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19D83"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Coordination  with  UNCTs  including  linking  NSOs  to  UNRC  as  an  entry  point  for  coordination  and </w:t>
            </w:r>
          </w:p>
          <w:p w14:paraId="10846629" w14:textId="77777777" w:rsidR="00985A0B" w:rsidRPr="008E76FA" w:rsidRDefault="00AE3BCE">
            <w:pPr>
              <w:numPr>
                <w:ilvl w:val="0"/>
                <w:numId w:val="29"/>
              </w:numPr>
              <w:spacing w:after="0" w:line="240" w:lineRule="auto"/>
              <w:ind w:left="162" w:hanging="162"/>
              <w:rPr>
                <w:rFonts w:ascii="Times New Roman" w:hAnsi="Times New Roman" w:cs="Times New Roman"/>
                <w:sz w:val="20"/>
                <w:szCs w:val="20"/>
              </w:rPr>
            </w:pPr>
            <w:r w:rsidRPr="008E76FA">
              <w:rPr>
                <w:rFonts w:ascii="Times New Roman" w:hAnsi="Times New Roman" w:cs="Times New Roman"/>
                <w:sz w:val="20"/>
                <w:szCs w:val="20"/>
              </w:rPr>
              <w:t>Mobilizing resources.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FF5E1"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ACS-</w:t>
            </w:r>
            <w:proofErr w:type="spellStart"/>
            <w:r w:rsidRPr="008E76FA">
              <w:rPr>
                <w:rFonts w:ascii="Times New Roman" w:hAnsi="Times New Roman" w:cs="Times New Roman"/>
                <w:sz w:val="20"/>
                <w:szCs w:val="20"/>
              </w:rPr>
              <w:t>GiMS</w:t>
            </w:r>
            <w:proofErr w:type="spellEnd"/>
            <w:r w:rsidRPr="008E76FA">
              <w:rPr>
                <w:rFonts w:ascii="Times New Roman" w:hAnsi="Times New Roman" w:cs="Times New Roman"/>
                <w:sz w:val="20"/>
                <w:szCs w:val="20"/>
              </w:rPr>
              <w:t xml:space="preserve">, National Mapping Agencies, DES/PS, Member states, SROs </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8A16B"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4A752FD5"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17119032"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DC0A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Shortage of human, </w:t>
            </w:r>
            <w:r w:rsidRPr="008E76FA">
              <w:rPr>
                <w:rFonts w:ascii="Times New Roman" w:hAnsi="Times New Roman" w:cs="Times New Roman"/>
                <w:sz w:val="20"/>
                <w:szCs w:val="20"/>
              </w:rPr>
              <w:lastRenderedPageBreak/>
              <w:t>financial, and technical resources limits the extent that we can commit ourselves to the requests.</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41897"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Financial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0177E"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Non-priority </w:t>
            </w:r>
            <w:r w:rsidRPr="008E76FA">
              <w:rPr>
                <w:rFonts w:ascii="Times New Roman" w:hAnsi="Times New Roman" w:cs="Times New Roman"/>
                <w:sz w:val="20"/>
                <w:szCs w:val="20"/>
              </w:rPr>
              <w:lastRenderedPageBreak/>
              <w:t>areas for donors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2374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 xml:space="preserve">Reduction of </w:t>
            </w:r>
            <w:r w:rsidRPr="008E76FA">
              <w:rPr>
                <w:rFonts w:ascii="Times New Roman" w:hAnsi="Times New Roman" w:cs="Times New Roman"/>
                <w:sz w:val="20"/>
                <w:szCs w:val="20"/>
              </w:rPr>
              <w:lastRenderedPageBreak/>
              <w:t>TA and implementation of activities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F9E65"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lastRenderedPageBreak/>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C6F58"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56F7"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 xml:space="preserve">High </w:t>
            </w:r>
            <w:r w:rsidRPr="008E76FA">
              <w:rPr>
                <w:rFonts w:ascii="Times New Roman" w:hAnsi="Times New Roman" w:cs="Times New Roman"/>
                <w:sz w:val="20"/>
                <w:szCs w:val="20"/>
              </w:rPr>
              <w:lastRenderedPageBreak/>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D0CF6" w14:textId="77777777" w:rsidR="00985A0B" w:rsidRPr="008E76FA" w:rsidRDefault="00AE3BCE">
            <w:pPr>
              <w:numPr>
                <w:ilvl w:val="0"/>
                <w:numId w:val="29"/>
              </w:numPr>
              <w:spacing w:after="0" w:line="240" w:lineRule="auto"/>
              <w:ind w:left="162" w:hanging="162"/>
              <w:rPr>
                <w:rFonts w:ascii="Times New Roman" w:hAnsi="Times New Roman" w:cs="Times New Roman"/>
                <w:sz w:val="20"/>
                <w:szCs w:val="20"/>
              </w:rPr>
            </w:pPr>
            <w:r w:rsidRPr="008E76FA">
              <w:rPr>
                <w:rFonts w:ascii="Times New Roman" w:hAnsi="Times New Roman" w:cs="Times New Roman"/>
                <w:sz w:val="20"/>
                <w:szCs w:val="20"/>
              </w:rPr>
              <w:lastRenderedPageBreak/>
              <w:t xml:space="preserve">Continuous dialogue </w:t>
            </w:r>
            <w:r w:rsidRPr="008E76FA">
              <w:rPr>
                <w:rFonts w:ascii="Times New Roman" w:hAnsi="Times New Roman" w:cs="Times New Roman"/>
                <w:sz w:val="20"/>
                <w:szCs w:val="20"/>
              </w:rPr>
              <w:lastRenderedPageBreak/>
              <w:t>and engagement with Member States to better assist them in their needs.</w:t>
            </w:r>
          </w:p>
          <w:p w14:paraId="6C26FAED"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Enhance joint planning and delivery of </w:t>
            </w:r>
            <w:proofErr w:type="spellStart"/>
            <w:r w:rsidRPr="008E76FA">
              <w:rPr>
                <w:rFonts w:ascii="Times New Roman" w:hAnsi="Times New Roman" w:cs="Times New Roman"/>
                <w:sz w:val="20"/>
                <w:szCs w:val="20"/>
              </w:rPr>
              <w:t>programmes</w:t>
            </w:r>
            <w:proofErr w:type="spellEnd"/>
            <w:r w:rsidRPr="008E76FA">
              <w:rPr>
                <w:rFonts w:ascii="Times New Roman" w:hAnsi="Times New Roman" w:cs="Times New Roman"/>
                <w:sz w:val="20"/>
                <w:szCs w:val="20"/>
              </w:rPr>
              <w:t xml:space="preserve"> and projects between Divisions SROs and IDEP</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553D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 xml:space="preserve">Member </w:t>
            </w:r>
            <w:r w:rsidRPr="008E76FA">
              <w:rPr>
                <w:rFonts w:ascii="Times New Roman" w:hAnsi="Times New Roman" w:cs="Times New Roman"/>
                <w:sz w:val="20"/>
                <w:szCs w:val="20"/>
              </w:rPr>
              <w:lastRenderedPageBreak/>
              <w:t xml:space="preserve">states, DES/PS,IDEP, SROs, </w:t>
            </w:r>
            <w:proofErr w:type="spellStart"/>
            <w:r w:rsidRPr="008E76FA">
              <w:rPr>
                <w:rFonts w:ascii="Times New Roman" w:hAnsi="Times New Roman" w:cs="Times New Roman"/>
                <w:sz w:val="20"/>
                <w:szCs w:val="20"/>
              </w:rPr>
              <w:t>DoA</w:t>
            </w:r>
            <w:proofErr w:type="spellEnd"/>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DBE0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 xml:space="preserve">Ongoing, </w:t>
            </w:r>
          </w:p>
          <w:p w14:paraId="1E1141A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throughout Year -2022</w:t>
            </w:r>
          </w:p>
        </w:tc>
      </w:tr>
      <w:tr w:rsidR="00985A0B" w:rsidRPr="008E76FA" w14:paraId="25A53517"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59BCB"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Low political commitment by African governments on legal identities and civil registration system</w:t>
            </w:r>
          </w:p>
          <w:p w14:paraId="78C6751D" w14:textId="77777777" w:rsidR="00985A0B" w:rsidRPr="008E76FA" w:rsidRDefault="00985A0B">
            <w:pPr>
              <w:spacing w:after="0" w:line="240" w:lineRule="auto"/>
              <w:ind w:left="317"/>
              <w:rPr>
                <w:rFonts w:ascii="Times New Roman" w:hAnsi="Times New Roman" w:cs="Times New Roman"/>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7C67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Strategic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63AB8"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Arousing political interests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77D2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Countries inability to evolve polices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A53D6"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EF19D"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7E8B5"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High</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724F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Harness the political convening power of the AU to advocate for universal </w:t>
            </w:r>
          </w:p>
          <w:p w14:paraId="0F32274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issuance of legal identities</w:t>
            </w:r>
          </w:p>
          <w:p w14:paraId="121A42FD"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sensitization at higher level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8961D"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All sections, SROs, IDEP</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3A4D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5C07787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65D3717D"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26E40" w14:textId="77777777" w:rsidR="00985A0B" w:rsidRPr="008E76FA" w:rsidRDefault="00AE3BCE">
            <w:pPr>
              <w:spacing w:after="0" w:line="240" w:lineRule="auto"/>
              <w:ind w:left="17" w:hanging="16"/>
              <w:rPr>
                <w:rFonts w:ascii="Times New Roman" w:hAnsi="Times New Roman" w:cs="Times New Roman"/>
                <w:sz w:val="20"/>
                <w:szCs w:val="20"/>
              </w:rPr>
            </w:pPr>
            <w:r w:rsidRPr="008E76FA">
              <w:rPr>
                <w:rFonts w:ascii="Times New Roman" w:hAnsi="Times New Roman" w:cs="Times New Roman"/>
                <w:sz w:val="20"/>
                <w:szCs w:val="20"/>
              </w:rPr>
              <w:t>Lack of coordination of national statistical systems</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C5E3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Governance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87E4B"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Coordination role of NSO not optimal</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1A9D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Duplication of partner interventions and non-compliance with standards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D3F20"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B73F0"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B7256"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Average (9)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E3745"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Enhance joint planning and delivery of </w:t>
            </w:r>
            <w:proofErr w:type="spellStart"/>
            <w:r w:rsidRPr="008E76FA">
              <w:rPr>
                <w:rFonts w:ascii="Times New Roman" w:hAnsi="Times New Roman" w:cs="Times New Roman"/>
                <w:sz w:val="20"/>
                <w:szCs w:val="20"/>
              </w:rPr>
              <w:t>programmes</w:t>
            </w:r>
            <w:proofErr w:type="spellEnd"/>
            <w:r w:rsidRPr="008E76FA">
              <w:rPr>
                <w:rFonts w:ascii="Times New Roman" w:hAnsi="Times New Roman" w:cs="Times New Roman"/>
                <w:sz w:val="20"/>
                <w:szCs w:val="20"/>
              </w:rPr>
              <w:t xml:space="preserve"> and projects between Divisions SROs, RECs and IDEP</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B0670"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All sections, SROs, IDEP,RECs</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2F59F"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55457CD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6426FA37"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5B9D9" w14:textId="77777777" w:rsidR="00985A0B" w:rsidRPr="008E76FA" w:rsidRDefault="00AE3BCE">
            <w:pPr>
              <w:spacing w:after="0" w:line="240" w:lineRule="auto"/>
              <w:ind w:left="17" w:hanging="16"/>
              <w:rPr>
                <w:rFonts w:ascii="Times New Roman" w:hAnsi="Times New Roman" w:cs="Times New Roman"/>
                <w:sz w:val="20"/>
                <w:szCs w:val="20"/>
              </w:rPr>
            </w:pPr>
            <w:r w:rsidRPr="008E76FA">
              <w:rPr>
                <w:rFonts w:ascii="Times New Roman" w:hAnsi="Times New Roman" w:cs="Times New Roman"/>
                <w:sz w:val="20"/>
                <w:szCs w:val="20"/>
              </w:rPr>
              <w:t xml:space="preserve">Lack of cooperative management of geospatial data production nationally. </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7BA30"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Governance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E7CC3"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Unwillingness of national stakeholders to collaboration and contribute to cooperative management of geospatial information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4F697"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Duplication of efforts and resources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4F013"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ACE0F"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00864"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High</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EB03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Sustained advocacy on benefits in the context of review of progress in the  implementation of the SDGs </w:t>
            </w:r>
          </w:p>
          <w:p w14:paraId="1D1BA15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and using champions to advocate for the cause of data and statistics and promotion of peer learning and  exchange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9ABF9"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ACS-</w:t>
            </w:r>
            <w:proofErr w:type="spellStart"/>
            <w:r w:rsidRPr="008E76FA">
              <w:rPr>
                <w:rFonts w:ascii="Times New Roman" w:hAnsi="Times New Roman" w:cs="Times New Roman"/>
                <w:sz w:val="20"/>
                <w:szCs w:val="20"/>
              </w:rPr>
              <w:t>GiMS</w:t>
            </w:r>
            <w:proofErr w:type="spellEnd"/>
            <w:r w:rsidRPr="008E76FA">
              <w:rPr>
                <w:rFonts w:ascii="Times New Roman" w:hAnsi="Times New Roman" w:cs="Times New Roman"/>
                <w:sz w:val="20"/>
                <w:szCs w:val="20"/>
              </w:rPr>
              <w:t>, Digital Center, Member states, World geo-spatial Industry Council, SROs</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744BA"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35B4622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5908F897"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9EDB7" w14:textId="77777777" w:rsidR="00985A0B" w:rsidRPr="008E76FA" w:rsidRDefault="00AE3BCE">
            <w:pPr>
              <w:spacing w:after="0" w:line="240" w:lineRule="auto"/>
              <w:ind w:left="17" w:hanging="16"/>
              <w:rPr>
                <w:rFonts w:ascii="Times New Roman" w:hAnsi="Times New Roman" w:cs="Times New Roman"/>
                <w:sz w:val="20"/>
                <w:szCs w:val="20"/>
              </w:rPr>
            </w:pPr>
            <w:r w:rsidRPr="008E76FA">
              <w:rPr>
                <w:rFonts w:ascii="Times New Roman" w:hAnsi="Times New Roman" w:cs="Times New Roman"/>
                <w:sz w:val="20"/>
                <w:szCs w:val="20"/>
              </w:rPr>
              <w:t>Travels and missions to countries restricted due to COVID-19 pandemic</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1683D"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Operation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8AF12"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Field Technical Assistance missions’ restrictions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12740"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Reduction of practical capacity building at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B8755"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3B3D9"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78238"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 xml:space="preserve">Very high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B77E3"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Issuance of instructions to guide the physical verification of serialized items/assets considering the current work from </w:t>
            </w:r>
            <w:r w:rsidRPr="008E76FA">
              <w:rPr>
                <w:rFonts w:ascii="Times New Roman" w:hAnsi="Times New Roman" w:cs="Times New Roman"/>
                <w:sz w:val="20"/>
                <w:szCs w:val="20"/>
              </w:rPr>
              <w:lastRenderedPageBreak/>
              <w:t>home arrangements for ECA HQ in Addis Ababa, SROs and IDEP</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2F54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 xml:space="preserve">All sections, </w:t>
            </w:r>
            <w:proofErr w:type="spellStart"/>
            <w:r w:rsidRPr="008E76FA">
              <w:rPr>
                <w:rFonts w:ascii="Times New Roman" w:hAnsi="Times New Roman" w:cs="Times New Roman"/>
                <w:sz w:val="20"/>
                <w:szCs w:val="20"/>
              </w:rPr>
              <w:t>DoA</w:t>
            </w:r>
            <w:proofErr w:type="spellEnd"/>
            <w:r w:rsidRPr="008E76FA">
              <w:rPr>
                <w:rFonts w:ascii="Times New Roman" w:hAnsi="Times New Roman" w:cs="Times New Roman"/>
                <w:sz w:val="20"/>
                <w:szCs w:val="20"/>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7F537"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13770BB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2A96CC4D"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5B0E4" w14:textId="77777777" w:rsidR="00985A0B" w:rsidRPr="008E76FA" w:rsidRDefault="00AE3BCE">
            <w:pPr>
              <w:spacing w:after="0" w:line="240" w:lineRule="auto"/>
              <w:ind w:left="17" w:hanging="16"/>
              <w:rPr>
                <w:rFonts w:ascii="Times New Roman" w:hAnsi="Times New Roman" w:cs="Times New Roman"/>
              </w:rPr>
            </w:pPr>
            <w:r w:rsidRPr="008E76FA">
              <w:rPr>
                <w:rFonts w:ascii="Times New Roman" w:hAnsi="Times New Roman" w:cs="Times New Roman"/>
                <w:sz w:val="20"/>
                <w:szCs w:val="20"/>
              </w:rPr>
              <w:t>Lack of complete and timely data provided by all the African countries will affect the quality of the related databases built for the Continent.</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FF438"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Compliance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8D692"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Weak capacity of national statistical systems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C6ACC"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Lower data quality and delays in their production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9B9B9"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6CF16"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379F4" w14:textId="77777777" w:rsidR="00985A0B" w:rsidRPr="008E76FA" w:rsidRDefault="00AE3BCE">
            <w:pPr>
              <w:spacing w:after="0" w:line="240" w:lineRule="auto"/>
              <w:ind w:left="360"/>
              <w:rPr>
                <w:rFonts w:ascii="Times New Roman" w:hAnsi="Times New Roman" w:cs="Times New Roman"/>
                <w:sz w:val="20"/>
                <w:szCs w:val="20"/>
              </w:rPr>
            </w:pPr>
            <w:r w:rsidRPr="008E76FA">
              <w:rPr>
                <w:rFonts w:ascii="Times New Roman" w:hAnsi="Times New Roman" w:cs="Times New Roman"/>
                <w:sz w:val="20"/>
                <w:szCs w:val="20"/>
              </w:rPr>
              <w:t>High (16)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A3BF6"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Coordinate with Pan-African institutions in big data production, analytics and dissemination.</w:t>
            </w:r>
          </w:p>
          <w:p w14:paraId="61EB40A7" w14:textId="77777777" w:rsidR="00985A0B" w:rsidRPr="008E76FA" w:rsidRDefault="00AE3BCE">
            <w:pPr>
              <w:spacing w:after="0" w:line="240" w:lineRule="auto"/>
              <w:ind w:left="40"/>
              <w:rPr>
                <w:rFonts w:ascii="Times New Roman" w:hAnsi="Times New Roman" w:cs="Times New Roman"/>
                <w:sz w:val="20"/>
                <w:szCs w:val="20"/>
              </w:rPr>
            </w:pPr>
            <w:r w:rsidRPr="008E76FA">
              <w:rPr>
                <w:rFonts w:ascii="Times New Roman" w:hAnsi="Times New Roman" w:cs="Times New Roman"/>
                <w:sz w:val="20"/>
                <w:szCs w:val="20"/>
              </w:rPr>
              <w:t>Leveraging the collaboration with external partners such as AUC (</w:t>
            </w:r>
            <w:proofErr w:type="spellStart"/>
            <w:r w:rsidRPr="008E76FA">
              <w:rPr>
                <w:rFonts w:ascii="Times New Roman" w:hAnsi="Times New Roman" w:cs="Times New Roman"/>
                <w:sz w:val="20"/>
                <w:szCs w:val="20"/>
              </w:rPr>
              <w:t>MoUs</w:t>
            </w:r>
            <w:proofErr w:type="spellEnd"/>
            <w:r w:rsidRPr="008E76FA">
              <w:rPr>
                <w:rFonts w:ascii="Times New Roman" w:hAnsi="Times New Roman" w:cs="Times New Roman"/>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C4347"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Member states, IDEP,AUC, Pan-African Institutions, RECs and  All sections</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DB0E4"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Ongoing, </w:t>
            </w:r>
          </w:p>
          <w:p w14:paraId="7B87FA35" w14:textId="77777777" w:rsidR="00985A0B" w:rsidRPr="008E76FA" w:rsidRDefault="00AE3BCE">
            <w:pPr>
              <w:spacing w:after="0" w:line="240" w:lineRule="auto"/>
              <w:ind w:left="31"/>
              <w:rPr>
                <w:rFonts w:ascii="Times New Roman" w:hAnsi="Times New Roman" w:cs="Times New Roman"/>
                <w:sz w:val="20"/>
                <w:szCs w:val="20"/>
              </w:rPr>
            </w:pPr>
            <w:r w:rsidRPr="008E76FA">
              <w:rPr>
                <w:rFonts w:ascii="Times New Roman" w:hAnsi="Times New Roman" w:cs="Times New Roman"/>
                <w:sz w:val="20"/>
                <w:szCs w:val="20"/>
              </w:rPr>
              <w:t>throughout Year -2022</w:t>
            </w:r>
          </w:p>
        </w:tc>
      </w:tr>
      <w:tr w:rsidR="00985A0B" w:rsidRPr="008E76FA" w14:paraId="76C282CC"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762861FD"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 xml:space="preserve">Gender mainstreaming strategy </w:t>
            </w:r>
          </w:p>
        </w:tc>
        <w:tc>
          <w:tcPr>
            <w:tcW w:w="1188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413B6" w14:textId="77777777" w:rsidR="00985A0B" w:rsidRPr="008E76FA" w:rsidRDefault="00AE3BCE">
            <w:pPr>
              <w:numPr>
                <w:ilvl w:val="0"/>
                <w:numId w:val="30"/>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 xml:space="preserve">Technical Support to members states on disaggregation of some SDGs indicators by sex  </w:t>
            </w:r>
          </w:p>
          <w:p w14:paraId="7CB4D6B3" w14:textId="77777777" w:rsidR="00985A0B" w:rsidRPr="008E76FA" w:rsidRDefault="00AE3BCE">
            <w:pPr>
              <w:numPr>
                <w:ilvl w:val="0"/>
                <w:numId w:val="30"/>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Gender perspectives will be mainstreamed in civil registration and identity managements systems</w:t>
            </w:r>
          </w:p>
          <w:p w14:paraId="409D89F6" w14:textId="77777777" w:rsidR="00985A0B" w:rsidRPr="008E76FA" w:rsidRDefault="00AE3BCE">
            <w:pPr>
              <w:numPr>
                <w:ilvl w:val="0"/>
                <w:numId w:val="30"/>
              </w:numPr>
              <w:spacing w:after="0" w:line="240" w:lineRule="auto"/>
              <w:rPr>
                <w:rFonts w:ascii="Times New Roman" w:hAnsi="Times New Roman" w:cs="Times New Roman"/>
              </w:rPr>
            </w:pPr>
            <w:r w:rsidRPr="008E76FA">
              <w:rPr>
                <w:rFonts w:ascii="Times New Roman" w:hAnsi="Times New Roman" w:cs="Times New Roman"/>
                <w:color w:val="000000"/>
                <w:sz w:val="20"/>
                <w:szCs w:val="20"/>
                <w:lang w:eastAsia="en-US"/>
              </w:rPr>
              <w:t xml:space="preserve">Gender perspectives is mainstreamed in economic and environmental policy and management. </w:t>
            </w:r>
            <w:r w:rsidRPr="008E76FA">
              <w:rPr>
                <w:rFonts w:ascii="Times New Roman" w:hAnsi="Times New Roman" w:cs="Times New Roman"/>
                <w:sz w:val="20"/>
                <w:szCs w:val="20"/>
              </w:rPr>
              <w:t>In the field, at the stage of data collection, we have encouraged countries to collect disaggregated data information, including the gender variable at the level of basic data collection, especially during censuses and surveys.</w:t>
            </w:r>
          </w:p>
        </w:tc>
      </w:tr>
      <w:tr w:rsidR="00985A0B" w:rsidRPr="008E76FA" w14:paraId="16F36239"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1F20C38C"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Disability inclusion</w:t>
            </w:r>
          </w:p>
        </w:tc>
        <w:tc>
          <w:tcPr>
            <w:tcW w:w="1188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A9A04" w14:textId="77777777" w:rsidR="00985A0B" w:rsidRPr="008E76FA" w:rsidRDefault="00AE3BCE">
            <w:pPr>
              <w:numPr>
                <w:ilvl w:val="0"/>
                <w:numId w:val="31"/>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Work related to improvement of methodologies from transformation and modernization of official statistics will pay particular attention to disability dimension on methodologies of statistical operations. In particular, Comply with  legally  established safeguards,  including  legislation  on data  protection,  to  ensure confidentiality, appropriate disaggregation  and  respect  for  the privacy of persons with disabilities;  protect  human rights and fundamental freedoms and ethical  principles  in  the  collection and use of statistics.</w:t>
            </w:r>
          </w:p>
        </w:tc>
      </w:tr>
      <w:tr w:rsidR="00985A0B" w:rsidRPr="008E76FA" w14:paraId="49290416"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120BE539"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t>ES Compact</w:t>
            </w:r>
          </w:p>
        </w:tc>
        <w:tc>
          <w:tcPr>
            <w:tcW w:w="1188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57E3E"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bCs/>
                <w:sz w:val="20"/>
                <w:szCs w:val="20"/>
              </w:rPr>
              <w:t>Specific commitment:</w:t>
            </w:r>
            <w:r w:rsidRPr="008E76FA">
              <w:rPr>
                <w:rFonts w:ascii="Times New Roman" w:hAnsi="Times New Roman" w:cs="Times New Roman"/>
                <w:sz w:val="20"/>
                <w:szCs w:val="20"/>
              </w:rPr>
              <w:t xml:space="preserve">  Produce cutting-edge research and related integrated policy and capacity support focused on economic recovery and development, with a special focus on the design of innovative financial instruments for increased resource mobilization</w:t>
            </w:r>
          </w:p>
          <w:p w14:paraId="69A8F5C0" w14:textId="77777777" w:rsidR="00985A0B" w:rsidRPr="008E76FA" w:rsidRDefault="00985A0B">
            <w:pPr>
              <w:spacing w:after="0" w:line="240" w:lineRule="auto"/>
              <w:rPr>
                <w:rFonts w:ascii="Times New Roman" w:hAnsi="Times New Roman" w:cs="Times New Roman"/>
                <w:sz w:val="16"/>
                <w:szCs w:val="16"/>
              </w:rPr>
            </w:pPr>
          </w:p>
          <w:p w14:paraId="11E8AFE1" w14:textId="77777777" w:rsidR="00985A0B" w:rsidRPr="008E76FA" w:rsidRDefault="00AE3BCE">
            <w:pPr>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Performance measure</w:t>
            </w:r>
          </w:p>
          <w:p w14:paraId="26AFF826"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bCs/>
                <w:sz w:val="20"/>
                <w:szCs w:val="20"/>
              </w:rPr>
              <w:t>PM 1.1</w:t>
            </w:r>
            <w:r w:rsidRPr="008E76FA">
              <w:rPr>
                <w:rFonts w:ascii="Times New Roman" w:hAnsi="Times New Roman" w:cs="Times New Roman"/>
                <w:sz w:val="20"/>
                <w:szCs w:val="20"/>
              </w:rPr>
              <w:t xml:space="preserve"> Uptake of policy or policy change increased as a result of ECA’s policy recommendations from previous knowledge products in the context of the 2030 and 2063 Agendas</w:t>
            </w:r>
          </w:p>
          <w:p w14:paraId="47CF8021" w14:textId="77777777" w:rsidR="00985A0B" w:rsidRPr="008E76FA" w:rsidRDefault="00AE3BCE">
            <w:pPr>
              <w:numPr>
                <w:ilvl w:val="0"/>
                <w:numId w:val="31"/>
              </w:numPr>
              <w:spacing w:after="0" w:line="240" w:lineRule="auto"/>
              <w:rPr>
                <w:rFonts w:ascii="Times New Roman" w:hAnsi="Times New Roman" w:cs="Times New Roman"/>
              </w:rPr>
            </w:pPr>
            <w:r w:rsidRPr="008E76FA">
              <w:rPr>
                <w:rFonts w:ascii="Times New Roman" w:hAnsi="Times New Roman" w:cs="Times New Roman"/>
                <w:b/>
                <w:bCs/>
                <w:sz w:val="20"/>
                <w:szCs w:val="20"/>
              </w:rPr>
              <w:t>PM 1.2</w:t>
            </w:r>
            <w:r w:rsidRPr="008E76FA">
              <w:rPr>
                <w:rFonts w:ascii="Times New Roman" w:hAnsi="Times New Roman" w:cs="Times New Roman"/>
                <w:sz w:val="20"/>
                <w:szCs w:val="20"/>
              </w:rPr>
              <w:t xml:space="preserve"> Groundbreaking and timely analytical work provided for building forward better and resilient economies in post-COVID-19 with recommendations informing policy decisions by member States</w:t>
            </w:r>
          </w:p>
          <w:p w14:paraId="7E733FE9" w14:textId="77777777" w:rsidR="00985A0B" w:rsidRPr="008E76FA" w:rsidRDefault="00985A0B">
            <w:pPr>
              <w:spacing w:after="0" w:line="240" w:lineRule="auto"/>
              <w:rPr>
                <w:rFonts w:ascii="Times New Roman" w:hAnsi="Times New Roman" w:cs="Times New Roman"/>
              </w:rPr>
            </w:pPr>
          </w:p>
          <w:p w14:paraId="2667CA41" w14:textId="77777777" w:rsidR="00985A0B" w:rsidRPr="008E76FA" w:rsidRDefault="00AE3BCE">
            <w:pPr>
              <w:numPr>
                <w:ilvl w:val="0"/>
                <w:numId w:val="31"/>
              </w:num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In addition, 3 performance indicators stated in the above sections of the ABP are captured in the 2022 ES compact (refer to the attached breakdown of the compact for details).</w:t>
            </w:r>
          </w:p>
          <w:p w14:paraId="76C6D5C9" w14:textId="77777777" w:rsidR="00985A0B" w:rsidRPr="008E76FA" w:rsidRDefault="00985A0B">
            <w:pPr>
              <w:pStyle w:val="ListParagraph"/>
              <w:rPr>
                <w:rFonts w:ascii="Times New Roman" w:hAnsi="Times New Roman" w:cs="Times New Roman"/>
                <w:sz w:val="20"/>
                <w:szCs w:val="20"/>
              </w:rPr>
            </w:pPr>
          </w:p>
          <w:p w14:paraId="4504665F" w14:textId="77777777" w:rsidR="00985A0B" w:rsidRPr="008E76FA" w:rsidRDefault="00AE3BCE">
            <w:pPr>
              <w:spacing w:after="0" w:line="240" w:lineRule="auto"/>
              <w:rPr>
                <w:rFonts w:ascii="Times New Roman" w:hAnsi="Times New Roman" w:cs="Times New Roman"/>
              </w:rPr>
            </w:pPr>
            <w:r w:rsidRPr="008E76FA">
              <w:rPr>
                <w:rFonts w:ascii="Times New Roman" w:hAnsi="Times New Roman" w:cs="Times New Roman"/>
                <w:b/>
                <w:bCs/>
                <w:sz w:val="20"/>
                <w:szCs w:val="20"/>
                <w:u w:val="single"/>
              </w:rPr>
              <w:t>Section 2 DELIVERING ON SPECIFIC AREAS</w:t>
            </w:r>
            <w:r w:rsidRPr="008E76FA">
              <w:rPr>
                <w:rFonts w:ascii="Times New Roman" w:hAnsi="Times New Roman" w:cs="Times New Roman"/>
                <w:b/>
                <w:bCs/>
                <w:sz w:val="32"/>
                <w:szCs w:val="32"/>
                <w:u w:val="single"/>
              </w:rPr>
              <w:t xml:space="preserve"> </w:t>
            </w:r>
            <w:r w:rsidRPr="008E76FA">
              <w:rPr>
                <w:rFonts w:ascii="Times New Roman" w:hAnsi="Times New Roman" w:cs="Times New Roman"/>
                <w:u w:val="single"/>
              </w:rPr>
              <w:t xml:space="preserve"> </w:t>
            </w:r>
          </w:p>
          <w:p w14:paraId="54D82925" w14:textId="77777777" w:rsidR="00985A0B" w:rsidRPr="008E76FA" w:rsidRDefault="00AE3BCE">
            <w:pPr>
              <w:spacing w:after="0" w:line="240" w:lineRule="auto"/>
              <w:rPr>
                <w:rFonts w:ascii="Times New Roman" w:hAnsi="Times New Roman" w:cs="Times New Roman"/>
                <w:b/>
                <w:bCs/>
                <w:sz w:val="20"/>
                <w:szCs w:val="20"/>
              </w:rPr>
            </w:pPr>
            <w:r w:rsidRPr="008E76FA">
              <w:rPr>
                <w:rFonts w:ascii="Times New Roman" w:hAnsi="Times New Roman" w:cs="Times New Roman"/>
                <w:b/>
                <w:bCs/>
                <w:sz w:val="20"/>
                <w:szCs w:val="20"/>
              </w:rPr>
              <w:t>3. Data strategy</w:t>
            </w:r>
          </w:p>
          <w:p w14:paraId="03AF5A18"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t>Operationalization of the UN-wide data strategy (i.e., entity-specific action plans; changes of profiles in staffing tables, recruitment, organizational design; investment in data training; engagement in data governance; new partnerships; resource mobilization).</w:t>
            </w:r>
          </w:p>
          <w:p w14:paraId="7920028A" w14:textId="77777777" w:rsidR="00985A0B" w:rsidRPr="008E76FA" w:rsidRDefault="00985A0B">
            <w:pPr>
              <w:spacing w:after="0" w:line="240" w:lineRule="auto"/>
              <w:rPr>
                <w:rFonts w:ascii="Times New Roman" w:hAnsi="Times New Roman" w:cs="Times New Roman"/>
                <w:sz w:val="20"/>
                <w:szCs w:val="20"/>
              </w:rPr>
            </w:pPr>
          </w:p>
          <w:p w14:paraId="5C0E4E55" w14:textId="77777777" w:rsidR="00985A0B" w:rsidRPr="008E76FA" w:rsidRDefault="00AE3BCE">
            <w:pPr>
              <w:spacing w:after="0" w:line="240" w:lineRule="auto"/>
              <w:rPr>
                <w:rFonts w:ascii="Times New Roman" w:hAnsi="Times New Roman" w:cs="Times New Roman"/>
                <w:sz w:val="20"/>
                <w:szCs w:val="20"/>
              </w:rPr>
            </w:pPr>
            <w:r w:rsidRPr="008E76FA">
              <w:rPr>
                <w:rFonts w:ascii="Times New Roman" w:hAnsi="Times New Roman" w:cs="Times New Roman"/>
                <w:sz w:val="20"/>
                <w:szCs w:val="20"/>
              </w:rPr>
              <w:lastRenderedPageBreak/>
              <w:t>Specific commitments and expected results:</w:t>
            </w:r>
          </w:p>
          <w:p w14:paraId="2BE009CB" w14:textId="77777777" w:rsidR="00985A0B" w:rsidRPr="008E76FA" w:rsidRDefault="00AE3BCE">
            <w:pPr>
              <w:pStyle w:val="ListParagraph"/>
              <w:numPr>
                <w:ilvl w:val="0"/>
                <w:numId w:val="32"/>
              </w:numPr>
              <w:suppressAutoHyphens w:val="0"/>
              <w:spacing w:after="0" w:line="240" w:lineRule="auto"/>
              <w:ind w:left="284" w:hanging="284"/>
              <w:textAlignment w:val="auto"/>
              <w:rPr>
                <w:rFonts w:ascii="Times New Roman" w:hAnsi="Times New Roman" w:cs="Times New Roman"/>
                <w:sz w:val="20"/>
                <w:szCs w:val="20"/>
              </w:rPr>
            </w:pPr>
            <w:r w:rsidRPr="008E76FA">
              <w:rPr>
                <w:rFonts w:ascii="Times New Roman" w:hAnsi="Times New Roman" w:cs="Times New Roman"/>
                <w:sz w:val="20"/>
                <w:szCs w:val="20"/>
              </w:rPr>
              <w:t>Complete recruitment for 6 data-focused positions in the African Centre for Statistics (ACS) in 2022-23</w:t>
            </w:r>
          </w:p>
          <w:p w14:paraId="4CE46E56" w14:textId="77777777" w:rsidR="00985A0B" w:rsidRPr="008E76FA" w:rsidRDefault="00AE3BCE">
            <w:pPr>
              <w:pStyle w:val="ListParagraph"/>
              <w:numPr>
                <w:ilvl w:val="0"/>
                <w:numId w:val="32"/>
              </w:numPr>
              <w:suppressAutoHyphens w:val="0"/>
              <w:spacing w:after="0" w:line="240" w:lineRule="auto"/>
              <w:ind w:left="284" w:hanging="284"/>
              <w:textAlignment w:val="auto"/>
              <w:rPr>
                <w:rFonts w:ascii="Times New Roman" w:hAnsi="Times New Roman" w:cs="Times New Roman"/>
                <w:sz w:val="20"/>
                <w:szCs w:val="20"/>
              </w:rPr>
            </w:pPr>
            <w:r w:rsidRPr="008E76FA">
              <w:rPr>
                <w:rFonts w:ascii="Times New Roman" w:hAnsi="Times New Roman" w:cs="Times New Roman"/>
                <w:sz w:val="20"/>
                <w:szCs w:val="20"/>
              </w:rPr>
              <w:t>Increase in the number of data-related partnerships established</w:t>
            </w:r>
          </w:p>
          <w:p w14:paraId="7269BEEB" w14:textId="77777777" w:rsidR="00985A0B" w:rsidRPr="008E76FA" w:rsidRDefault="00AE3BCE">
            <w:pPr>
              <w:pStyle w:val="ListParagraph"/>
              <w:numPr>
                <w:ilvl w:val="0"/>
                <w:numId w:val="32"/>
              </w:numPr>
              <w:suppressAutoHyphens w:val="0"/>
              <w:spacing w:after="0" w:line="240" w:lineRule="auto"/>
              <w:ind w:left="284" w:hanging="284"/>
              <w:textAlignment w:val="auto"/>
              <w:rPr>
                <w:rFonts w:ascii="Times New Roman" w:hAnsi="Times New Roman" w:cs="Times New Roman"/>
                <w:sz w:val="20"/>
                <w:szCs w:val="20"/>
              </w:rPr>
            </w:pPr>
            <w:r w:rsidRPr="008E76FA">
              <w:rPr>
                <w:rFonts w:ascii="Times New Roman" w:hAnsi="Times New Roman" w:cs="Times New Roman"/>
                <w:sz w:val="20"/>
                <w:szCs w:val="20"/>
              </w:rPr>
              <w:t>Increase in the number of data governance processes or forums established to improve data quality and use</w:t>
            </w:r>
          </w:p>
          <w:p w14:paraId="5DCE29DE" w14:textId="77777777" w:rsidR="00985A0B" w:rsidRPr="008E76FA" w:rsidRDefault="00985A0B">
            <w:pPr>
              <w:spacing w:after="0" w:line="240" w:lineRule="auto"/>
              <w:rPr>
                <w:rFonts w:ascii="Times New Roman" w:hAnsi="Times New Roman" w:cs="Times New Roman"/>
                <w:sz w:val="20"/>
                <w:szCs w:val="20"/>
              </w:rPr>
            </w:pPr>
          </w:p>
        </w:tc>
      </w:tr>
      <w:tr w:rsidR="00985A0B" w:rsidRPr="008E76FA" w14:paraId="765E2DB3" w14:textId="77777777" w:rsidTr="008E76FA">
        <w:tc>
          <w:tcPr>
            <w:tcW w:w="225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458EA30C" w14:textId="77777777" w:rsidR="00985A0B" w:rsidRPr="008E76FA" w:rsidRDefault="00AE3BCE">
            <w:pPr>
              <w:numPr>
                <w:ilvl w:val="0"/>
                <w:numId w:val="16"/>
              </w:numPr>
              <w:spacing w:after="0" w:line="240" w:lineRule="auto"/>
              <w:ind w:left="317" w:hanging="317"/>
              <w:rPr>
                <w:rFonts w:ascii="Times New Roman" w:hAnsi="Times New Roman" w:cs="Times New Roman"/>
                <w:b/>
                <w:bCs/>
                <w:i/>
                <w:iCs/>
                <w:sz w:val="20"/>
                <w:szCs w:val="20"/>
                <w:lang w:val="en-GB" w:eastAsia="en-US"/>
              </w:rPr>
            </w:pPr>
            <w:r w:rsidRPr="008E76FA">
              <w:rPr>
                <w:rFonts w:ascii="Times New Roman" w:hAnsi="Times New Roman" w:cs="Times New Roman"/>
                <w:b/>
                <w:bCs/>
                <w:i/>
                <w:iCs/>
                <w:sz w:val="20"/>
                <w:szCs w:val="20"/>
                <w:lang w:val="en-GB" w:eastAsia="en-US"/>
              </w:rPr>
              <w:lastRenderedPageBreak/>
              <w:t>COM Resolution</w:t>
            </w:r>
          </w:p>
        </w:tc>
        <w:tc>
          <w:tcPr>
            <w:tcW w:w="1188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1E226" w14:textId="77777777" w:rsidR="00985A0B" w:rsidRPr="008E76FA" w:rsidRDefault="00AE3BCE">
            <w:pPr>
              <w:numPr>
                <w:ilvl w:val="0"/>
                <w:numId w:val="31"/>
              </w:numPr>
              <w:spacing w:after="0" w:line="240" w:lineRule="auto"/>
              <w:rPr>
                <w:rFonts w:ascii="Times New Roman" w:hAnsi="Times New Roman" w:cs="Times New Roman"/>
              </w:rPr>
            </w:pPr>
            <w:r w:rsidRPr="008E76FA">
              <w:rPr>
                <w:rFonts w:ascii="Times New Roman" w:hAnsi="Times New Roman" w:cs="Times New Roman"/>
                <w:b/>
                <w:bCs/>
                <w:sz w:val="20"/>
                <w:szCs w:val="20"/>
              </w:rPr>
              <w:t>983 (LIV). Importance of digital transformation for breaking new ground</w:t>
            </w:r>
          </w:p>
          <w:p w14:paraId="251D76AA" w14:textId="77777777" w:rsidR="00985A0B" w:rsidRPr="008E76FA" w:rsidRDefault="00AE3BCE">
            <w:pPr>
              <w:numPr>
                <w:ilvl w:val="0"/>
                <w:numId w:val="31"/>
              </w:numPr>
              <w:spacing w:after="0" w:line="240" w:lineRule="auto"/>
              <w:rPr>
                <w:rFonts w:ascii="Times New Roman" w:hAnsi="Times New Roman" w:cs="Times New Roman"/>
              </w:rPr>
            </w:pPr>
            <w:r w:rsidRPr="008E76FA">
              <w:rPr>
                <w:rFonts w:ascii="Times New Roman" w:hAnsi="Times New Roman" w:cs="Times New Roman"/>
                <w:b/>
                <w:bCs/>
                <w:sz w:val="20"/>
                <w:szCs w:val="20"/>
              </w:rPr>
              <w:t>986 (LIV). Data and statistics</w:t>
            </w:r>
          </w:p>
        </w:tc>
      </w:tr>
    </w:tbl>
    <w:p w14:paraId="160C12FB" w14:textId="77777777" w:rsidR="00985A0B" w:rsidRPr="008E76FA" w:rsidRDefault="00985A0B">
      <w:pPr>
        <w:rPr>
          <w:rFonts w:ascii="Times New Roman" w:hAnsi="Times New Roman" w:cs="Times New Roman"/>
        </w:rPr>
      </w:pPr>
    </w:p>
    <w:p w14:paraId="6840F0D6" w14:textId="77777777" w:rsidR="00985A0B" w:rsidRPr="008E76FA" w:rsidRDefault="00985A0B">
      <w:pPr>
        <w:rPr>
          <w:rFonts w:ascii="Times New Roman" w:hAnsi="Times New Roman" w:cs="Times New Roman"/>
        </w:rPr>
      </w:pPr>
    </w:p>
    <w:p w14:paraId="1E6430CA" w14:textId="77777777" w:rsidR="00985A0B" w:rsidRPr="008E76FA" w:rsidRDefault="00985A0B">
      <w:pPr>
        <w:pStyle w:val="Default"/>
        <w:rPr>
          <w:b/>
          <w:bCs/>
          <w:sz w:val="28"/>
          <w:szCs w:val="28"/>
        </w:rPr>
      </w:pPr>
    </w:p>
    <w:p w14:paraId="04B07035" w14:textId="77777777" w:rsidR="00985A0B" w:rsidRPr="008E76FA" w:rsidRDefault="00AE3BCE">
      <w:pPr>
        <w:pStyle w:val="Default"/>
        <w:rPr>
          <w:b/>
          <w:bCs/>
          <w:sz w:val="28"/>
          <w:szCs w:val="28"/>
        </w:rPr>
      </w:pPr>
      <w:r w:rsidRPr="008E76FA">
        <w:rPr>
          <w:b/>
          <w:bCs/>
          <w:sz w:val="28"/>
          <w:szCs w:val="28"/>
        </w:rPr>
        <w:t xml:space="preserve"> </w:t>
      </w:r>
    </w:p>
    <w:p w14:paraId="7FCD44EB" w14:textId="77777777" w:rsidR="00985A0B" w:rsidRPr="008E76FA" w:rsidRDefault="00985A0B">
      <w:pPr>
        <w:pStyle w:val="Default"/>
        <w:rPr>
          <w:b/>
          <w:bCs/>
          <w:sz w:val="28"/>
          <w:szCs w:val="28"/>
        </w:rPr>
      </w:pPr>
    </w:p>
    <w:p w14:paraId="00D9D6E6" w14:textId="77777777" w:rsidR="00985A0B" w:rsidRPr="008E76FA" w:rsidRDefault="00985A0B">
      <w:pPr>
        <w:rPr>
          <w:rFonts w:ascii="Times New Roman" w:hAnsi="Times New Roman" w:cs="Times New Roman"/>
        </w:rPr>
      </w:pPr>
    </w:p>
    <w:sectPr w:rsidR="00985A0B" w:rsidRPr="008E76FA">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5520D" w14:textId="77777777" w:rsidR="001D71EC" w:rsidRDefault="001D71EC">
      <w:pPr>
        <w:spacing w:after="0" w:line="240" w:lineRule="auto"/>
      </w:pPr>
      <w:r>
        <w:separator/>
      </w:r>
    </w:p>
  </w:endnote>
  <w:endnote w:type="continuationSeparator" w:id="0">
    <w:p w14:paraId="3ECC9465" w14:textId="77777777" w:rsidR="001D71EC" w:rsidRDefault="001D7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4CEBF" w14:textId="77777777" w:rsidR="001D71EC" w:rsidRDefault="001D71EC">
      <w:pPr>
        <w:spacing w:after="0" w:line="240" w:lineRule="auto"/>
      </w:pPr>
      <w:r>
        <w:rPr>
          <w:color w:val="000000"/>
        </w:rPr>
        <w:separator/>
      </w:r>
    </w:p>
  </w:footnote>
  <w:footnote w:type="continuationSeparator" w:id="0">
    <w:p w14:paraId="6497B95D" w14:textId="77777777" w:rsidR="001D71EC" w:rsidRDefault="001D71EC">
      <w:pPr>
        <w:spacing w:after="0" w:line="240" w:lineRule="auto"/>
      </w:pPr>
      <w:r>
        <w:continuationSeparator/>
      </w:r>
    </w:p>
  </w:footnote>
  <w:footnote w:id="1">
    <w:p w14:paraId="0E25D769" w14:textId="77777777" w:rsidR="008868E2" w:rsidRDefault="008868E2">
      <w:pPr>
        <w:pStyle w:val="FootnoteText"/>
      </w:pPr>
      <w:r>
        <w:rPr>
          <w:rStyle w:val="FootnoteReference"/>
        </w:rPr>
        <w:footnoteRef/>
      </w:r>
      <w:r>
        <w:rPr>
          <w:rFonts w:ascii="Times New Roman" w:hAnsi="Times New Roman" w:cs="Times New Roman"/>
          <w:sz w:val="16"/>
          <w:szCs w:val="16"/>
        </w:rPr>
        <w:t xml:space="preserve"> From ECA SDGs data portal</w:t>
      </w:r>
    </w:p>
  </w:footnote>
  <w:footnote w:id="2">
    <w:p w14:paraId="5CC58706" w14:textId="77777777" w:rsidR="008868E2" w:rsidRDefault="008868E2">
      <w:pPr>
        <w:pStyle w:val="CommentText"/>
        <w:spacing w:after="0"/>
      </w:pPr>
      <w:r>
        <w:rPr>
          <w:rStyle w:val="FootnoteReference"/>
        </w:rPr>
        <w:footnoteRef/>
      </w:r>
      <w:r>
        <w:rPr>
          <w:rFonts w:ascii="Times New Roman" w:hAnsi="Times New Roman" w:cs="Times New Roman"/>
          <w:sz w:val="16"/>
          <w:szCs w:val="16"/>
        </w:rPr>
        <w:t xml:space="preserve"> Ethiopia and Seychelles</w:t>
      </w:r>
    </w:p>
  </w:footnote>
  <w:footnote w:id="3">
    <w:p w14:paraId="20D9CDA5" w14:textId="77777777" w:rsidR="008868E2" w:rsidRDefault="008868E2">
      <w:pPr>
        <w:pStyle w:val="FootnoteText"/>
      </w:pPr>
      <w:r>
        <w:rPr>
          <w:rStyle w:val="FootnoteReference"/>
        </w:rPr>
        <w:footnoteRef/>
      </w:r>
    </w:p>
  </w:footnote>
  <w:footnote w:id="4">
    <w:p w14:paraId="5EB2EBF6" w14:textId="77777777" w:rsidR="008868E2" w:rsidRDefault="008868E2">
      <w:pPr>
        <w:pStyle w:val="FootnoteText"/>
      </w:pPr>
      <w:r>
        <w:rPr>
          <w:rStyle w:val="FootnoteReference"/>
        </w:rPr>
        <w:footnoteRef/>
      </w:r>
      <w:r>
        <w:rPr>
          <w:rFonts w:ascii="Times New Roman" w:hAnsi="Times New Roman" w:cs="Times New Roman"/>
          <w:sz w:val="16"/>
          <w:szCs w:val="16"/>
        </w:rPr>
        <w:t xml:space="preserve"> (Burkina, Cameroon, Morocco, Djibouti, Malawi</w:t>
      </w:r>
    </w:p>
  </w:footnote>
  <w:footnote w:id="5">
    <w:p w14:paraId="11131EFA" w14:textId="77777777" w:rsidR="008868E2" w:rsidRDefault="008868E2">
      <w:pPr>
        <w:pStyle w:val="FootnoteText"/>
      </w:pPr>
      <w:r>
        <w:rPr>
          <w:rStyle w:val="FootnoteReference"/>
        </w:rPr>
        <w:footnoteRef/>
      </w:r>
      <w:r>
        <w:rPr>
          <w:rFonts w:ascii="Times New Roman" w:hAnsi="Times New Roman" w:cs="Times New Roman"/>
          <w:sz w:val="16"/>
          <w:szCs w:val="16"/>
        </w:rPr>
        <w:t xml:space="preserve">  (Benin, Equatorial Guinea, Tunisia, Ethiopia, Zimbabwe)</w:t>
      </w:r>
    </w:p>
  </w:footnote>
  <w:footnote w:id="6">
    <w:p w14:paraId="6075BA5B" w14:textId="77777777" w:rsidR="008868E2" w:rsidRDefault="008868E2">
      <w:pPr>
        <w:pStyle w:val="FootnoteText"/>
      </w:pPr>
      <w:r>
        <w:rPr>
          <w:rStyle w:val="FootnoteReference"/>
        </w:rPr>
        <w:footnoteRef/>
      </w:r>
      <w:r>
        <w:rPr>
          <w:rFonts w:ascii="Times New Roman" w:hAnsi="Times New Roman" w:cs="Times New Roman"/>
          <w:sz w:val="16"/>
          <w:szCs w:val="16"/>
        </w:rPr>
        <w:t xml:space="preserve"> </w:t>
      </w:r>
      <w:r>
        <w:rPr>
          <w:rFonts w:ascii="Times New Roman" w:hAnsi="Times New Roman" w:cs="Times New Roman"/>
          <w:color w:val="000000"/>
          <w:sz w:val="16"/>
          <w:szCs w:val="16"/>
        </w:rPr>
        <w:t>2023 PPB</w:t>
      </w:r>
    </w:p>
  </w:footnote>
  <w:footnote w:id="7">
    <w:p w14:paraId="1F7B3124" w14:textId="77777777" w:rsidR="008868E2" w:rsidRDefault="008868E2">
      <w:pPr>
        <w:pStyle w:val="FootnoteText"/>
      </w:pPr>
      <w:r>
        <w:rPr>
          <w:rStyle w:val="FootnoteReference"/>
        </w:rPr>
        <w:footnoteRef/>
      </w:r>
      <w:r>
        <w:rPr>
          <w:rFonts w:ascii="Times New Roman" w:hAnsi="Times New Roman" w:cs="Times New Roman"/>
          <w:color w:val="000000"/>
          <w:sz w:val="16"/>
          <w:szCs w:val="16"/>
        </w:rPr>
        <w:t xml:space="preserve"> 2023 PPB</w:t>
      </w:r>
    </w:p>
  </w:footnote>
  <w:footnote w:id="8">
    <w:p w14:paraId="0A0562C3" w14:textId="77777777" w:rsidR="008868E2" w:rsidRDefault="008868E2">
      <w:pPr>
        <w:pStyle w:val="FootnoteText"/>
      </w:pPr>
      <w:r>
        <w:rPr>
          <w:rStyle w:val="FootnoteReference"/>
        </w:rPr>
        <w:footnoteRef/>
      </w:r>
      <w:r>
        <w:t xml:space="preserve"> </w:t>
      </w:r>
      <w:r>
        <w:rPr>
          <w:rFonts w:ascii="Times New Roman" w:hAnsi="Times New Roman" w:cs="Times New Roman"/>
          <w:b/>
          <w:bCs/>
          <w:sz w:val="16"/>
          <w:szCs w:val="16"/>
          <w:lang w:eastAsia="fr-FR"/>
        </w:rPr>
        <w:t xml:space="preserve">Thematic cluster 1: </w:t>
      </w:r>
      <w:r>
        <w:rPr>
          <w:rFonts w:ascii="Times New Roman" w:hAnsi="Times New Roman" w:cs="Times New Roman"/>
          <w:sz w:val="16"/>
          <w:szCs w:val="16"/>
          <w:lang w:eastAsia="fr-FR"/>
        </w:rPr>
        <w:t>Trade and Regional Integration</w:t>
      </w:r>
      <w:r>
        <w:rPr>
          <w:rFonts w:ascii="Times New Roman" w:hAnsi="Times New Roman" w:cs="Times New Roman"/>
          <w:b/>
          <w:bCs/>
          <w:sz w:val="16"/>
          <w:szCs w:val="16"/>
          <w:lang w:eastAsia="fr-FR"/>
        </w:rPr>
        <w:t xml:space="preserve">; Thematic cluster 2: </w:t>
      </w:r>
      <w:r>
        <w:rPr>
          <w:rFonts w:ascii="Times New Roman" w:hAnsi="Times New Roman" w:cs="Times New Roman"/>
          <w:sz w:val="16"/>
          <w:szCs w:val="16"/>
          <w:lang w:eastAsia="fr-FR"/>
        </w:rPr>
        <w:t>Macro-modelling for sustainable development planning</w:t>
      </w:r>
      <w:r>
        <w:rPr>
          <w:rFonts w:ascii="Times New Roman" w:hAnsi="Times New Roman" w:cs="Times New Roman"/>
          <w:b/>
          <w:bCs/>
          <w:sz w:val="16"/>
          <w:szCs w:val="16"/>
          <w:lang w:eastAsia="fr-FR"/>
        </w:rPr>
        <w:t xml:space="preserve">; Thematic cluster 3: </w:t>
      </w:r>
      <w:r>
        <w:rPr>
          <w:rFonts w:ascii="Times New Roman" w:hAnsi="Times New Roman" w:cs="Times New Roman"/>
          <w:sz w:val="16"/>
          <w:szCs w:val="16"/>
          <w:lang w:eastAsia="fr-FR"/>
        </w:rPr>
        <w:t>Poverty, gender and social policy</w:t>
      </w:r>
      <w:r>
        <w:rPr>
          <w:rFonts w:ascii="Times New Roman" w:hAnsi="Times New Roman" w:cs="Times New Roman"/>
          <w:b/>
          <w:bCs/>
          <w:sz w:val="16"/>
          <w:szCs w:val="16"/>
          <w:lang w:eastAsia="fr-FR"/>
        </w:rPr>
        <w:t>; Thematic cluster 4</w:t>
      </w:r>
      <w:r>
        <w:rPr>
          <w:rFonts w:ascii="Times New Roman" w:hAnsi="Times New Roman" w:cs="Times New Roman"/>
          <w:sz w:val="16"/>
          <w:szCs w:val="16"/>
          <w:lang w:eastAsia="fr-FR"/>
        </w:rPr>
        <w:t>: Private sector development, innovative finance and infrastructure</w:t>
      </w:r>
      <w:r>
        <w:rPr>
          <w:rFonts w:ascii="Times New Roman" w:hAnsi="Times New Roman" w:cs="Times New Roman"/>
          <w:b/>
          <w:bCs/>
          <w:sz w:val="16"/>
          <w:szCs w:val="16"/>
          <w:lang w:eastAsia="fr-FR"/>
        </w:rPr>
        <w:t xml:space="preserve">; Thematic cluster 5: </w:t>
      </w:r>
      <w:r>
        <w:rPr>
          <w:rFonts w:ascii="Times New Roman" w:hAnsi="Times New Roman" w:cs="Times New Roman"/>
          <w:sz w:val="16"/>
          <w:szCs w:val="16"/>
          <w:lang w:eastAsia="fr-FR"/>
        </w:rPr>
        <w:t>Data, statistics and digital transformation</w:t>
      </w:r>
      <w:r>
        <w:rPr>
          <w:rFonts w:ascii="Times New Roman" w:hAnsi="Times New Roman" w:cs="Times New Roman"/>
          <w:b/>
          <w:bCs/>
          <w:sz w:val="16"/>
          <w:szCs w:val="16"/>
          <w:lang w:eastAsia="fr-FR"/>
        </w:rPr>
        <w:t xml:space="preserve">; Thematic cluster 6: </w:t>
      </w:r>
      <w:r>
        <w:rPr>
          <w:rFonts w:ascii="Times New Roman" w:hAnsi="Times New Roman" w:cs="Times New Roman"/>
          <w:sz w:val="16"/>
          <w:szCs w:val="16"/>
          <w:lang w:eastAsia="fr-FR"/>
        </w:rPr>
        <w:t>Climate change and green economy</w:t>
      </w:r>
    </w:p>
  </w:footnote>
  <w:footnote w:id="9">
    <w:p w14:paraId="261B182E" w14:textId="77777777" w:rsidR="008868E2" w:rsidRDefault="008868E2">
      <w:pPr>
        <w:pStyle w:val="FootnoteText"/>
      </w:pPr>
      <w:r>
        <w:rPr>
          <w:rStyle w:val="FootnoteReference"/>
        </w:rPr>
        <w:footnoteRef/>
      </w:r>
      <w:r>
        <w:rPr>
          <w:rFonts w:ascii="Times New Roman" w:hAnsi="Times New Roman" w:cs="Times New Roman"/>
          <w:sz w:val="16"/>
          <w:szCs w:val="16"/>
          <w:lang w:val="es-ES"/>
        </w:rPr>
        <w:t xml:space="preserve">     </w:t>
      </w:r>
      <w:proofErr w:type="spellStart"/>
      <w:r>
        <w:rPr>
          <w:rFonts w:ascii="Times New Roman" w:hAnsi="Times New Roman" w:cs="Times New Roman"/>
          <w:sz w:val="16"/>
          <w:szCs w:val="16"/>
          <w:lang w:val="es-ES"/>
        </w:rPr>
        <w:t>Cameroon</w:t>
      </w:r>
      <w:proofErr w:type="spellEnd"/>
      <w:r>
        <w:rPr>
          <w:rFonts w:ascii="Times New Roman" w:hAnsi="Times New Roman" w:cs="Times New Roman"/>
          <w:sz w:val="16"/>
          <w:szCs w:val="16"/>
          <w:lang w:val="es-ES"/>
        </w:rPr>
        <w:t xml:space="preserve">, </w:t>
      </w:r>
      <w:proofErr w:type="spellStart"/>
      <w:r>
        <w:rPr>
          <w:rFonts w:ascii="Times New Roman" w:hAnsi="Times New Roman" w:cs="Times New Roman"/>
          <w:sz w:val="16"/>
          <w:szCs w:val="16"/>
          <w:lang w:val="es-ES"/>
        </w:rPr>
        <w:t>Eswatini</w:t>
      </w:r>
      <w:proofErr w:type="spellEnd"/>
      <w:r>
        <w:rPr>
          <w:rFonts w:ascii="Times New Roman" w:hAnsi="Times New Roman" w:cs="Times New Roman"/>
          <w:sz w:val="16"/>
          <w:szCs w:val="16"/>
          <w:lang w:val="es-ES"/>
        </w:rPr>
        <w:t xml:space="preserve">, Mozambique, </w:t>
      </w:r>
      <w:proofErr w:type="spellStart"/>
      <w:r>
        <w:rPr>
          <w:rFonts w:ascii="Times New Roman" w:hAnsi="Times New Roman" w:cs="Times New Roman"/>
          <w:sz w:val="16"/>
          <w:szCs w:val="16"/>
          <w:lang w:val="es-ES"/>
        </w:rPr>
        <w:t>Rwanda</w:t>
      </w:r>
      <w:proofErr w:type="spellEnd"/>
      <w:r>
        <w:rPr>
          <w:rFonts w:ascii="Times New Roman" w:hAnsi="Times New Roman" w:cs="Times New Roman"/>
          <w:sz w:val="16"/>
          <w:szCs w:val="16"/>
          <w:lang w:val="es-ES"/>
        </w:rPr>
        <w:t xml:space="preserve">, Senegal, </w:t>
      </w:r>
      <w:proofErr w:type="spellStart"/>
      <w:r>
        <w:rPr>
          <w:rFonts w:ascii="Times New Roman" w:hAnsi="Times New Roman" w:cs="Times New Roman"/>
          <w:sz w:val="16"/>
          <w:szCs w:val="16"/>
          <w:lang w:val="es-ES"/>
        </w:rPr>
        <w:t>Tunisia</w:t>
      </w:r>
      <w:proofErr w:type="spellEnd"/>
    </w:p>
  </w:footnote>
  <w:footnote w:id="10">
    <w:p w14:paraId="787B634A" w14:textId="77777777" w:rsidR="008868E2" w:rsidRDefault="008868E2">
      <w:pPr>
        <w:pStyle w:val="FootnoteText"/>
      </w:pPr>
      <w:r>
        <w:rPr>
          <w:rStyle w:val="FootnoteReference"/>
        </w:rPr>
        <w:footnoteRef/>
      </w:r>
      <w:r>
        <w:rPr>
          <w:rFonts w:ascii="Times New Roman" w:hAnsi="Times New Roman" w:cs="Times New Roman"/>
          <w:sz w:val="16"/>
          <w:szCs w:val="16"/>
        </w:rPr>
        <w:t xml:space="preserve"> </w:t>
      </w:r>
      <w:r>
        <w:rPr>
          <w:rFonts w:ascii="Times New Roman" w:hAnsi="Times New Roman" w:cs="Times New Roman"/>
          <w:b/>
          <w:bCs/>
          <w:sz w:val="16"/>
          <w:szCs w:val="16"/>
          <w:lang w:eastAsia="fr-FR"/>
        </w:rPr>
        <w:t xml:space="preserve">Thematic cluster 1: </w:t>
      </w:r>
      <w:r>
        <w:rPr>
          <w:rFonts w:ascii="Times New Roman" w:hAnsi="Times New Roman" w:cs="Times New Roman"/>
          <w:sz w:val="16"/>
          <w:szCs w:val="16"/>
          <w:lang w:eastAsia="fr-FR"/>
        </w:rPr>
        <w:t>Trade and Regional Integration</w:t>
      </w:r>
      <w:r>
        <w:rPr>
          <w:rFonts w:ascii="Times New Roman" w:hAnsi="Times New Roman" w:cs="Times New Roman"/>
          <w:b/>
          <w:bCs/>
          <w:sz w:val="16"/>
          <w:szCs w:val="16"/>
          <w:lang w:eastAsia="fr-FR"/>
        </w:rPr>
        <w:t xml:space="preserve">; Thematic cluster 2: </w:t>
      </w:r>
      <w:r>
        <w:rPr>
          <w:rFonts w:ascii="Times New Roman" w:hAnsi="Times New Roman" w:cs="Times New Roman"/>
          <w:sz w:val="16"/>
          <w:szCs w:val="16"/>
          <w:lang w:eastAsia="fr-FR"/>
        </w:rPr>
        <w:t>Macro-modelling for sustainable development planning</w:t>
      </w:r>
      <w:r>
        <w:rPr>
          <w:rFonts w:ascii="Times New Roman" w:hAnsi="Times New Roman" w:cs="Times New Roman"/>
          <w:b/>
          <w:bCs/>
          <w:sz w:val="16"/>
          <w:szCs w:val="16"/>
          <w:lang w:eastAsia="fr-FR"/>
        </w:rPr>
        <w:t xml:space="preserve">; Thematic cluster 3: </w:t>
      </w:r>
      <w:r>
        <w:rPr>
          <w:rFonts w:ascii="Times New Roman" w:hAnsi="Times New Roman" w:cs="Times New Roman"/>
          <w:sz w:val="16"/>
          <w:szCs w:val="16"/>
          <w:lang w:eastAsia="fr-FR"/>
        </w:rPr>
        <w:t>Poverty, gender and social policy</w:t>
      </w:r>
      <w:r>
        <w:rPr>
          <w:rFonts w:ascii="Times New Roman" w:hAnsi="Times New Roman" w:cs="Times New Roman"/>
          <w:b/>
          <w:bCs/>
          <w:sz w:val="16"/>
          <w:szCs w:val="16"/>
          <w:lang w:eastAsia="fr-FR"/>
        </w:rPr>
        <w:t>; Thematic cluster 4</w:t>
      </w:r>
      <w:r>
        <w:rPr>
          <w:rFonts w:ascii="Times New Roman" w:hAnsi="Times New Roman" w:cs="Times New Roman"/>
          <w:sz w:val="16"/>
          <w:szCs w:val="16"/>
          <w:lang w:eastAsia="fr-FR"/>
        </w:rPr>
        <w:t>: Private sector development, innovative finance and infrastructure</w:t>
      </w:r>
      <w:r>
        <w:rPr>
          <w:rFonts w:ascii="Times New Roman" w:hAnsi="Times New Roman" w:cs="Times New Roman"/>
          <w:b/>
          <w:bCs/>
          <w:sz w:val="16"/>
          <w:szCs w:val="16"/>
          <w:lang w:eastAsia="fr-FR"/>
        </w:rPr>
        <w:t xml:space="preserve">; Thematic cluster 5: </w:t>
      </w:r>
      <w:r>
        <w:rPr>
          <w:rFonts w:ascii="Times New Roman" w:hAnsi="Times New Roman" w:cs="Times New Roman"/>
          <w:sz w:val="16"/>
          <w:szCs w:val="16"/>
          <w:lang w:eastAsia="fr-FR"/>
        </w:rPr>
        <w:t>Data, statistics and digital transformation</w:t>
      </w:r>
      <w:r>
        <w:rPr>
          <w:rFonts w:ascii="Times New Roman" w:hAnsi="Times New Roman" w:cs="Times New Roman"/>
          <w:b/>
          <w:bCs/>
          <w:sz w:val="16"/>
          <w:szCs w:val="16"/>
          <w:lang w:eastAsia="fr-FR"/>
        </w:rPr>
        <w:t xml:space="preserve">; Thematic cluster 6: </w:t>
      </w:r>
      <w:r>
        <w:rPr>
          <w:rFonts w:ascii="Times New Roman" w:hAnsi="Times New Roman" w:cs="Times New Roman"/>
          <w:sz w:val="16"/>
          <w:szCs w:val="16"/>
          <w:lang w:eastAsia="fr-FR"/>
        </w:rPr>
        <w:t>Climate change and green economy</w:t>
      </w:r>
    </w:p>
  </w:footnote>
  <w:footnote w:id="11">
    <w:p w14:paraId="309D1222" w14:textId="77777777" w:rsidR="008868E2" w:rsidRDefault="008868E2">
      <w:pPr>
        <w:pStyle w:val="FootnoteText"/>
      </w:pPr>
      <w:r>
        <w:rPr>
          <w:rStyle w:val="FootnoteReference"/>
        </w:rPr>
        <w:footnoteRef/>
      </w:r>
      <w:r>
        <w:rPr>
          <w:rFonts w:ascii="Times New Roman" w:hAnsi="Times New Roman" w:cs="Times New Roman"/>
          <w:sz w:val="16"/>
          <w:szCs w:val="16"/>
        </w:rPr>
        <w:t xml:space="preserve"> </w:t>
      </w:r>
      <w:r>
        <w:rPr>
          <w:rFonts w:ascii="Times New Roman" w:hAnsi="Times New Roman" w:cs="Times New Roman"/>
          <w:color w:val="201F1E"/>
          <w:sz w:val="16"/>
          <w:szCs w:val="16"/>
          <w:shd w:val="clear" w:color="auto" w:fill="FFFFFF"/>
        </w:rPr>
        <w:t>Benin, Burkina Faso, Burundi, Cameroon, Côte d'Ivoire, Djibouti, Egypt, Ghana, Guinea-Bissau, Kenya, Lesotho, Liberia, Mauritania, Mauritius, Morocco, Mozambique, Namibia, Niger, Senegal, Seychelles, Somalia, South Africa, South Sudan, Tanzania, The Gambia, Togo, Uganda, Zambia, and Zimbabwe, Central African Republic, Cabo Verde,  Congo, Democratic Republic of Congo, Equatorial Guinea, Eswatini, Seychelles</w:t>
      </w:r>
    </w:p>
  </w:footnote>
  <w:footnote w:id="12">
    <w:p w14:paraId="14CD6CC2" w14:textId="77777777" w:rsidR="008868E2" w:rsidRDefault="008868E2">
      <w:pPr>
        <w:pStyle w:val="FootnoteText"/>
      </w:pPr>
      <w:r>
        <w:rPr>
          <w:rStyle w:val="FootnoteReference"/>
        </w:rPr>
        <w:footnoteRef/>
      </w:r>
      <w:r>
        <w:rPr>
          <w:rFonts w:ascii="Times New Roman" w:hAnsi="Times New Roman" w:cs="Times New Roman"/>
          <w:sz w:val="16"/>
          <w:szCs w:val="16"/>
        </w:rPr>
        <w:t xml:space="preserve"> </w:t>
      </w:r>
      <w:r>
        <w:rPr>
          <w:rFonts w:ascii="Times New Roman" w:hAnsi="Times New Roman" w:cs="Times New Roman"/>
          <w:color w:val="000000"/>
          <w:sz w:val="16"/>
          <w:szCs w:val="16"/>
          <w:lang w:eastAsia="en-US"/>
        </w:rPr>
        <w:t>Central Africa Republic, Republic of the Congo, Democratic Republic of the Congo, Seychelles, Sudan, The Gambia, and Zambia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6A2C"/>
    <w:multiLevelType w:val="multilevel"/>
    <w:tmpl w:val="B8D691E0"/>
    <w:lvl w:ilvl="0">
      <w:start w:val="1"/>
      <w:numFmt w:val="decimal"/>
      <w:lvlText w:val="%1."/>
      <w:lvlJc w:val="left"/>
      <w:pPr>
        <w:ind w:left="2911" w:hanging="360"/>
      </w:pPr>
      <w:rPr>
        <w:rFonts w:ascii="Times New Roman" w:hAnsi="Times New Roman" w:cs="Times New Roman"/>
        <w:b w:val="0"/>
        <w:bCs w:val="0"/>
        <w:i w:val="0"/>
        <w:iCs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A30C50"/>
    <w:multiLevelType w:val="multilevel"/>
    <w:tmpl w:val="3800AF0C"/>
    <w:lvl w:ilvl="0">
      <w:start w:val="1"/>
      <w:numFmt w:val="decimal"/>
      <w:lvlText w:val="%1."/>
      <w:lvlJc w:val="left"/>
      <w:pPr>
        <w:ind w:left="360" w:hanging="360"/>
      </w:pPr>
      <w:rPr>
        <w:rFonts w:ascii="Times New Roman" w:hAnsi="Times New Roman" w:cs="Times New Roman"/>
        <w:b w:val="0"/>
        <w:bCs w:val="0"/>
        <w:i w:val="0"/>
        <w:iCs w:val="0"/>
        <w:color w:val="auto"/>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50E0DAD"/>
    <w:multiLevelType w:val="multilevel"/>
    <w:tmpl w:val="D4AEC7DC"/>
    <w:lvl w:ilvl="0">
      <w:numFmt w:val="bullet"/>
      <w:lvlText w:val="•"/>
      <w:lvlJc w:val="left"/>
      <w:pPr>
        <w:ind w:left="1080" w:hanging="72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5750A8B"/>
    <w:multiLevelType w:val="multilevel"/>
    <w:tmpl w:val="37AAEFB4"/>
    <w:lvl w:ilvl="0">
      <w:start w:val="1"/>
      <w:numFmt w:val="decimal"/>
      <w:lvlText w:val="%1."/>
      <w:lvlJc w:val="left"/>
      <w:pPr>
        <w:ind w:left="720" w:hanging="360"/>
      </w:pPr>
      <w:rPr>
        <w:b w:val="0"/>
        <w:bCs w:val="0"/>
        <w:i w:val="0"/>
        <w:iCs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5E39EC"/>
    <w:multiLevelType w:val="multilevel"/>
    <w:tmpl w:val="96E6A0B6"/>
    <w:lvl w:ilvl="0">
      <w:start w:val="1"/>
      <w:numFmt w:val="decimal"/>
      <w:lvlText w:val="%1."/>
      <w:lvlJc w:val="left"/>
      <w:pPr>
        <w:ind w:left="360" w:hanging="360"/>
      </w:pPr>
      <w:rPr>
        <w:color w:val="auto"/>
      </w:rPr>
    </w:lvl>
    <w:lvl w:ilvl="1">
      <w:start w:val="1"/>
      <w:numFmt w:val="decimal"/>
      <w:lvlText w:val="%1.%2."/>
      <w:lvlJc w:val="left"/>
      <w:pPr>
        <w:ind w:left="360" w:hanging="360"/>
      </w:pPr>
      <w:rPr>
        <w:b/>
        <w:sz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0D0646E4"/>
    <w:multiLevelType w:val="multilevel"/>
    <w:tmpl w:val="9C3A04D6"/>
    <w:lvl w:ilvl="0">
      <w:start w:val="1"/>
      <w:numFmt w:val="decimal"/>
      <w:lvlText w:val="%1."/>
      <w:lvlJc w:val="left"/>
      <w:pPr>
        <w:ind w:left="360" w:hanging="360"/>
      </w:pPr>
      <w:rPr>
        <w:b/>
        <w:color w:val="auto"/>
      </w:r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1650028"/>
    <w:multiLevelType w:val="multilevel"/>
    <w:tmpl w:val="6922BF96"/>
    <w:lvl w:ilvl="0">
      <w:start w:val="1"/>
      <w:numFmt w:val="decimal"/>
      <w:lvlText w:val="%1."/>
      <w:lvlJc w:val="left"/>
      <w:pPr>
        <w:ind w:left="720" w:hanging="360"/>
      </w:pPr>
      <w:rPr>
        <w:sz w:val="22"/>
      </w:rPr>
    </w:lvl>
    <w:lvl w:ilvl="1">
      <w:start w:val="1"/>
      <w:numFmt w:val="decimal"/>
      <w:lvlText w:val="%1.%2."/>
      <w:lvlJc w:val="left"/>
      <w:pPr>
        <w:ind w:left="45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19C66653"/>
    <w:multiLevelType w:val="multilevel"/>
    <w:tmpl w:val="B9E6560E"/>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23930382"/>
    <w:multiLevelType w:val="multilevel"/>
    <w:tmpl w:val="91FABAFE"/>
    <w:styleLink w:val="LFO24"/>
    <w:lvl w:ilvl="0">
      <w:numFmt w:val="bullet"/>
      <w:pStyle w:val="Bullet3"/>
      <w:lvlText w:val=""/>
      <w:lvlJc w:val="left"/>
      <w:pPr>
        <w:ind w:left="3283" w:hanging="360"/>
      </w:pPr>
      <w:rPr>
        <w:rFonts w:ascii="Symbol" w:hAnsi="Symbol" w:cs="Symbol"/>
        <w:sz w:val="14"/>
        <w:szCs w:val="14"/>
      </w:rPr>
    </w:lvl>
    <w:lvl w:ilvl="1">
      <w:numFmt w:val="bullet"/>
      <w:lvlText w:val="o"/>
      <w:lvlJc w:val="left"/>
      <w:pPr>
        <w:ind w:left="4003" w:hanging="360"/>
      </w:pPr>
      <w:rPr>
        <w:rFonts w:ascii="Courier New" w:hAnsi="Courier New" w:cs="Courier New"/>
      </w:rPr>
    </w:lvl>
    <w:lvl w:ilvl="2">
      <w:numFmt w:val="bullet"/>
      <w:lvlText w:val=""/>
      <w:lvlJc w:val="left"/>
      <w:pPr>
        <w:ind w:left="4723" w:hanging="360"/>
      </w:pPr>
      <w:rPr>
        <w:rFonts w:ascii="Wingdings" w:hAnsi="Wingdings"/>
      </w:rPr>
    </w:lvl>
    <w:lvl w:ilvl="3">
      <w:numFmt w:val="bullet"/>
      <w:lvlText w:val=""/>
      <w:lvlJc w:val="left"/>
      <w:pPr>
        <w:ind w:left="5443" w:hanging="360"/>
      </w:pPr>
      <w:rPr>
        <w:rFonts w:ascii="Symbol" w:hAnsi="Symbol"/>
      </w:rPr>
    </w:lvl>
    <w:lvl w:ilvl="4">
      <w:numFmt w:val="bullet"/>
      <w:lvlText w:val="o"/>
      <w:lvlJc w:val="left"/>
      <w:pPr>
        <w:ind w:left="6163" w:hanging="360"/>
      </w:pPr>
      <w:rPr>
        <w:rFonts w:ascii="Courier New" w:hAnsi="Courier New" w:cs="Courier New"/>
      </w:rPr>
    </w:lvl>
    <w:lvl w:ilvl="5">
      <w:numFmt w:val="bullet"/>
      <w:lvlText w:val=""/>
      <w:lvlJc w:val="left"/>
      <w:pPr>
        <w:ind w:left="6883" w:hanging="360"/>
      </w:pPr>
      <w:rPr>
        <w:rFonts w:ascii="Wingdings" w:hAnsi="Wingdings"/>
      </w:rPr>
    </w:lvl>
    <w:lvl w:ilvl="6">
      <w:numFmt w:val="bullet"/>
      <w:lvlText w:val=""/>
      <w:lvlJc w:val="left"/>
      <w:pPr>
        <w:ind w:left="7603" w:hanging="360"/>
      </w:pPr>
      <w:rPr>
        <w:rFonts w:ascii="Symbol" w:hAnsi="Symbol"/>
      </w:rPr>
    </w:lvl>
    <w:lvl w:ilvl="7">
      <w:numFmt w:val="bullet"/>
      <w:lvlText w:val="o"/>
      <w:lvlJc w:val="left"/>
      <w:pPr>
        <w:ind w:left="8323" w:hanging="360"/>
      </w:pPr>
      <w:rPr>
        <w:rFonts w:ascii="Courier New" w:hAnsi="Courier New" w:cs="Courier New"/>
      </w:rPr>
    </w:lvl>
    <w:lvl w:ilvl="8">
      <w:numFmt w:val="bullet"/>
      <w:lvlText w:val=""/>
      <w:lvlJc w:val="left"/>
      <w:pPr>
        <w:ind w:left="9043" w:hanging="360"/>
      </w:pPr>
      <w:rPr>
        <w:rFonts w:ascii="Wingdings" w:hAnsi="Wingdings"/>
      </w:rPr>
    </w:lvl>
  </w:abstractNum>
  <w:abstractNum w:abstractNumId="9" w15:restartNumberingAfterBreak="0">
    <w:nsid w:val="257E0174"/>
    <w:multiLevelType w:val="multilevel"/>
    <w:tmpl w:val="F5E04624"/>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2ADB422F"/>
    <w:multiLevelType w:val="multilevel"/>
    <w:tmpl w:val="A0FEC446"/>
    <w:lvl w:ilvl="0">
      <w:start w:val="1"/>
      <w:numFmt w:val="decimal"/>
      <w:lvlText w:val="%1."/>
      <w:lvlJc w:val="left"/>
      <w:pPr>
        <w:ind w:left="2911" w:hanging="360"/>
      </w:pPr>
      <w:rPr>
        <w:rFonts w:ascii="Times New Roman" w:hAnsi="Times New Roman" w:cs="Times New Roman"/>
        <w:b w:val="0"/>
        <w:bCs w:val="0"/>
        <w:i w:val="0"/>
        <w:iCs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AC61E9"/>
    <w:multiLevelType w:val="multilevel"/>
    <w:tmpl w:val="C2944D60"/>
    <w:lvl w:ilvl="0">
      <w:start w:val="1"/>
      <w:numFmt w:val="decimal"/>
      <w:lvlText w:val="%1."/>
      <w:lvlJc w:val="left"/>
      <w:pPr>
        <w:ind w:left="360" w:hanging="360"/>
      </w:pPr>
      <w:rPr>
        <w:b/>
        <w:color w:val="auto"/>
      </w:r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E221321"/>
    <w:multiLevelType w:val="multilevel"/>
    <w:tmpl w:val="0D8C2854"/>
    <w:lvl w:ilvl="0">
      <w:numFmt w:val="bullet"/>
      <w:lvlText w:val="o"/>
      <w:lvlJc w:val="left"/>
      <w:pPr>
        <w:ind w:left="450" w:hanging="360"/>
      </w:pPr>
      <w:rPr>
        <w:rFonts w:ascii="Courier New" w:hAnsi="Courier New" w:cs="Courier New"/>
      </w:rPr>
    </w:lvl>
    <w:lvl w:ilvl="1">
      <w:numFmt w:val="bullet"/>
      <w:lvlText w:val="o"/>
      <w:lvlJc w:val="left"/>
      <w:pPr>
        <w:ind w:left="1170" w:hanging="360"/>
      </w:pPr>
      <w:rPr>
        <w:rFonts w:ascii="Courier New" w:hAnsi="Courier New" w:cs="Courier New"/>
      </w:rPr>
    </w:lvl>
    <w:lvl w:ilvl="2">
      <w:numFmt w:val="bullet"/>
      <w:lvlText w:val=""/>
      <w:lvlJc w:val="left"/>
      <w:pPr>
        <w:ind w:left="1890" w:hanging="360"/>
      </w:pPr>
      <w:rPr>
        <w:rFonts w:ascii="Wingdings" w:hAnsi="Wingdings"/>
      </w:rPr>
    </w:lvl>
    <w:lvl w:ilvl="3">
      <w:numFmt w:val="bullet"/>
      <w:lvlText w:val=""/>
      <w:lvlJc w:val="left"/>
      <w:pPr>
        <w:ind w:left="2610" w:hanging="360"/>
      </w:pPr>
      <w:rPr>
        <w:rFonts w:ascii="Symbol" w:hAnsi="Symbol"/>
      </w:rPr>
    </w:lvl>
    <w:lvl w:ilvl="4">
      <w:numFmt w:val="bullet"/>
      <w:lvlText w:val="o"/>
      <w:lvlJc w:val="left"/>
      <w:pPr>
        <w:ind w:left="3330" w:hanging="360"/>
      </w:pPr>
      <w:rPr>
        <w:rFonts w:ascii="Courier New" w:hAnsi="Courier New" w:cs="Courier New"/>
      </w:rPr>
    </w:lvl>
    <w:lvl w:ilvl="5">
      <w:numFmt w:val="bullet"/>
      <w:lvlText w:val=""/>
      <w:lvlJc w:val="left"/>
      <w:pPr>
        <w:ind w:left="4050" w:hanging="360"/>
      </w:pPr>
      <w:rPr>
        <w:rFonts w:ascii="Wingdings" w:hAnsi="Wingdings"/>
      </w:rPr>
    </w:lvl>
    <w:lvl w:ilvl="6">
      <w:numFmt w:val="bullet"/>
      <w:lvlText w:val=""/>
      <w:lvlJc w:val="left"/>
      <w:pPr>
        <w:ind w:left="4770" w:hanging="360"/>
      </w:pPr>
      <w:rPr>
        <w:rFonts w:ascii="Symbol" w:hAnsi="Symbol"/>
      </w:rPr>
    </w:lvl>
    <w:lvl w:ilvl="7">
      <w:numFmt w:val="bullet"/>
      <w:lvlText w:val="o"/>
      <w:lvlJc w:val="left"/>
      <w:pPr>
        <w:ind w:left="5490" w:hanging="360"/>
      </w:pPr>
      <w:rPr>
        <w:rFonts w:ascii="Courier New" w:hAnsi="Courier New" w:cs="Courier New"/>
      </w:rPr>
    </w:lvl>
    <w:lvl w:ilvl="8">
      <w:numFmt w:val="bullet"/>
      <w:lvlText w:val=""/>
      <w:lvlJc w:val="left"/>
      <w:pPr>
        <w:ind w:left="6210" w:hanging="360"/>
      </w:pPr>
      <w:rPr>
        <w:rFonts w:ascii="Wingdings" w:hAnsi="Wingdings"/>
      </w:rPr>
    </w:lvl>
  </w:abstractNum>
  <w:abstractNum w:abstractNumId="13" w15:restartNumberingAfterBreak="0">
    <w:nsid w:val="321A45D9"/>
    <w:multiLevelType w:val="multilevel"/>
    <w:tmpl w:val="D1925E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6424804"/>
    <w:multiLevelType w:val="multilevel"/>
    <w:tmpl w:val="121061D4"/>
    <w:lvl w:ilvl="0">
      <w:start w:val="1"/>
      <w:numFmt w:val="decimal"/>
      <w:lvlText w:val="%1."/>
      <w:lvlJc w:val="left"/>
      <w:pPr>
        <w:ind w:left="360" w:hanging="360"/>
      </w:pPr>
      <w:rPr>
        <w:b/>
        <w:color w:val="auto"/>
      </w:rPr>
    </w:lvl>
    <w:lvl w:ilvl="1">
      <w:start w:val="1"/>
      <w:numFmt w:val="decimal"/>
      <w:lvlText w:val="%1.%2."/>
      <w:lvlJc w:val="left"/>
      <w:pPr>
        <w:ind w:left="360" w:hanging="360"/>
      </w:pPr>
      <w:rPr>
        <w:b/>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320" w:hanging="1440"/>
      </w:pPr>
      <w:rPr>
        <w:b w:val="0"/>
      </w:rPr>
    </w:lvl>
  </w:abstractNum>
  <w:abstractNum w:abstractNumId="15" w15:restartNumberingAfterBreak="0">
    <w:nsid w:val="3791743D"/>
    <w:multiLevelType w:val="multilevel"/>
    <w:tmpl w:val="2D569A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8A3730B"/>
    <w:multiLevelType w:val="multilevel"/>
    <w:tmpl w:val="5BD45AA4"/>
    <w:lvl w:ilvl="0">
      <w:numFmt w:val="bullet"/>
      <w:lvlText w:val=""/>
      <w:lvlJc w:val="left"/>
      <w:pPr>
        <w:ind w:left="611" w:hanging="360"/>
      </w:pPr>
      <w:rPr>
        <w:rFonts w:ascii="Symbol" w:hAnsi="Symbol"/>
      </w:rPr>
    </w:lvl>
    <w:lvl w:ilvl="1">
      <w:numFmt w:val="bullet"/>
      <w:lvlText w:val="o"/>
      <w:lvlJc w:val="left"/>
      <w:pPr>
        <w:ind w:left="1691" w:hanging="360"/>
      </w:pPr>
      <w:rPr>
        <w:rFonts w:ascii="Courier New" w:hAnsi="Courier New" w:cs="Courier New"/>
      </w:rPr>
    </w:lvl>
    <w:lvl w:ilvl="2">
      <w:numFmt w:val="bullet"/>
      <w:lvlText w:val=""/>
      <w:lvlJc w:val="left"/>
      <w:pPr>
        <w:ind w:left="2411" w:hanging="360"/>
      </w:pPr>
      <w:rPr>
        <w:rFonts w:ascii="Wingdings" w:hAnsi="Wingdings"/>
      </w:rPr>
    </w:lvl>
    <w:lvl w:ilvl="3">
      <w:numFmt w:val="bullet"/>
      <w:lvlText w:val=""/>
      <w:lvlJc w:val="left"/>
      <w:pPr>
        <w:ind w:left="3131" w:hanging="360"/>
      </w:pPr>
      <w:rPr>
        <w:rFonts w:ascii="Symbol" w:hAnsi="Symbol"/>
      </w:rPr>
    </w:lvl>
    <w:lvl w:ilvl="4">
      <w:numFmt w:val="bullet"/>
      <w:lvlText w:val="o"/>
      <w:lvlJc w:val="left"/>
      <w:pPr>
        <w:ind w:left="3851" w:hanging="360"/>
      </w:pPr>
      <w:rPr>
        <w:rFonts w:ascii="Courier New" w:hAnsi="Courier New" w:cs="Courier New"/>
      </w:rPr>
    </w:lvl>
    <w:lvl w:ilvl="5">
      <w:numFmt w:val="bullet"/>
      <w:lvlText w:val=""/>
      <w:lvlJc w:val="left"/>
      <w:pPr>
        <w:ind w:left="4571" w:hanging="360"/>
      </w:pPr>
      <w:rPr>
        <w:rFonts w:ascii="Wingdings" w:hAnsi="Wingdings"/>
      </w:rPr>
    </w:lvl>
    <w:lvl w:ilvl="6">
      <w:numFmt w:val="bullet"/>
      <w:lvlText w:val=""/>
      <w:lvlJc w:val="left"/>
      <w:pPr>
        <w:ind w:left="5291" w:hanging="360"/>
      </w:pPr>
      <w:rPr>
        <w:rFonts w:ascii="Symbol" w:hAnsi="Symbol"/>
      </w:rPr>
    </w:lvl>
    <w:lvl w:ilvl="7">
      <w:numFmt w:val="bullet"/>
      <w:lvlText w:val="o"/>
      <w:lvlJc w:val="left"/>
      <w:pPr>
        <w:ind w:left="6011" w:hanging="360"/>
      </w:pPr>
      <w:rPr>
        <w:rFonts w:ascii="Courier New" w:hAnsi="Courier New" w:cs="Courier New"/>
      </w:rPr>
    </w:lvl>
    <w:lvl w:ilvl="8">
      <w:numFmt w:val="bullet"/>
      <w:lvlText w:val=""/>
      <w:lvlJc w:val="left"/>
      <w:pPr>
        <w:ind w:left="6731" w:hanging="360"/>
      </w:pPr>
      <w:rPr>
        <w:rFonts w:ascii="Wingdings" w:hAnsi="Wingdings"/>
      </w:rPr>
    </w:lvl>
  </w:abstractNum>
  <w:abstractNum w:abstractNumId="17" w15:restartNumberingAfterBreak="0">
    <w:nsid w:val="3CAC5125"/>
    <w:multiLevelType w:val="multilevel"/>
    <w:tmpl w:val="6DEA3D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2520831"/>
    <w:multiLevelType w:val="multilevel"/>
    <w:tmpl w:val="06428E3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52E551F9"/>
    <w:multiLevelType w:val="multilevel"/>
    <w:tmpl w:val="0646230E"/>
    <w:lvl w:ilvl="0">
      <w:start w:val="1"/>
      <w:numFmt w:val="decimal"/>
      <w:lvlText w:val="%1."/>
      <w:lvlJc w:val="left"/>
      <w:pPr>
        <w:ind w:left="360" w:hanging="360"/>
      </w:pPr>
      <w:rPr>
        <w:b/>
        <w:color w:val="auto"/>
        <w:sz w:val="20"/>
      </w:rPr>
    </w:lvl>
    <w:lvl w:ilvl="1">
      <w:start w:val="1"/>
      <w:numFmt w:val="decimal"/>
      <w:lvlText w:val="%1.%2."/>
      <w:lvlJc w:val="left"/>
      <w:pPr>
        <w:ind w:left="360" w:hanging="360"/>
      </w:pPr>
      <w:rPr>
        <w:b/>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0" w15:restartNumberingAfterBreak="0">
    <w:nsid w:val="558477A8"/>
    <w:multiLevelType w:val="multilevel"/>
    <w:tmpl w:val="566247EE"/>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59CF26C8"/>
    <w:multiLevelType w:val="multilevel"/>
    <w:tmpl w:val="10CEF836"/>
    <w:lvl w:ilvl="0">
      <w:start w:val="1"/>
      <w:numFmt w:val="decimal"/>
      <w:lvlText w:val="%1."/>
      <w:lvlJc w:val="left"/>
      <w:pPr>
        <w:ind w:left="360" w:hanging="360"/>
      </w:pPr>
      <w:rPr>
        <w:b/>
        <w:color w:val="auto"/>
      </w:rPr>
    </w:lvl>
    <w:lvl w:ilvl="1">
      <w:start w:val="1"/>
      <w:numFmt w:val="decimal"/>
      <w:lvlText w:val="%1.%2."/>
      <w:lvlJc w:val="left"/>
      <w:pPr>
        <w:ind w:left="360" w:hanging="360"/>
      </w:pPr>
      <w:rPr>
        <w:b/>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2" w15:restartNumberingAfterBreak="0">
    <w:nsid w:val="5C80544E"/>
    <w:multiLevelType w:val="multilevel"/>
    <w:tmpl w:val="D5EC4A12"/>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64FF6802"/>
    <w:multiLevelType w:val="multilevel"/>
    <w:tmpl w:val="C84246B2"/>
    <w:lvl w:ilvl="0">
      <w:start w:val="1"/>
      <w:numFmt w:val="decimal"/>
      <w:lvlText w:val="%1."/>
      <w:lvlJc w:val="left"/>
      <w:pPr>
        <w:ind w:left="360" w:hanging="360"/>
      </w:pPr>
    </w:lvl>
    <w:lvl w:ilvl="1">
      <w:start w:val="1"/>
      <w:numFmt w:val="decimal"/>
      <w:lvlText w:val="%1.%2."/>
      <w:lvlJc w:val="left"/>
      <w:pPr>
        <w:ind w:left="360" w:hanging="360"/>
      </w:pPr>
      <w:rPr>
        <w:rFonts w:eastAsia="Times New Roman"/>
        <w:b/>
        <w:sz w:val="24"/>
      </w:rPr>
    </w:lvl>
    <w:lvl w:ilvl="2">
      <w:start w:val="1"/>
      <w:numFmt w:val="decimal"/>
      <w:lvlText w:val="%1.%2.%3."/>
      <w:lvlJc w:val="left"/>
      <w:pPr>
        <w:ind w:left="720" w:hanging="720"/>
      </w:pPr>
      <w:rPr>
        <w:rFonts w:eastAsia="Times New Roman"/>
        <w:b w:val="0"/>
        <w:sz w:val="24"/>
      </w:rPr>
    </w:lvl>
    <w:lvl w:ilvl="3">
      <w:start w:val="1"/>
      <w:numFmt w:val="decimal"/>
      <w:lvlText w:val="%1.%2.%3.%4."/>
      <w:lvlJc w:val="left"/>
      <w:pPr>
        <w:ind w:left="720" w:hanging="720"/>
      </w:pPr>
      <w:rPr>
        <w:rFonts w:eastAsia="Times New Roman"/>
        <w:b w:val="0"/>
        <w:sz w:val="24"/>
      </w:rPr>
    </w:lvl>
    <w:lvl w:ilvl="4">
      <w:start w:val="1"/>
      <w:numFmt w:val="decimal"/>
      <w:lvlText w:val="%1.%2.%3.%4.%5."/>
      <w:lvlJc w:val="left"/>
      <w:pPr>
        <w:ind w:left="1080" w:hanging="1080"/>
      </w:pPr>
      <w:rPr>
        <w:rFonts w:eastAsia="Times New Roman"/>
        <w:b w:val="0"/>
        <w:sz w:val="24"/>
      </w:rPr>
    </w:lvl>
    <w:lvl w:ilvl="5">
      <w:start w:val="1"/>
      <w:numFmt w:val="decimal"/>
      <w:lvlText w:val="%1.%2.%3.%4.%5.%6."/>
      <w:lvlJc w:val="left"/>
      <w:pPr>
        <w:ind w:left="1080" w:hanging="1080"/>
      </w:pPr>
      <w:rPr>
        <w:rFonts w:eastAsia="Times New Roman"/>
        <w:b w:val="0"/>
        <w:sz w:val="24"/>
      </w:rPr>
    </w:lvl>
    <w:lvl w:ilvl="6">
      <w:start w:val="1"/>
      <w:numFmt w:val="decimal"/>
      <w:lvlText w:val="%1.%2.%3.%4.%5.%6.%7."/>
      <w:lvlJc w:val="left"/>
      <w:pPr>
        <w:ind w:left="1440" w:hanging="1440"/>
      </w:pPr>
      <w:rPr>
        <w:rFonts w:eastAsia="Times New Roman"/>
        <w:b w:val="0"/>
        <w:sz w:val="24"/>
      </w:rPr>
    </w:lvl>
    <w:lvl w:ilvl="7">
      <w:start w:val="1"/>
      <w:numFmt w:val="decimal"/>
      <w:lvlText w:val="%1.%2.%3.%4.%5.%6.%7.%8."/>
      <w:lvlJc w:val="left"/>
      <w:pPr>
        <w:ind w:left="1440" w:hanging="1440"/>
      </w:pPr>
      <w:rPr>
        <w:rFonts w:eastAsia="Times New Roman"/>
        <w:b w:val="0"/>
        <w:sz w:val="24"/>
      </w:rPr>
    </w:lvl>
    <w:lvl w:ilvl="8">
      <w:start w:val="1"/>
      <w:numFmt w:val="decimal"/>
      <w:lvlText w:val="%1.%2.%3.%4.%5.%6.%7.%8.%9."/>
      <w:lvlJc w:val="left"/>
      <w:pPr>
        <w:ind w:left="1800" w:hanging="1800"/>
      </w:pPr>
      <w:rPr>
        <w:rFonts w:eastAsia="Times New Roman"/>
        <w:b w:val="0"/>
        <w:sz w:val="24"/>
      </w:rPr>
    </w:lvl>
  </w:abstractNum>
  <w:abstractNum w:abstractNumId="24" w15:restartNumberingAfterBreak="0">
    <w:nsid w:val="68C63252"/>
    <w:multiLevelType w:val="multilevel"/>
    <w:tmpl w:val="67D0FBE0"/>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697740FA"/>
    <w:multiLevelType w:val="multilevel"/>
    <w:tmpl w:val="CF58211C"/>
    <w:lvl w:ilvl="0">
      <w:start w:val="1"/>
      <w:numFmt w:val="decimal"/>
      <w:lvlText w:val="%1."/>
      <w:lvlJc w:val="left"/>
      <w:pPr>
        <w:ind w:left="360" w:hanging="360"/>
      </w:pPr>
      <w:rPr>
        <w:b/>
      </w:rPr>
    </w:lvl>
    <w:lvl w:ilvl="1">
      <w:start w:val="1"/>
      <w:numFmt w:val="decimal"/>
      <w:lvlText w:val="%1.%2."/>
      <w:lvlJc w:val="left"/>
      <w:pPr>
        <w:ind w:left="360" w:hanging="360"/>
      </w:pPr>
      <w:rPr>
        <w:b/>
        <w:color w:val="auto"/>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rPr>
        <w:b w:val="0"/>
        <w:color w:val="auto"/>
      </w:rPr>
    </w:lvl>
    <w:lvl w:ilvl="4">
      <w:start w:val="1"/>
      <w:numFmt w:val="decimal"/>
      <w:lvlText w:val="%1.%2.%3.%4.%5."/>
      <w:lvlJc w:val="left"/>
      <w:pPr>
        <w:ind w:left="1080" w:hanging="1080"/>
      </w:pPr>
      <w:rPr>
        <w:b w:val="0"/>
        <w:color w:val="auto"/>
      </w:rPr>
    </w:lvl>
    <w:lvl w:ilvl="5">
      <w:start w:val="1"/>
      <w:numFmt w:val="decimal"/>
      <w:lvlText w:val="%1.%2.%3.%4.%5.%6."/>
      <w:lvlJc w:val="left"/>
      <w:pPr>
        <w:ind w:left="1080" w:hanging="1080"/>
      </w:pPr>
      <w:rPr>
        <w:b w:val="0"/>
        <w:color w:val="auto"/>
      </w:rPr>
    </w:lvl>
    <w:lvl w:ilvl="6">
      <w:start w:val="1"/>
      <w:numFmt w:val="decimal"/>
      <w:lvlText w:val="%1.%2.%3.%4.%5.%6.%7."/>
      <w:lvlJc w:val="left"/>
      <w:pPr>
        <w:ind w:left="1440" w:hanging="1440"/>
      </w:pPr>
      <w:rPr>
        <w:b w:val="0"/>
        <w:color w:val="auto"/>
      </w:rPr>
    </w:lvl>
    <w:lvl w:ilvl="7">
      <w:start w:val="1"/>
      <w:numFmt w:val="decimal"/>
      <w:lvlText w:val="%1.%2.%3.%4.%5.%6.%7.%8."/>
      <w:lvlJc w:val="left"/>
      <w:pPr>
        <w:ind w:left="1440" w:hanging="1440"/>
      </w:pPr>
      <w:rPr>
        <w:b w:val="0"/>
        <w:color w:val="auto"/>
      </w:rPr>
    </w:lvl>
    <w:lvl w:ilvl="8">
      <w:start w:val="1"/>
      <w:numFmt w:val="decimal"/>
      <w:lvlText w:val="%1.%2.%3.%4.%5.%6.%7.%8.%9."/>
      <w:lvlJc w:val="left"/>
      <w:pPr>
        <w:ind w:left="1800" w:hanging="1800"/>
      </w:pPr>
      <w:rPr>
        <w:b w:val="0"/>
        <w:color w:val="auto"/>
      </w:rPr>
    </w:lvl>
  </w:abstractNum>
  <w:abstractNum w:abstractNumId="26" w15:restartNumberingAfterBreak="0">
    <w:nsid w:val="6B100F1B"/>
    <w:multiLevelType w:val="multilevel"/>
    <w:tmpl w:val="524CC2AC"/>
    <w:lvl w:ilvl="0">
      <w:start w:val="1"/>
      <w:numFmt w:val="decimal"/>
      <w:lvlText w:val="%1."/>
      <w:lvlJc w:val="left"/>
      <w:pPr>
        <w:ind w:left="360" w:hanging="360"/>
      </w:pPr>
      <w:rPr>
        <w:b/>
      </w:rPr>
    </w:lvl>
    <w:lvl w:ilvl="1">
      <w:start w:val="1"/>
      <w:numFmt w:val="decimal"/>
      <w:lvlText w:val="%1.%2."/>
      <w:lvlJc w:val="left"/>
      <w:pPr>
        <w:ind w:left="360" w:hanging="360"/>
      </w:pPr>
      <w:rPr>
        <w:rFonts w:eastAsia="Times New Roman"/>
        <w:b/>
        <w:sz w:val="22"/>
      </w:rPr>
    </w:lvl>
    <w:lvl w:ilvl="2">
      <w:start w:val="1"/>
      <w:numFmt w:val="decimal"/>
      <w:lvlText w:val="%1.%2.%3."/>
      <w:lvlJc w:val="left"/>
      <w:pPr>
        <w:ind w:left="720" w:hanging="720"/>
      </w:pPr>
      <w:rPr>
        <w:rFonts w:eastAsia="Times New Roman"/>
        <w:sz w:val="24"/>
      </w:rPr>
    </w:lvl>
    <w:lvl w:ilvl="3">
      <w:start w:val="1"/>
      <w:numFmt w:val="decimal"/>
      <w:lvlText w:val="%1.%2.%3.%4."/>
      <w:lvlJc w:val="left"/>
      <w:pPr>
        <w:ind w:left="720" w:hanging="720"/>
      </w:pPr>
      <w:rPr>
        <w:rFonts w:eastAsia="Times New Roman"/>
        <w:sz w:val="24"/>
      </w:rPr>
    </w:lvl>
    <w:lvl w:ilvl="4">
      <w:start w:val="1"/>
      <w:numFmt w:val="decimal"/>
      <w:lvlText w:val="%1.%2.%3.%4.%5."/>
      <w:lvlJc w:val="left"/>
      <w:pPr>
        <w:ind w:left="1080" w:hanging="1080"/>
      </w:pPr>
      <w:rPr>
        <w:rFonts w:eastAsia="Times New Roman"/>
        <w:sz w:val="24"/>
      </w:rPr>
    </w:lvl>
    <w:lvl w:ilvl="5">
      <w:start w:val="1"/>
      <w:numFmt w:val="decimal"/>
      <w:lvlText w:val="%1.%2.%3.%4.%5.%6."/>
      <w:lvlJc w:val="left"/>
      <w:pPr>
        <w:ind w:left="1080" w:hanging="1080"/>
      </w:pPr>
      <w:rPr>
        <w:rFonts w:eastAsia="Times New Roman"/>
        <w:sz w:val="24"/>
      </w:rPr>
    </w:lvl>
    <w:lvl w:ilvl="6">
      <w:start w:val="1"/>
      <w:numFmt w:val="decimal"/>
      <w:lvlText w:val="%1.%2.%3.%4.%5.%6.%7."/>
      <w:lvlJc w:val="left"/>
      <w:pPr>
        <w:ind w:left="1440" w:hanging="1440"/>
      </w:pPr>
      <w:rPr>
        <w:rFonts w:eastAsia="Times New Roman"/>
        <w:sz w:val="24"/>
      </w:rPr>
    </w:lvl>
    <w:lvl w:ilvl="7">
      <w:start w:val="1"/>
      <w:numFmt w:val="decimal"/>
      <w:lvlText w:val="%1.%2.%3.%4.%5.%6.%7.%8."/>
      <w:lvlJc w:val="left"/>
      <w:pPr>
        <w:ind w:left="1440" w:hanging="1440"/>
      </w:pPr>
      <w:rPr>
        <w:rFonts w:eastAsia="Times New Roman"/>
        <w:sz w:val="24"/>
      </w:rPr>
    </w:lvl>
    <w:lvl w:ilvl="8">
      <w:start w:val="1"/>
      <w:numFmt w:val="decimal"/>
      <w:lvlText w:val="%1.%2.%3.%4.%5.%6.%7.%8.%9."/>
      <w:lvlJc w:val="left"/>
      <w:pPr>
        <w:ind w:left="1800" w:hanging="1800"/>
      </w:pPr>
      <w:rPr>
        <w:rFonts w:eastAsia="Times New Roman"/>
        <w:sz w:val="24"/>
      </w:rPr>
    </w:lvl>
  </w:abstractNum>
  <w:abstractNum w:abstractNumId="27" w15:restartNumberingAfterBreak="0">
    <w:nsid w:val="6C984078"/>
    <w:multiLevelType w:val="multilevel"/>
    <w:tmpl w:val="079ADE14"/>
    <w:lvl w:ilvl="0">
      <w:start w:val="1"/>
      <w:numFmt w:val="decimal"/>
      <w:lvlText w:val="%1."/>
      <w:lvlJc w:val="left"/>
      <w:pPr>
        <w:ind w:left="360" w:hanging="360"/>
      </w:pPr>
      <w:rPr>
        <w:b/>
        <w:i w:val="0"/>
        <w:color w:val="auto"/>
        <w:sz w:val="22"/>
      </w:rPr>
    </w:lvl>
    <w:lvl w:ilvl="1">
      <w:start w:val="1"/>
      <w:numFmt w:val="decimal"/>
      <w:lvlText w:val="%1.%2."/>
      <w:lvlJc w:val="left"/>
      <w:pPr>
        <w:ind w:left="360" w:hanging="360"/>
      </w:pPr>
      <w:rPr>
        <w:b/>
        <w:i w:val="0"/>
        <w:color w:val="auto"/>
        <w:sz w:val="22"/>
      </w:rPr>
    </w:lvl>
    <w:lvl w:ilvl="2">
      <w:start w:val="1"/>
      <w:numFmt w:val="decimal"/>
      <w:lvlText w:val="%1.%2.%3."/>
      <w:lvlJc w:val="left"/>
      <w:pPr>
        <w:ind w:left="720" w:hanging="720"/>
      </w:pPr>
      <w:rPr>
        <w:b w:val="0"/>
        <w:i w:val="0"/>
        <w:color w:val="auto"/>
        <w:sz w:val="22"/>
      </w:rPr>
    </w:lvl>
    <w:lvl w:ilvl="3">
      <w:start w:val="1"/>
      <w:numFmt w:val="decimal"/>
      <w:lvlText w:val="%1.%2.%3.%4."/>
      <w:lvlJc w:val="left"/>
      <w:pPr>
        <w:ind w:left="720" w:hanging="720"/>
      </w:pPr>
      <w:rPr>
        <w:b w:val="0"/>
        <w:i w:val="0"/>
        <w:color w:val="auto"/>
        <w:sz w:val="22"/>
      </w:rPr>
    </w:lvl>
    <w:lvl w:ilvl="4">
      <w:start w:val="1"/>
      <w:numFmt w:val="decimal"/>
      <w:lvlText w:val="%1.%2.%3.%4.%5."/>
      <w:lvlJc w:val="left"/>
      <w:pPr>
        <w:ind w:left="1080" w:hanging="1080"/>
      </w:pPr>
      <w:rPr>
        <w:b w:val="0"/>
        <w:i w:val="0"/>
        <w:color w:val="auto"/>
        <w:sz w:val="22"/>
      </w:rPr>
    </w:lvl>
    <w:lvl w:ilvl="5">
      <w:start w:val="1"/>
      <w:numFmt w:val="decimal"/>
      <w:lvlText w:val="%1.%2.%3.%4.%5.%6."/>
      <w:lvlJc w:val="left"/>
      <w:pPr>
        <w:ind w:left="1080" w:hanging="1080"/>
      </w:pPr>
      <w:rPr>
        <w:b w:val="0"/>
        <w:i w:val="0"/>
        <w:color w:val="auto"/>
        <w:sz w:val="22"/>
      </w:rPr>
    </w:lvl>
    <w:lvl w:ilvl="6">
      <w:start w:val="1"/>
      <w:numFmt w:val="decimal"/>
      <w:lvlText w:val="%1.%2.%3.%4.%5.%6.%7."/>
      <w:lvlJc w:val="left"/>
      <w:pPr>
        <w:ind w:left="1440" w:hanging="1440"/>
      </w:pPr>
      <w:rPr>
        <w:b w:val="0"/>
        <w:i w:val="0"/>
        <w:color w:val="auto"/>
        <w:sz w:val="22"/>
      </w:rPr>
    </w:lvl>
    <w:lvl w:ilvl="7">
      <w:start w:val="1"/>
      <w:numFmt w:val="decimal"/>
      <w:lvlText w:val="%1.%2.%3.%4.%5.%6.%7.%8."/>
      <w:lvlJc w:val="left"/>
      <w:pPr>
        <w:ind w:left="1440" w:hanging="1440"/>
      </w:pPr>
      <w:rPr>
        <w:b w:val="0"/>
        <w:i w:val="0"/>
        <w:color w:val="auto"/>
        <w:sz w:val="22"/>
      </w:rPr>
    </w:lvl>
    <w:lvl w:ilvl="8">
      <w:start w:val="1"/>
      <w:numFmt w:val="decimal"/>
      <w:lvlText w:val="%1.%2.%3.%4.%5.%6.%7.%8.%9."/>
      <w:lvlJc w:val="left"/>
      <w:pPr>
        <w:ind w:left="1800" w:hanging="1800"/>
      </w:pPr>
      <w:rPr>
        <w:b w:val="0"/>
        <w:i w:val="0"/>
        <w:color w:val="auto"/>
        <w:sz w:val="22"/>
      </w:rPr>
    </w:lvl>
  </w:abstractNum>
  <w:abstractNum w:abstractNumId="28" w15:restartNumberingAfterBreak="0">
    <w:nsid w:val="6F2C2AFE"/>
    <w:multiLevelType w:val="multilevel"/>
    <w:tmpl w:val="1D78FB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2A91FA7"/>
    <w:multiLevelType w:val="multilevel"/>
    <w:tmpl w:val="DE2825B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0" w15:restartNumberingAfterBreak="0">
    <w:nsid w:val="774D21EB"/>
    <w:multiLevelType w:val="multilevel"/>
    <w:tmpl w:val="FC7CE28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7D950070"/>
    <w:multiLevelType w:val="multilevel"/>
    <w:tmpl w:val="F6AE1FAA"/>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8"/>
  </w:num>
  <w:num w:numId="2">
    <w:abstractNumId w:val="1"/>
  </w:num>
  <w:num w:numId="3">
    <w:abstractNumId w:val="17"/>
  </w:num>
  <w:num w:numId="4">
    <w:abstractNumId w:val="15"/>
  </w:num>
  <w:num w:numId="5">
    <w:abstractNumId w:val="4"/>
  </w:num>
  <w:num w:numId="6">
    <w:abstractNumId w:val="10"/>
  </w:num>
  <w:num w:numId="7">
    <w:abstractNumId w:val="16"/>
  </w:num>
  <w:num w:numId="8">
    <w:abstractNumId w:val="29"/>
  </w:num>
  <w:num w:numId="9">
    <w:abstractNumId w:val="21"/>
  </w:num>
  <w:num w:numId="10">
    <w:abstractNumId w:val="19"/>
  </w:num>
  <w:num w:numId="11">
    <w:abstractNumId w:val="6"/>
  </w:num>
  <w:num w:numId="12">
    <w:abstractNumId w:val="14"/>
  </w:num>
  <w:num w:numId="13">
    <w:abstractNumId w:val="13"/>
  </w:num>
  <w:num w:numId="14">
    <w:abstractNumId w:val="28"/>
  </w:num>
  <w:num w:numId="15">
    <w:abstractNumId w:val="22"/>
  </w:num>
  <w:num w:numId="16">
    <w:abstractNumId w:val="0"/>
  </w:num>
  <w:num w:numId="17">
    <w:abstractNumId w:val="27"/>
  </w:num>
  <w:num w:numId="18">
    <w:abstractNumId w:val="11"/>
  </w:num>
  <w:num w:numId="19">
    <w:abstractNumId w:val="30"/>
  </w:num>
  <w:num w:numId="20">
    <w:abstractNumId w:val="5"/>
  </w:num>
  <w:num w:numId="21">
    <w:abstractNumId w:val="3"/>
  </w:num>
  <w:num w:numId="22">
    <w:abstractNumId w:val="25"/>
  </w:num>
  <w:num w:numId="23">
    <w:abstractNumId w:val="26"/>
  </w:num>
  <w:num w:numId="24">
    <w:abstractNumId w:val="23"/>
  </w:num>
  <w:num w:numId="25">
    <w:abstractNumId w:val="12"/>
  </w:num>
  <w:num w:numId="26">
    <w:abstractNumId w:val="20"/>
  </w:num>
  <w:num w:numId="27">
    <w:abstractNumId w:val="7"/>
  </w:num>
  <w:num w:numId="28">
    <w:abstractNumId w:val="9"/>
  </w:num>
  <w:num w:numId="29">
    <w:abstractNumId w:val="18"/>
  </w:num>
  <w:num w:numId="30">
    <w:abstractNumId w:val="24"/>
  </w:num>
  <w:num w:numId="31">
    <w:abstractNumId w:val="31"/>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5A0B"/>
    <w:rsid w:val="00037F6A"/>
    <w:rsid w:val="000E7FA5"/>
    <w:rsid w:val="00192BBA"/>
    <w:rsid w:val="001C44B5"/>
    <w:rsid w:val="001D71EC"/>
    <w:rsid w:val="0024490E"/>
    <w:rsid w:val="0027586A"/>
    <w:rsid w:val="002C248F"/>
    <w:rsid w:val="002D008D"/>
    <w:rsid w:val="00444E56"/>
    <w:rsid w:val="004E51BA"/>
    <w:rsid w:val="0062253B"/>
    <w:rsid w:val="00767556"/>
    <w:rsid w:val="007C02E3"/>
    <w:rsid w:val="00853FA5"/>
    <w:rsid w:val="0087038E"/>
    <w:rsid w:val="008868E2"/>
    <w:rsid w:val="008D14BC"/>
    <w:rsid w:val="008D430D"/>
    <w:rsid w:val="008E76FA"/>
    <w:rsid w:val="00924038"/>
    <w:rsid w:val="0094205F"/>
    <w:rsid w:val="00953FA4"/>
    <w:rsid w:val="00957D51"/>
    <w:rsid w:val="00985A0B"/>
    <w:rsid w:val="00A264BB"/>
    <w:rsid w:val="00A33CAA"/>
    <w:rsid w:val="00A605E8"/>
    <w:rsid w:val="00AE3BCE"/>
    <w:rsid w:val="00B0712F"/>
    <w:rsid w:val="00B315AF"/>
    <w:rsid w:val="00C12ED5"/>
    <w:rsid w:val="00C91625"/>
    <w:rsid w:val="00D934D0"/>
    <w:rsid w:val="00DD0B77"/>
    <w:rsid w:val="00DF10AD"/>
    <w:rsid w:val="00E90A26"/>
    <w:rsid w:val="00F975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66CA"/>
  <w15:docId w15:val="{916A03FD-3345-4643-A938-490630F0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GB"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Times New Roman"/>
      <w:lang w:val="en-US" w:eastAsia="zh-CN"/>
    </w:rPr>
  </w:style>
  <w:style w:type="paragraph" w:styleId="Heading1">
    <w:name w:val="heading 1"/>
    <w:basedOn w:val="Normal"/>
    <w:next w:val="Normal"/>
    <w:uiPriority w:val="9"/>
    <w:qFormat/>
    <w:pPr>
      <w:keepNext/>
      <w:keepLines/>
      <w:spacing w:before="240" w:after="0"/>
      <w:outlineLvl w:val="0"/>
    </w:pPr>
    <w:rPr>
      <w:rFonts w:ascii="Calibri Light" w:hAnsi="Calibri Light" w:cs="Times New Roman"/>
      <w:color w:val="2F5496"/>
      <w:sz w:val="32"/>
      <w:szCs w:val="32"/>
    </w:rPr>
  </w:style>
  <w:style w:type="paragraph" w:styleId="Heading2">
    <w:name w:val="heading 2"/>
    <w:basedOn w:val="Normal"/>
    <w:next w:val="Normal"/>
    <w:uiPriority w:val="9"/>
    <w:semiHidden/>
    <w:unhideWhenUsed/>
    <w:qFormat/>
    <w:pPr>
      <w:keepNext/>
      <w:keepLines/>
      <w:spacing w:before="40" w:after="0" w:line="276" w:lineRule="auto"/>
      <w:outlineLvl w:val="1"/>
    </w:pPr>
    <w:rPr>
      <w:rFonts w:ascii="Calibri Light" w:hAnsi="Calibri Light" w:cs="Times New Roman"/>
      <w:color w:val="2F5496"/>
      <w:sz w:val="26"/>
      <w:szCs w:val="26"/>
      <w:lang w:val="en-GB" w:eastAsia="en-US"/>
    </w:rPr>
  </w:style>
  <w:style w:type="paragraph" w:styleId="Heading3">
    <w:name w:val="heading 3"/>
    <w:basedOn w:val="Normal"/>
    <w:next w:val="Normal"/>
    <w:uiPriority w:val="9"/>
    <w:semiHidden/>
    <w:unhideWhenUsed/>
    <w:qFormat/>
    <w:pPr>
      <w:keepNext/>
      <w:keepLines/>
      <w:spacing w:before="40" w:after="0" w:line="240" w:lineRule="auto"/>
      <w:outlineLvl w:val="2"/>
    </w:pPr>
    <w:rPr>
      <w:rFonts w:ascii="Calibri Light" w:hAnsi="Calibri Light" w:cs="Times New Roman"/>
      <w:b/>
      <w:bCs/>
      <w:color w:val="0070C0"/>
      <w:sz w:val="18"/>
      <w:szCs w:val="18"/>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cs="Times New Roman"/>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32"/>
      <w:szCs w:val="32"/>
      <w:lang w:val="en-US" w:eastAsia="zh-CN"/>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3Char">
    <w:name w:val="Heading 3 Char"/>
    <w:basedOn w:val="DefaultParagraphFont"/>
    <w:rPr>
      <w:rFonts w:ascii="Calibri Light" w:eastAsia="Times New Roman" w:hAnsi="Calibri Light" w:cs="Times New Roman"/>
      <w:b/>
      <w:bCs/>
      <w:color w:val="0070C0"/>
      <w:sz w:val="18"/>
      <w:szCs w:val="18"/>
      <w:lang w:val="en-US" w:eastAsia="zh-CN"/>
    </w:rPr>
  </w:style>
  <w:style w:type="character" w:customStyle="1" w:styleId="Heading5Char">
    <w:name w:val="Heading 5 Char"/>
    <w:basedOn w:val="DefaultParagraphFont"/>
    <w:rPr>
      <w:rFonts w:ascii="Calibri Light" w:eastAsia="Times New Roman" w:hAnsi="Calibri Light" w:cs="Times New Roman"/>
      <w:color w:val="2F5496"/>
      <w:lang w:val="en-US" w:eastAsia="zh-CN"/>
    </w:rPr>
  </w:style>
  <w:style w:type="paragraph" w:customStyle="1" w:styleId="Default">
    <w:name w:val="Default"/>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styleId="ListParagraph">
    <w:name w:val="List Paragraph"/>
    <w:basedOn w:val="Normal"/>
    <w:pPr>
      <w:ind w:left="720"/>
    </w:pPr>
  </w:style>
  <w:style w:type="character" w:customStyle="1" w:styleId="ListParagraphChar">
    <w:name w:val="List Paragraph Char"/>
    <w:rPr>
      <w:rFonts w:eastAsia="Times New Roman"/>
      <w:lang w:val="en-US" w:eastAsia="zh-CN"/>
    </w:rPr>
  </w:style>
  <w:style w:type="paragraph" w:styleId="FootnoteText">
    <w:name w:val="footnote text"/>
    <w:basedOn w:val="Normal"/>
    <w:pPr>
      <w:spacing w:after="0" w:line="240" w:lineRule="auto"/>
    </w:pPr>
    <w:rPr>
      <w:sz w:val="20"/>
      <w:szCs w:val="20"/>
    </w:rPr>
  </w:style>
  <w:style w:type="character" w:customStyle="1" w:styleId="FootnoteTextChar">
    <w:name w:val="Footnote Text Char"/>
    <w:basedOn w:val="DefaultParagraphFont"/>
    <w:rPr>
      <w:rFonts w:eastAsia="Times New Roman"/>
      <w:sz w:val="20"/>
      <w:szCs w:val="20"/>
      <w:lang w:val="en-US" w:eastAsia="zh-CN"/>
    </w:rPr>
  </w:style>
  <w:style w:type="character" w:styleId="FootnoteReference">
    <w:name w:val="footnote reference"/>
    <w:basedOn w:val="DefaultParagraphFont"/>
    <w:rPr>
      <w:position w:val="0"/>
      <w:vertAlign w:val="superscript"/>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eastAsia="Times New Roman"/>
      <w:lang w:val="en-US" w:eastAsia="zh-CN"/>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Times New Roman"/>
      <w:lang w:val="en-US" w:eastAsia="zh-CN"/>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sz w:val="18"/>
      <w:szCs w:val="18"/>
      <w:lang w:val="en-US" w:eastAsia="zh-CN"/>
    </w:rPr>
  </w:style>
  <w:style w:type="character" w:styleId="CommentReference">
    <w:name w:val="annotation reference"/>
    <w:basedOn w:val="DefaultParagraphFont"/>
    <w:rPr>
      <w:sz w:val="18"/>
      <w:szCs w:val="18"/>
    </w:rPr>
  </w:style>
  <w:style w:type="paragraph" w:styleId="CommentText">
    <w:name w:val="annotation text"/>
    <w:basedOn w:val="Normal"/>
    <w:pPr>
      <w:spacing w:line="240" w:lineRule="auto"/>
    </w:pPr>
    <w:rPr>
      <w:sz w:val="24"/>
      <w:szCs w:val="24"/>
    </w:rPr>
  </w:style>
  <w:style w:type="character" w:customStyle="1" w:styleId="CommentTextChar">
    <w:name w:val="Comment Text Char"/>
    <w:basedOn w:val="DefaultParagraphFont"/>
    <w:rPr>
      <w:rFonts w:eastAsia="Times New Roman"/>
      <w:sz w:val="24"/>
      <w:szCs w:val="24"/>
      <w:lang w:val="en-US" w:eastAsia="zh-CN"/>
    </w:rPr>
  </w:style>
  <w:style w:type="paragraph" w:styleId="CommentSubject">
    <w:name w:val="annotation subject"/>
    <w:basedOn w:val="CommentText"/>
    <w:next w:val="CommentText"/>
    <w:rPr>
      <w:b/>
      <w:bCs/>
      <w:sz w:val="20"/>
      <w:szCs w:val="20"/>
    </w:rPr>
  </w:style>
  <w:style w:type="character" w:customStyle="1" w:styleId="CommentSubjectChar">
    <w:name w:val="Comment Subject Char"/>
    <w:basedOn w:val="CommentTextChar"/>
    <w:rPr>
      <w:rFonts w:eastAsia="Times New Roman"/>
      <w:b/>
      <w:bCs/>
      <w:sz w:val="20"/>
      <w:szCs w:val="20"/>
      <w:lang w:val="en-US" w:eastAsia="zh-CN"/>
    </w:rPr>
  </w:style>
  <w:style w:type="character" w:styleId="Hyperlink">
    <w:name w:val="Hyperlink"/>
    <w:basedOn w:val="DefaultParagraphFont"/>
    <w:rPr>
      <w:color w:val="0563C1"/>
      <w:u w:val="single"/>
    </w:rPr>
  </w:style>
  <w:style w:type="character" w:customStyle="1" w:styleId="normaltextrun">
    <w:name w:val="normaltextrun"/>
    <w:basedOn w:val="DefaultParagraphFont"/>
  </w:style>
  <w:style w:type="paragraph" w:customStyle="1" w:styleId="BVIfnrCharCharCharCharChar">
    <w:name w:val="BVI fnr Char Char Char Char Char"/>
    <w:basedOn w:val="Normal"/>
    <w:pPr>
      <w:spacing w:before="120" w:line="240" w:lineRule="exact"/>
    </w:pPr>
    <w:rPr>
      <w:rFonts w:eastAsia="Calibri"/>
      <w:vertAlign w:val="superscript"/>
      <w:lang w:val="en-GB" w:eastAsia="en-US"/>
    </w:rPr>
  </w:style>
  <w:style w:type="paragraph" w:styleId="Revision">
    <w:name w:val="Revision"/>
    <w:pPr>
      <w:suppressAutoHyphens/>
      <w:spacing w:after="0" w:line="240" w:lineRule="auto"/>
    </w:pPr>
    <w:rPr>
      <w:rFonts w:eastAsia="Times New Roman"/>
      <w:lang w:val="en-US" w:eastAsia="zh-CN"/>
    </w:rPr>
  </w:style>
  <w:style w:type="paragraph" w:customStyle="1" w:styleId="H23">
    <w:name w:val="_ H_2/3"/>
    <w:basedOn w:val="Normal"/>
    <w:next w:val="Normal"/>
    <w:pPr>
      <w:spacing w:after="0" w:line="240" w:lineRule="exact"/>
      <w:outlineLvl w:val="1"/>
    </w:pPr>
    <w:rPr>
      <w:rFonts w:ascii="Times New Roman" w:eastAsia="Calibri" w:hAnsi="Times New Roman" w:cs="Times New Roman"/>
      <w:b/>
      <w:spacing w:val="4"/>
      <w:w w:val="103"/>
      <w:kern w:val="3"/>
      <w:sz w:val="20"/>
      <w:szCs w:val="20"/>
      <w:lang w:eastAsia="en-US"/>
    </w:rPr>
  </w:style>
  <w:style w:type="character" w:styleId="Strong">
    <w:name w:val="Strong"/>
    <w:basedOn w:val="DefaultParagraphFont"/>
    <w:rPr>
      <w:b/>
      <w:bCs/>
    </w:rPr>
  </w:style>
  <w:style w:type="paragraph" w:customStyle="1" w:styleId="SingleTxt">
    <w:name w:val="__Single Txt"/>
    <w:basedOn w:val="Normal"/>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line="240" w:lineRule="atLeast"/>
      <w:ind w:left="1267" w:right="1267"/>
      <w:jc w:val="both"/>
    </w:pPr>
    <w:rPr>
      <w:rFonts w:ascii="Times New Roman" w:eastAsia="Calibri" w:hAnsi="Times New Roman" w:cs="Times New Roman"/>
      <w:spacing w:val="4"/>
      <w:w w:val="103"/>
      <w:kern w:val="3"/>
      <w:sz w:val="20"/>
      <w:szCs w:val="20"/>
      <w:lang w:val="en-GB" w:eastAsia="en-US"/>
    </w:rPr>
  </w:style>
  <w:style w:type="character" w:customStyle="1" w:styleId="SingleTxtChar">
    <w:name w:val="__Single Txt Char"/>
    <w:rPr>
      <w:rFonts w:ascii="Times New Roman" w:hAnsi="Times New Roman" w:cs="Times New Roman"/>
      <w:spacing w:val="4"/>
      <w:w w:val="103"/>
      <w:kern w:val="3"/>
      <w:sz w:val="20"/>
      <w:szCs w:val="20"/>
    </w:rPr>
  </w:style>
  <w:style w:type="paragraph" w:styleId="BodyText">
    <w:name w:val="Body Text"/>
    <w:basedOn w:val="Normal"/>
    <w:pPr>
      <w:spacing w:after="0" w:line="240" w:lineRule="auto"/>
      <w:jc w:val="both"/>
    </w:pPr>
    <w:rPr>
      <w:rFonts w:ascii="Arial" w:hAnsi="Arial" w:cs="Times New Roman"/>
      <w:sz w:val="24"/>
      <w:szCs w:val="24"/>
      <w:lang w:val="en-GB" w:eastAsia="en-US"/>
    </w:rPr>
  </w:style>
  <w:style w:type="character" w:customStyle="1" w:styleId="BodyTextChar">
    <w:name w:val="Body Text Char"/>
    <w:basedOn w:val="DefaultParagraphFont"/>
    <w:rPr>
      <w:rFonts w:ascii="Arial" w:eastAsia="Times New Roman" w:hAnsi="Arial" w:cs="Times New Roman"/>
      <w:sz w:val="24"/>
      <w:szCs w:val="24"/>
    </w:rPr>
  </w:style>
  <w:style w:type="character" w:styleId="Emphasis">
    <w:name w:val="Emphasis"/>
    <w:basedOn w:val="DefaultParagraphFont"/>
    <w:rPr>
      <w:i/>
      <w:iCs/>
    </w:rPr>
  </w:style>
  <w:style w:type="paragraph" w:styleId="NormalWeb">
    <w:name w:val="Normal (Web)"/>
    <w:basedOn w:val="Normal"/>
    <w:pPr>
      <w:spacing w:before="100" w:after="100" w:line="240" w:lineRule="auto"/>
    </w:pPr>
    <w:rPr>
      <w:rFonts w:ascii="Times New Roman" w:hAnsi="Times New Roman" w:cs="Times New Roman"/>
      <w:sz w:val="24"/>
      <w:szCs w:val="24"/>
      <w:lang w:val="en-GB"/>
    </w:rPr>
  </w:style>
  <w:style w:type="paragraph" w:styleId="Caption">
    <w:name w:val="caption"/>
    <w:basedOn w:val="Normal"/>
    <w:next w:val="Normal"/>
    <w:pPr>
      <w:spacing w:after="0" w:line="240" w:lineRule="auto"/>
    </w:pPr>
    <w:rPr>
      <w:rFonts w:ascii="Times New Roman" w:eastAsia="Calibri" w:hAnsi="Times New Roman" w:cs="Times New Roman"/>
      <w:b/>
      <w:bCs/>
      <w:color w:val="4F81BD"/>
      <w:spacing w:val="4"/>
      <w:w w:val="103"/>
      <w:kern w:val="3"/>
      <w:sz w:val="18"/>
      <w:szCs w:val="18"/>
      <w:lang w:val="en-GB" w:eastAsia="en-US"/>
    </w:rPr>
  </w:style>
  <w:style w:type="character" w:customStyle="1" w:styleId="H23Char">
    <w:name w:val="_ H_2/3 Char"/>
    <w:rPr>
      <w:rFonts w:ascii="Times New Roman" w:hAnsi="Times New Roman" w:cs="Times New Roman"/>
      <w:b/>
      <w:spacing w:val="4"/>
      <w:w w:val="103"/>
      <w:kern w:val="3"/>
      <w:sz w:val="20"/>
      <w:szCs w:val="20"/>
      <w:lang w:val="en-US"/>
    </w:rPr>
  </w:style>
  <w:style w:type="paragraph" w:customStyle="1" w:styleId="TableandFiguretextcaption">
    <w:name w:val="Table and Figure text caption"/>
    <w:basedOn w:val="ListParagraph"/>
    <w:autoRedefine/>
    <w:pPr>
      <w:keepNext/>
      <w:spacing w:after="120"/>
      <w:ind w:left="540"/>
      <w:jc w:val="both"/>
    </w:pPr>
    <w:rPr>
      <w:rFonts w:ascii="Times New Roman" w:hAnsi="Times New Roman"/>
      <w:b/>
      <w:bCs/>
      <w:sz w:val="20"/>
    </w:rPr>
  </w:style>
  <w:style w:type="character" w:customStyle="1" w:styleId="TableandFiguretextcaptionChar">
    <w:name w:val="Table and Figure text caption Char"/>
    <w:basedOn w:val="DefaultParagraphFont"/>
    <w:rPr>
      <w:rFonts w:ascii="Times New Roman" w:eastAsia="Times New Roman" w:hAnsi="Times New Roman"/>
      <w:b/>
      <w:bCs/>
      <w:sz w:val="20"/>
      <w:lang w:val="en-US" w:eastAsia="zh-CN"/>
    </w:rPr>
  </w:style>
  <w:style w:type="character" w:customStyle="1" w:styleId="UnresolvedMention1">
    <w:name w:val="Unresolved Mention1"/>
    <w:basedOn w:val="DefaultParagraphFont"/>
    <w:rPr>
      <w:color w:val="605E5C"/>
      <w:shd w:val="clear" w:color="auto" w:fill="E1DFDD"/>
    </w:rPr>
  </w:style>
  <w:style w:type="paragraph" w:customStyle="1" w:styleId="AtkeyelshPersson">
    <w:name w:val="Atkeyelsh Persson"/>
    <w:basedOn w:val="Signature"/>
    <w:rPr>
      <w:rFonts w:ascii="Bradley Hand ITC" w:hAnsi="Bradley Hand ITC"/>
      <w:i/>
      <w:iCs/>
    </w:rPr>
  </w:style>
  <w:style w:type="character" w:customStyle="1" w:styleId="AtkeyelshPerssonChar">
    <w:name w:val="Atkeyelsh Persson Char"/>
    <w:basedOn w:val="SignatureChar"/>
    <w:rPr>
      <w:rFonts w:ascii="Bradley Hand ITC" w:eastAsia="Times New Roman" w:hAnsi="Bradley Hand ITC"/>
      <w:i/>
      <w:iCs/>
      <w:lang w:val="en-US" w:eastAsia="zh-CN"/>
    </w:rPr>
  </w:style>
  <w:style w:type="paragraph" w:styleId="Signature">
    <w:name w:val="Signature"/>
    <w:basedOn w:val="Normal"/>
    <w:pPr>
      <w:spacing w:after="0" w:line="240" w:lineRule="auto"/>
      <w:ind w:left="4320"/>
    </w:pPr>
  </w:style>
  <w:style w:type="character" w:customStyle="1" w:styleId="SignatureChar">
    <w:name w:val="Signature Char"/>
    <w:basedOn w:val="DefaultParagraphFont"/>
    <w:rPr>
      <w:rFonts w:eastAsia="Times New Roman"/>
      <w:lang w:val="en-US" w:eastAsia="zh-CN"/>
    </w:rPr>
  </w:style>
  <w:style w:type="character" w:customStyle="1" w:styleId="gmaildefault">
    <w:name w:val="gmail_default"/>
    <w:basedOn w:val="DefaultParagraphFont"/>
  </w:style>
  <w:style w:type="paragraph" w:styleId="NoSpacing">
    <w:name w:val="No Spacing"/>
    <w:pPr>
      <w:suppressAutoHyphens/>
      <w:spacing w:after="0" w:line="240" w:lineRule="auto"/>
    </w:pPr>
    <w:rPr>
      <w:rFonts w:eastAsia="Times New Roman"/>
      <w:lang w:val="en-US"/>
    </w:rPr>
  </w:style>
  <w:style w:type="character" w:customStyle="1" w:styleId="NoSpacingChar">
    <w:name w:val="No Spacing Char"/>
    <w:basedOn w:val="DefaultParagraphFont"/>
    <w:rPr>
      <w:rFonts w:eastAsia="Times New Roman"/>
      <w:lang w:val="en-US"/>
    </w:rPr>
  </w:style>
  <w:style w:type="paragraph" w:customStyle="1" w:styleId="paragraph">
    <w:name w:val="paragraph"/>
    <w:basedOn w:val="Normal"/>
    <w:pPr>
      <w:spacing w:before="100" w:after="100" w:line="240" w:lineRule="auto"/>
    </w:pPr>
    <w:rPr>
      <w:rFonts w:ascii="Times New Roman" w:hAnsi="Times New Roman" w:cs="Times New Roman"/>
      <w:sz w:val="24"/>
      <w:szCs w:val="24"/>
    </w:rPr>
  </w:style>
  <w:style w:type="character" w:customStyle="1" w:styleId="eop">
    <w:name w:val="eop"/>
    <w:basedOn w:val="DefaultParagraphFont"/>
  </w:style>
  <w:style w:type="character" w:styleId="PageNumber">
    <w:name w:val="page number"/>
    <w:basedOn w:val="DefaultParagraphFont"/>
  </w:style>
  <w:style w:type="character" w:customStyle="1" w:styleId="cf01">
    <w:name w:val="cf01"/>
    <w:basedOn w:val="DefaultParagraphFont"/>
    <w:rPr>
      <w:rFonts w:ascii="Segoe UI" w:hAnsi="Segoe UI" w:cs="Segoe UI"/>
      <w:sz w:val="18"/>
      <w:szCs w:val="18"/>
    </w:rPr>
  </w:style>
  <w:style w:type="character" w:customStyle="1" w:styleId="cf11">
    <w:name w:val="cf11"/>
    <w:basedOn w:val="DefaultParagraphFont"/>
    <w:rPr>
      <w:rFonts w:ascii="Segoe UI" w:hAnsi="Segoe UI" w:cs="Segoe UI"/>
      <w:sz w:val="18"/>
      <w:szCs w:val="18"/>
    </w:rPr>
  </w:style>
  <w:style w:type="paragraph" w:customStyle="1" w:styleId="TableParagraph">
    <w:name w:val="Table Paragraph"/>
    <w:basedOn w:val="Normal"/>
    <w:pPr>
      <w:widowControl w:val="0"/>
      <w:spacing w:after="0" w:line="240" w:lineRule="auto"/>
    </w:pPr>
    <w:rPr>
      <w:rFonts w:eastAsia="Calibri"/>
      <w:lang w:eastAsia="en-US"/>
    </w:rPr>
  </w:style>
  <w:style w:type="paragraph" w:styleId="Title">
    <w:name w:val="Title"/>
    <w:basedOn w:val="Normal"/>
    <w:next w:val="Normal"/>
    <w:uiPriority w:val="10"/>
    <w:qFormat/>
    <w:pPr>
      <w:spacing w:after="0" w:line="240" w:lineRule="auto"/>
    </w:pPr>
    <w:rPr>
      <w:rFonts w:ascii="Calibri Light" w:hAnsi="Calibri Light" w:cs="Times New Roman"/>
      <w:spacing w:val="-10"/>
      <w:kern w:val="3"/>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lang w:val="en-US" w:eastAsia="zh-CN"/>
    </w:rPr>
  </w:style>
  <w:style w:type="paragraph" w:styleId="EndnoteText">
    <w:name w:val="endnote text"/>
    <w:basedOn w:val="Normal"/>
    <w:pPr>
      <w:spacing w:after="0" w:line="240" w:lineRule="auto"/>
    </w:pPr>
    <w:rPr>
      <w:sz w:val="20"/>
      <w:szCs w:val="20"/>
    </w:rPr>
  </w:style>
  <w:style w:type="character" w:customStyle="1" w:styleId="EndnoteTextChar">
    <w:name w:val="Endnote Text Char"/>
    <w:basedOn w:val="DefaultParagraphFont"/>
    <w:rPr>
      <w:rFonts w:eastAsia="Times New Roman"/>
      <w:sz w:val="20"/>
      <w:szCs w:val="20"/>
      <w:lang w:val="en-US" w:eastAsia="zh-CN"/>
    </w:rPr>
  </w:style>
  <w:style w:type="character" w:styleId="EndnoteReference">
    <w:name w:val="endnote reference"/>
    <w:basedOn w:val="DefaultParagraphFont"/>
    <w:rPr>
      <w:position w:val="0"/>
      <w:vertAlign w:val="superscript"/>
    </w:rPr>
  </w:style>
  <w:style w:type="paragraph" w:customStyle="1" w:styleId="Bullet3">
    <w:name w:val="Bullet 3"/>
    <w:basedOn w:val="Normal"/>
    <w:pPr>
      <w:numPr>
        <w:numId w:val="1"/>
      </w:numPr>
      <w:spacing w:after="120" w:line="240" w:lineRule="atLeast"/>
      <w:ind w:right="1267"/>
      <w:jc w:val="both"/>
    </w:pPr>
    <w:rPr>
      <w:rFonts w:ascii="Times New Roman" w:hAnsi="Times New Roman" w:cs="Times New Roman"/>
      <w:sz w:val="24"/>
      <w:szCs w:val="24"/>
      <w:lang w:val="en-GB" w:eastAsia="fr-FR"/>
    </w:rPr>
  </w:style>
  <w:style w:type="paragraph" w:styleId="TOCHeading">
    <w:name w:val="TOC Heading"/>
    <w:basedOn w:val="Heading1"/>
    <w:next w:val="Normal"/>
    <w:rPr>
      <w:lang w:eastAsia="en-US"/>
    </w:rPr>
  </w:style>
  <w:style w:type="paragraph" w:styleId="TOC1">
    <w:name w:val="toc 1"/>
    <w:basedOn w:val="Normal"/>
    <w:next w:val="Normal"/>
    <w:autoRedefine/>
    <w:pPr>
      <w:tabs>
        <w:tab w:val="right" w:leader="dot" w:pos="10082"/>
      </w:tabs>
      <w:spacing w:after="100"/>
    </w:pPr>
    <w:rPr>
      <w:rFonts w:ascii="Times New Roman" w:hAnsi="Times New Roman"/>
    </w:rPr>
  </w:style>
  <w:style w:type="paragraph" w:styleId="TOC2">
    <w:name w:val="toc 2"/>
    <w:basedOn w:val="Normal"/>
    <w:next w:val="Normal"/>
    <w:autoRedefine/>
    <w:pPr>
      <w:spacing w:after="100"/>
      <w:ind w:left="220"/>
    </w:pPr>
  </w:style>
  <w:style w:type="numbering" w:customStyle="1" w:styleId="LFO24">
    <w:name w:val="LFO24"/>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15a1b56-f9db-44b0-a971-80694ead8fc0">
      <UserInfo>
        <DisplayName/>
        <AccountId xsi:nil="true"/>
        <AccountType/>
      </UserInfo>
    </SharedWithUsers>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230499-A691-4E8C-B02D-2E22FB44B4A9}">
  <ds:schemaRefs>
    <ds:schemaRef ds:uri="http://schemas.openxmlformats.org/officeDocument/2006/bibliography"/>
  </ds:schemaRefs>
</ds:datastoreItem>
</file>

<file path=customXml/itemProps2.xml><?xml version="1.0" encoding="utf-8"?>
<ds:datastoreItem xmlns:ds="http://schemas.openxmlformats.org/officeDocument/2006/customXml" ds:itemID="{326531E5-656A-437F-A623-650A36E968BD}"/>
</file>

<file path=customXml/itemProps3.xml><?xml version="1.0" encoding="utf-8"?>
<ds:datastoreItem xmlns:ds="http://schemas.openxmlformats.org/officeDocument/2006/customXml" ds:itemID="{216B7D61-7AF2-435B-AA25-9C0BD08D95F1}"/>
</file>

<file path=customXml/itemProps4.xml><?xml version="1.0" encoding="utf-8"?>
<ds:datastoreItem xmlns:ds="http://schemas.openxmlformats.org/officeDocument/2006/customXml" ds:itemID="{4D13DCD1-5398-4252-A58A-E6BD32B73E87}"/>
</file>

<file path=docProps/app.xml><?xml version="1.0" encoding="utf-8"?>
<Properties xmlns="http://schemas.openxmlformats.org/officeDocument/2006/extended-properties" xmlns:vt="http://schemas.openxmlformats.org/officeDocument/2006/docPropsVTypes">
  <Template>Normal</Template>
  <TotalTime>9</TotalTime>
  <Pages>17</Pages>
  <Words>5328</Words>
  <Characters>30375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Heran Belete</dc:creator>
  <cp:lastModifiedBy>Akrem Abdusemed</cp:lastModifiedBy>
  <cp:revision>5</cp:revision>
  <dcterms:created xsi:type="dcterms:W3CDTF">2022-11-10T12:19:00Z</dcterms:created>
  <dcterms:modified xsi:type="dcterms:W3CDTF">2023-01-02T15:09:00Z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Order">
    <vt:r8>13900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